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E19D3" w:rsidRDefault="00BE19D3" w:rsidP="00BE19D3">
      <w:pPr>
        <w:shd w:val="clear" w:color="auto" w:fill="FFFFFF"/>
        <w:jc w:val="center"/>
        <w:rPr>
          <w:rFonts w:eastAsia="Times New Roman" w:cs="Times New Roman"/>
          <w:b/>
          <w:color w:val="333333"/>
          <w:szCs w:val="28"/>
          <w:lang w:eastAsia="ru-RU"/>
        </w:rPr>
      </w:pPr>
      <w:r w:rsidRPr="00BE19D3">
        <w:rPr>
          <w:rFonts w:eastAsia="Times New Roman" w:cs="Times New Roman"/>
          <w:color w:val="333333"/>
          <w:sz w:val="24"/>
          <w:szCs w:val="24"/>
          <w:lang w:eastAsia="ru-RU"/>
        </w:rPr>
        <w:t>КОНТРОЛЬНЫЕ ЦИФРЫ ПРИЕМА</w:t>
      </w:r>
    </w:p>
    <w:p w:rsidR="00BE19D3" w:rsidRPr="00607612" w:rsidRDefault="00BE19D3" w:rsidP="00BE19D3">
      <w:pPr>
        <w:shd w:val="clear" w:color="auto" w:fill="FFFFFF"/>
        <w:jc w:val="center"/>
        <w:rPr>
          <w:rFonts w:eastAsia="Times New Roman" w:cs="Times New Roman"/>
          <w:b/>
          <w:color w:val="333333"/>
          <w:szCs w:val="28"/>
          <w:lang w:eastAsia="ru-RU"/>
        </w:rPr>
      </w:pPr>
      <w:r w:rsidRPr="00BE19D3">
        <w:rPr>
          <w:rFonts w:eastAsia="Times New Roman" w:cs="Times New Roman"/>
          <w:b/>
          <w:color w:val="333333"/>
          <w:szCs w:val="28"/>
          <w:lang w:eastAsia="ru-RU"/>
        </w:rPr>
        <w:t xml:space="preserve"> </w:t>
      </w:r>
      <w:r w:rsidRPr="00607612">
        <w:rPr>
          <w:rFonts w:eastAsia="Times New Roman" w:cs="Times New Roman"/>
          <w:b/>
          <w:color w:val="333333"/>
          <w:szCs w:val="28"/>
          <w:lang w:eastAsia="ru-RU"/>
        </w:rPr>
        <w:t>в ГБПОУ Республики Марий Эл</w:t>
      </w:r>
    </w:p>
    <w:p w:rsidR="00BE19D3" w:rsidRDefault="00BE19D3" w:rsidP="00BE19D3">
      <w:pPr>
        <w:shd w:val="clear" w:color="auto" w:fill="FFFFFF"/>
        <w:jc w:val="center"/>
        <w:rPr>
          <w:rFonts w:eastAsia="Times New Roman" w:cs="Times New Roman"/>
          <w:b/>
          <w:color w:val="333333"/>
          <w:szCs w:val="28"/>
          <w:lang w:eastAsia="ru-RU"/>
        </w:rPr>
      </w:pPr>
      <w:r w:rsidRPr="00607612">
        <w:rPr>
          <w:rFonts w:eastAsia="Times New Roman" w:cs="Times New Roman"/>
          <w:b/>
          <w:color w:val="333333"/>
          <w:szCs w:val="28"/>
          <w:lang w:eastAsia="ru-RU"/>
        </w:rPr>
        <w:t>«Волжский индустриально-технологический техникум</w:t>
      </w:r>
    </w:p>
    <w:p w:rsidR="00BE19D3" w:rsidRPr="00BE19D3" w:rsidRDefault="00BE19D3" w:rsidP="00BE19D3">
      <w:pPr>
        <w:shd w:val="clear" w:color="auto" w:fill="FFFFFF"/>
        <w:jc w:val="center"/>
        <w:rPr>
          <w:rFonts w:eastAsia="Times New Roman" w:cs="Times New Roman"/>
          <w:color w:val="333333"/>
          <w:sz w:val="24"/>
          <w:szCs w:val="24"/>
          <w:lang w:eastAsia="ru-RU"/>
        </w:rPr>
      </w:pPr>
      <w:r w:rsidRPr="00BE19D3">
        <w:rPr>
          <w:rFonts w:eastAsia="Times New Roman" w:cs="Times New Roman"/>
          <w:color w:val="333333"/>
          <w:sz w:val="24"/>
          <w:szCs w:val="24"/>
          <w:lang w:eastAsia="ru-RU"/>
        </w:rPr>
        <w:t>по специальностям среднего профессионального образования</w:t>
      </w:r>
    </w:p>
    <w:p w:rsidR="00BE19D3" w:rsidRPr="00BE19D3" w:rsidRDefault="00BE19D3" w:rsidP="00BE19D3">
      <w:pPr>
        <w:shd w:val="clear" w:color="auto" w:fill="FFFFFF"/>
        <w:jc w:val="center"/>
        <w:rPr>
          <w:rFonts w:eastAsia="Times New Roman" w:cs="Times New Roman"/>
          <w:color w:val="333333"/>
          <w:sz w:val="24"/>
          <w:szCs w:val="24"/>
          <w:lang w:eastAsia="ru-RU"/>
        </w:rPr>
      </w:pPr>
      <w:r w:rsidRPr="00BE19D3">
        <w:rPr>
          <w:rFonts w:eastAsia="Times New Roman" w:cs="Times New Roman"/>
          <w:color w:val="333333"/>
          <w:sz w:val="24"/>
          <w:szCs w:val="24"/>
          <w:lang w:eastAsia="ru-RU"/>
        </w:rPr>
        <w:t>для обучения по образовательным программам подготовки</w:t>
      </w:r>
    </w:p>
    <w:p w:rsidR="00BE19D3" w:rsidRPr="00BE19D3" w:rsidRDefault="00BE19D3" w:rsidP="00BE19D3">
      <w:pPr>
        <w:shd w:val="clear" w:color="auto" w:fill="FFFFFF"/>
        <w:jc w:val="center"/>
        <w:rPr>
          <w:rFonts w:eastAsia="Times New Roman" w:cs="Times New Roman"/>
          <w:color w:val="333333"/>
          <w:sz w:val="24"/>
          <w:szCs w:val="24"/>
          <w:lang w:eastAsia="ru-RU"/>
        </w:rPr>
      </w:pPr>
      <w:r w:rsidRPr="00BE19D3">
        <w:rPr>
          <w:rFonts w:eastAsia="Times New Roman" w:cs="Times New Roman"/>
          <w:color w:val="333333"/>
          <w:sz w:val="24"/>
          <w:szCs w:val="24"/>
          <w:lang w:eastAsia="ru-RU"/>
        </w:rPr>
        <w:t>специалистов среднего звена за счет бюджетных ассигнований</w:t>
      </w:r>
    </w:p>
    <w:p w:rsidR="00BE19D3" w:rsidRPr="00BE19D3" w:rsidRDefault="00BE19D3" w:rsidP="00BE19D3">
      <w:pPr>
        <w:shd w:val="clear" w:color="auto" w:fill="FFFFFF"/>
        <w:jc w:val="center"/>
        <w:rPr>
          <w:rFonts w:eastAsia="Times New Roman" w:cs="Times New Roman"/>
          <w:color w:val="333333"/>
          <w:sz w:val="24"/>
          <w:szCs w:val="24"/>
          <w:lang w:eastAsia="ru-RU"/>
        </w:rPr>
      </w:pPr>
      <w:r w:rsidRPr="00BE19D3">
        <w:rPr>
          <w:rFonts w:eastAsia="Times New Roman" w:cs="Times New Roman"/>
          <w:color w:val="333333"/>
          <w:sz w:val="24"/>
          <w:szCs w:val="24"/>
          <w:lang w:eastAsia="ru-RU"/>
        </w:rPr>
        <w:t>республиканского бюджета Республики Марий Эл</w:t>
      </w:r>
    </w:p>
    <w:p w:rsidR="00BE19D3" w:rsidRPr="00BE19D3" w:rsidRDefault="00BE19D3" w:rsidP="00BE19D3">
      <w:pPr>
        <w:shd w:val="clear" w:color="auto" w:fill="FFFFFF"/>
        <w:jc w:val="center"/>
        <w:rPr>
          <w:rFonts w:eastAsia="Times New Roman" w:cs="Times New Roman"/>
          <w:color w:val="333333"/>
          <w:sz w:val="24"/>
          <w:szCs w:val="24"/>
          <w:lang w:eastAsia="ru-RU"/>
        </w:rPr>
      </w:pPr>
      <w:r w:rsidRPr="00BE19D3">
        <w:rPr>
          <w:rFonts w:eastAsia="Times New Roman" w:cs="Times New Roman"/>
          <w:color w:val="333333"/>
          <w:sz w:val="24"/>
          <w:szCs w:val="24"/>
          <w:lang w:eastAsia="ru-RU"/>
        </w:rPr>
        <w:t>на 202</w:t>
      </w:r>
      <w:r w:rsidR="00E22A2E">
        <w:rPr>
          <w:rFonts w:eastAsia="Times New Roman" w:cs="Times New Roman"/>
          <w:color w:val="333333"/>
          <w:sz w:val="24"/>
          <w:szCs w:val="24"/>
          <w:lang w:eastAsia="ru-RU"/>
        </w:rPr>
        <w:t>6</w:t>
      </w:r>
      <w:r w:rsidRPr="00BE19D3">
        <w:rPr>
          <w:rFonts w:eastAsia="Times New Roman" w:cs="Times New Roman"/>
          <w:color w:val="333333"/>
          <w:sz w:val="24"/>
          <w:szCs w:val="24"/>
          <w:lang w:eastAsia="ru-RU"/>
        </w:rPr>
        <w:t xml:space="preserve"> - 202</w:t>
      </w:r>
      <w:r w:rsidR="00E22A2E">
        <w:rPr>
          <w:rFonts w:eastAsia="Times New Roman" w:cs="Times New Roman"/>
          <w:color w:val="333333"/>
          <w:sz w:val="24"/>
          <w:szCs w:val="24"/>
          <w:lang w:eastAsia="ru-RU"/>
        </w:rPr>
        <w:t>7</w:t>
      </w:r>
      <w:r w:rsidRPr="00BE19D3">
        <w:rPr>
          <w:rFonts w:eastAsia="Times New Roman" w:cs="Times New Roman"/>
          <w:color w:val="333333"/>
          <w:sz w:val="24"/>
          <w:szCs w:val="24"/>
          <w:lang w:eastAsia="ru-RU"/>
        </w:rPr>
        <w:t xml:space="preserve"> учебный год</w:t>
      </w:r>
    </w:p>
    <w:p w:rsidR="00BE19D3" w:rsidRDefault="00BE19D3" w:rsidP="00BE19D3">
      <w:pPr>
        <w:shd w:val="clear" w:color="auto" w:fill="FFFFFF"/>
        <w:jc w:val="center"/>
        <w:rPr>
          <w:rFonts w:eastAsia="Times New Roman" w:cs="Times New Roman"/>
          <w:color w:val="333333"/>
          <w:sz w:val="24"/>
          <w:szCs w:val="24"/>
          <w:lang w:eastAsia="ru-RU"/>
        </w:rPr>
      </w:pPr>
    </w:p>
    <w:p w:rsidR="00BE19D3" w:rsidRDefault="00BE19D3" w:rsidP="00BE19D3">
      <w:pPr>
        <w:shd w:val="clear" w:color="auto" w:fill="FFFFFF"/>
        <w:jc w:val="center"/>
        <w:rPr>
          <w:rFonts w:eastAsia="Times New Roman" w:cs="Times New Roman"/>
          <w:color w:val="333333"/>
          <w:sz w:val="24"/>
          <w:szCs w:val="24"/>
          <w:lang w:eastAsia="ru-RU"/>
        </w:rPr>
      </w:pPr>
    </w:p>
    <w:p w:rsidR="00BE19D3" w:rsidRDefault="00BE19D3" w:rsidP="00BE19D3">
      <w:pPr>
        <w:shd w:val="clear" w:color="auto" w:fill="FFFFFF"/>
        <w:jc w:val="center"/>
        <w:rPr>
          <w:rFonts w:eastAsia="Times New Roman" w:cs="Times New Roman"/>
          <w:color w:val="333333"/>
          <w:sz w:val="24"/>
          <w:szCs w:val="24"/>
          <w:lang w:eastAsia="ru-RU"/>
        </w:rPr>
      </w:pPr>
    </w:p>
    <w:p w:rsidR="00BE19D3" w:rsidRDefault="00BE19D3" w:rsidP="00BE19D3">
      <w:pPr>
        <w:shd w:val="clear" w:color="auto" w:fill="FFFFFF"/>
        <w:jc w:val="center"/>
        <w:rPr>
          <w:rFonts w:eastAsia="Times New Roman" w:cs="Times New Roman"/>
          <w:color w:val="333333"/>
          <w:sz w:val="24"/>
          <w:szCs w:val="24"/>
          <w:lang w:eastAsia="ru-RU"/>
        </w:rPr>
      </w:pPr>
    </w:p>
    <w:p w:rsidR="00607612" w:rsidRDefault="00607612" w:rsidP="00B6461F">
      <w:pPr>
        <w:shd w:val="clear" w:color="auto" w:fill="FFFFFF"/>
        <w:jc w:val="center"/>
        <w:rPr>
          <w:rFonts w:eastAsia="Times New Roman" w:cs="Times New Roman"/>
          <w:color w:val="333333"/>
          <w:sz w:val="24"/>
          <w:szCs w:val="24"/>
          <w:lang w:eastAsia="ru-RU"/>
        </w:rPr>
      </w:pPr>
    </w:p>
    <w:p w:rsidR="00607612" w:rsidRDefault="00607612" w:rsidP="00607612">
      <w:pPr>
        <w:shd w:val="clear" w:color="auto" w:fill="FFFFFF"/>
        <w:jc w:val="right"/>
        <w:rPr>
          <w:rFonts w:eastAsia="Times New Roman" w:cs="Times New Roman"/>
          <w:color w:val="333333"/>
          <w:sz w:val="24"/>
          <w:szCs w:val="24"/>
          <w:lang w:eastAsia="ru-RU"/>
        </w:rPr>
      </w:pPr>
      <w:r>
        <w:rPr>
          <w:rFonts w:eastAsia="Times New Roman" w:cs="Times New Roman"/>
          <w:color w:val="333333"/>
          <w:sz w:val="24"/>
          <w:szCs w:val="24"/>
          <w:lang w:eastAsia="ru-RU"/>
        </w:rPr>
        <w:t>ПРИЛОЖЕНИЕ 1</w:t>
      </w:r>
    </w:p>
    <w:tbl>
      <w:tblPr>
        <w:tblStyle w:val="a3"/>
        <w:tblW w:w="15338" w:type="dxa"/>
        <w:tblLook w:val="04A0" w:firstRow="1" w:lastRow="0" w:firstColumn="1" w:lastColumn="0" w:noHBand="0" w:noVBand="1"/>
      </w:tblPr>
      <w:tblGrid>
        <w:gridCol w:w="2511"/>
        <w:gridCol w:w="1283"/>
        <w:gridCol w:w="4819"/>
        <w:gridCol w:w="1701"/>
        <w:gridCol w:w="2512"/>
        <w:gridCol w:w="2512"/>
      </w:tblGrid>
      <w:tr w:rsidR="00C54B74" w:rsidTr="00C54B74">
        <w:tc>
          <w:tcPr>
            <w:tcW w:w="2511" w:type="dxa"/>
            <w:vMerge w:val="restart"/>
          </w:tcPr>
          <w:p w:rsidR="00C54B74" w:rsidRPr="00030FFF" w:rsidRDefault="00C54B74" w:rsidP="00C54B74">
            <w:pPr>
              <w:jc w:val="center"/>
              <w:rPr>
                <w:rFonts w:eastAsia="Times New Roman" w:cs="Times New Roman"/>
                <w:b/>
                <w:color w:val="333333"/>
                <w:sz w:val="24"/>
                <w:szCs w:val="24"/>
                <w:lang w:eastAsia="ru-RU"/>
              </w:rPr>
            </w:pPr>
            <w:r w:rsidRPr="00030FFF">
              <w:rPr>
                <w:rFonts w:eastAsia="Times New Roman" w:cs="Times New Roman"/>
                <w:b/>
                <w:color w:val="333333"/>
                <w:sz w:val="24"/>
                <w:szCs w:val="24"/>
                <w:lang w:eastAsia="ru-RU"/>
              </w:rPr>
              <w:t>Наименование образовательного учреждения</w:t>
            </w:r>
          </w:p>
        </w:tc>
        <w:tc>
          <w:tcPr>
            <w:tcW w:w="6102" w:type="dxa"/>
            <w:gridSpan w:val="2"/>
            <w:vMerge w:val="restart"/>
          </w:tcPr>
          <w:p w:rsidR="00C54B74" w:rsidRPr="00030FFF" w:rsidRDefault="00C54B74" w:rsidP="00C54B74">
            <w:pPr>
              <w:jc w:val="center"/>
              <w:rPr>
                <w:rFonts w:eastAsia="Times New Roman" w:cs="Times New Roman"/>
                <w:b/>
                <w:color w:val="333333"/>
                <w:sz w:val="24"/>
                <w:szCs w:val="24"/>
                <w:lang w:eastAsia="ru-RU"/>
              </w:rPr>
            </w:pPr>
            <w:r w:rsidRPr="00030FFF">
              <w:rPr>
                <w:rFonts w:eastAsia="Times New Roman" w:cs="Times New Roman"/>
                <w:b/>
                <w:color w:val="333333"/>
                <w:sz w:val="24"/>
                <w:szCs w:val="24"/>
                <w:lang w:eastAsia="ru-RU"/>
              </w:rPr>
              <w:t>Специальность</w:t>
            </w:r>
          </w:p>
        </w:tc>
        <w:tc>
          <w:tcPr>
            <w:tcW w:w="6725" w:type="dxa"/>
            <w:gridSpan w:val="3"/>
          </w:tcPr>
          <w:p w:rsidR="00C54B74" w:rsidRPr="00030FFF" w:rsidRDefault="00C54B74" w:rsidP="00C54B74">
            <w:pPr>
              <w:jc w:val="center"/>
              <w:rPr>
                <w:rFonts w:eastAsia="Times New Roman" w:cs="Times New Roman"/>
                <w:b/>
                <w:color w:val="333333"/>
                <w:sz w:val="24"/>
                <w:szCs w:val="24"/>
                <w:lang w:eastAsia="ru-RU"/>
              </w:rPr>
            </w:pPr>
            <w:r w:rsidRPr="00030FFF">
              <w:rPr>
                <w:rFonts w:eastAsia="Times New Roman" w:cs="Times New Roman"/>
                <w:b/>
                <w:color w:val="333333"/>
                <w:sz w:val="24"/>
                <w:szCs w:val="24"/>
                <w:lang w:eastAsia="ru-RU"/>
              </w:rPr>
              <w:t>Контрольные цифры приема</w:t>
            </w:r>
          </w:p>
        </w:tc>
      </w:tr>
      <w:tr w:rsidR="00C54B74" w:rsidTr="00C54B74">
        <w:tc>
          <w:tcPr>
            <w:tcW w:w="2511" w:type="dxa"/>
            <w:vMerge/>
          </w:tcPr>
          <w:p w:rsidR="00C54B74" w:rsidRDefault="00C54B74" w:rsidP="00C54B74">
            <w:pPr>
              <w:jc w:val="center"/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  <w:tc>
          <w:tcPr>
            <w:tcW w:w="6102" w:type="dxa"/>
            <w:gridSpan w:val="2"/>
            <w:vMerge/>
          </w:tcPr>
          <w:p w:rsidR="00C54B74" w:rsidRDefault="00C54B74" w:rsidP="00C54B74">
            <w:pPr>
              <w:jc w:val="center"/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</w:tcPr>
          <w:p w:rsidR="00C54B74" w:rsidRDefault="00C54B74" w:rsidP="00C54B74">
            <w:pPr>
              <w:jc w:val="center"/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  <w:tc>
          <w:tcPr>
            <w:tcW w:w="5024" w:type="dxa"/>
            <w:gridSpan w:val="2"/>
          </w:tcPr>
          <w:p w:rsidR="00C54B74" w:rsidRDefault="00C54B74" w:rsidP="00C54B74">
            <w:pPr>
              <w:jc w:val="center"/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  <w:t>В том числе по формам обучения</w:t>
            </w:r>
          </w:p>
        </w:tc>
      </w:tr>
      <w:tr w:rsidR="00C54B74" w:rsidTr="00C54B74">
        <w:tc>
          <w:tcPr>
            <w:tcW w:w="2511" w:type="dxa"/>
            <w:vMerge/>
          </w:tcPr>
          <w:p w:rsidR="00C54B74" w:rsidRDefault="00C54B74" w:rsidP="00C54B74">
            <w:pPr>
              <w:jc w:val="center"/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  <w:tc>
          <w:tcPr>
            <w:tcW w:w="1283" w:type="dxa"/>
          </w:tcPr>
          <w:p w:rsidR="00C54B74" w:rsidRDefault="00C54B74" w:rsidP="00C54B74">
            <w:pPr>
              <w:jc w:val="center"/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  <w:t>Код</w:t>
            </w:r>
          </w:p>
        </w:tc>
        <w:tc>
          <w:tcPr>
            <w:tcW w:w="4819" w:type="dxa"/>
          </w:tcPr>
          <w:p w:rsidR="00C54B74" w:rsidRDefault="00C54B74" w:rsidP="00C54B74">
            <w:pPr>
              <w:jc w:val="center"/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  <w:t>Наименование</w:t>
            </w:r>
          </w:p>
        </w:tc>
        <w:tc>
          <w:tcPr>
            <w:tcW w:w="1701" w:type="dxa"/>
          </w:tcPr>
          <w:p w:rsidR="00C54B74" w:rsidRDefault="00C54B74" w:rsidP="00C54B74">
            <w:pPr>
              <w:jc w:val="center"/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2512" w:type="dxa"/>
          </w:tcPr>
          <w:p w:rsidR="00C54B74" w:rsidRDefault="00C54B74" w:rsidP="00C54B74">
            <w:pPr>
              <w:jc w:val="center"/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  <w:t>Очная</w:t>
            </w:r>
          </w:p>
        </w:tc>
        <w:tc>
          <w:tcPr>
            <w:tcW w:w="2512" w:type="dxa"/>
          </w:tcPr>
          <w:p w:rsidR="00C54B74" w:rsidRDefault="00C54B74" w:rsidP="00C54B74">
            <w:pPr>
              <w:jc w:val="center"/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  <w:t>Заочная</w:t>
            </w:r>
          </w:p>
        </w:tc>
      </w:tr>
      <w:tr w:rsidR="00607612" w:rsidTr="00C54B74">
        <w:tc>
          <w:tcPr>
            <w:tcW w:w="2511" w:type="dxa"/>
          </w:tcPr>
          <w:p w:rsidR="00607612" w:rsidRDefault="00C54B74" w:rsidP="00C54B74">
            <w:pPr>
              <w:jc w:val="center"/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83" w:type="dxa"/>
          </w:tcPr>
          <w:p w:rsidR="00607612" w:rsidRDefault="00C54B74" w:rsidP="00C54B74">
            <w:pPr>
              <w:jc w:val="center"/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819" w:type="dxa"/>
          </w:tcPr>
          <w:p w:rsidR="00607612" w:rsidRDefault="00C54B74" w:rsidP="00C54B74">
            <w:pPr>
              <w:jc w:val="center"/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701" w:type="dxa"/>
          </w:tcPr>
          <w:p w:rsidR="00607612" w:rsidRDefault="00C54B74" w:rsidP="00C54B74">
            <w:pPr>
              <w:jc w:val="center"/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512" w:type="dxa"/>
          </w:tcPr>
          <w:p w:rsidR="00607612" w:rsidRDefault="00C54B74" w:rsidP="00C54B74">
            <w:pPr>
              <w:jc w:val="center"/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512" w:type="dxa"/>
          </w:tcPr>
          <w:p w:rsidR="00607612" w:rsidRDefault="00C54B74" w:rsidP="00C54B74">
            <w:pPr>
              <w:jc w:val="center"/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  <w:t>6</w:t>
            </w:r>
          </w:p>
        </w:tc>
      </w:tr>
      <w:tr w:rsidR="00C54B74" w:rsidTr="00C54B74">
        <w:tc>
          <w:tcPr>
            <w:tcW w:w="15338" w:type="dxa"/>
            <w:gridSpan w:val="6"/>
          </w:tcPr>
          <w:p w:rsidR="00C54B74" w:rsidRPr="00BE19D3" w:rsidRDefault="00C54B74" w:rsidP="00C54B74">
            <w:pPr>
              <w:jc w:val="center"/>
              <w:rPr>
                <w:rFonts w:eastAsia="Times New Roman" w:cs="Times New Roman"/>
                <w:b/>
                <w:color w:val="333333"/>
                <w:sz w:val="24"/>
                <w:szCs w:val="24"/>
                <w:lang w:eastAsia="ru-RU"/>
              </w:rPr>
            </w:pPr>
            <w:r w:rsidRPr="00BE19D3">
              <w:rPr>
                <w:rFonts w:eastAsia="Times New Roman" w:cs="Times New Roman"/>
                <w:b/>
                <w:color w:val="333333"/>
                <w:sz w:val="24"/>
                <w:szCs w:val="24"/>
                <w:lang w:eastAsia="ru-RU"/>
              </w:rPr>
              <w:t>Программы подготовки специалистов среднего звена</w:t>
            </w:r>
          </w:p>
        </w:tc>
      </w:tr>
      <w:tr w:rsidR="00607612" w:rsidTr="00C54B74">
        <w:tc>
          <w:tcPr>
            <w:tcW w:w="2511" w:type="dxa"/>
          </w:tcPr>
          <w:p w:rsidR="00607612" w:rsidRDefault="00C54B74" w:rsidP="00607612">
            <w:pPr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  <w:t>ГБПОУ РМЭ «ВИТТ»</w:t>
            </w:r>
          </w:p>
        </w:tc>
        <w:tc>
          <w:tcPr>
            <w:tcW w:w="1283" w:type="dxa"/>
          </w:tcPr>
          <w:p w:rsidR="00607612" w:rsidRDefault="00C54B74" w:rsidP="00607612">
            <w:pPr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  <w:t>15.02.16</w:t>
            </w:r>
          </w:p>
        </w:tc>
        <w:tc>
          <w:tcPr>
            <w:tcW w:w="4819" w:type="dxa"/>
          </w:tcPr>
          <w:p w:rsidR="00607612" w:rsidRDefault="00C54B74" w:rsidP="00607612">
            <w:pPr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  <w:t>Технология машиностроения</w:t>
            </w:r>
          </w:p>
        </w:tc>
        <w:tc>
          <w:tcPr>
            <w:tcW w:w="1701" w:type="dxa"/>
          </w:tcPr>
          <w:p w:rsidR="00607612" w:rsidRDefault="007C535E" w:rsidP="00BE19D3">
            <w:pPr>
              <w:jc w:val="center"/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  <w:t>40</w:t>
            </w:r>
            <w:bookmarkStart w:id="0" w:name="_GoBack"/>
            <w:bookmarkEnd w:id="0"/>
          </w:p>
        </w:tc>
        <w:tc>
          <w:tcPr>
            <w:tcW w:w="2512" w:type="dxa"/>
          </w:tcPr>
          <w:p w:rsidR="00607612" w:rsidRDefault="00BE19D3" w:rsidP="00BE19D3">
            <w:pPr>
              <w:jc w:val="center"/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2512" w:type="dxa"/>
          </w:tcPr>
          <w:p w:rsidR="00607612" w:rsidRDefault="00E22A2E" w:rsidP="00BE19D3">
            <w:pPr>
              <w:jc w:val="center"/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  <w:t>15</w:t>
            </w:r>
          </w:p>
        </w:tc>
      </w:tr>
      <w:tr w:rsidR="00BE19D3" w:rsidTr="00C54B74">
        <w:tc>
          <w:tcPr>
            <w:tcW w:w="2511" w:type="dxa"/>
          </w:tcPr>
          <w:p w:rsidR="00BE19D3" w:rsidRDefault="00BE19D3" w:rsidP="00607612">
            <w:pPr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  <w:tc>
          <w:tcPr>
            <w:tcW w:w="1283" w:type="dxa"/>
          </w:tcPr>
          <w:p w:rsidR="00BE19D3" w:rsidRDefault="00BE19D3" w:rsidP="00607612">
            <w:pPr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  <w:t>38.02.03</w:t>
            </w:r>
          </w:p>
        </w:tc>
        <w:tc>
          <w:tcPr>
            <w:tcW w:w="4819" w:type="dxa"/>
          </w:tcPr>
          <w:p w:rsidR="00BE19D3" w:rsidRDefault="00BE19D3" w:rsidP="00607612">
            <w:pPr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  <w:t>Операционная деятельность в логистике</w:t>
            </w:r>
          </w:p>
        </w:tc>
        <w:tc>
          <w:tcPr>
            <w:tcW w:w="1701" w:type="dxa"/>
          </w:tcPr>
          <w:p w:rsidR="00BE19D3" w:rsidRDefault="00BE19D3" w:rsidP="00AC23CC">
            <w:pPr>
              <w:jc w:val="center"/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2512" w:type="dxa"/>
          </w:tcPr>
          <w:p w:rsidR="00BE19D3" w:rsidRDefault="00BE19D3" w:rsidP="00AC23CC">
            <w:pPr>
              <w:jc w:val="center"/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2512" w:type="dxa"/>
          </w:tcPr>
          <w:p w:rsidR="00BE19D3" w:rsidRDefault="00E22A2E" w:rsidP="00AC23CC">
            <w:pPr>
              <w:jc w:val="center"/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  <w:t>0</w:t>
            </w:r>
          </w:p>
        </w:tc>
      </w:tr>
      <w:tr w:rsidR="000B5B9D" w:rsidTr="00C54B74">
        <w:tc>
          <w:tcPr>
            <w:tcW w:w="2511" w:type="dxa"/>
          </w:tcPr>
          <w:p w:rsidR="000B5B9D" w:rsidRDefault="000B5B9D" w:rsidP="00607612">
            <w:pPr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  <w:tc>
          <w:tcPr>
            <w:tcW w:w="1283" w:type="dxa"/>
          </w:tcPr>
          <w:p w:rsidR="000B5B9D" w:rsidRDefault="00E22A2E" w:rsidP="00607612">
            <w:pPr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  <w:t>46.02.01</w:t>
            </w:r>
          </w:p>
        </w:tc>
        <w:tc>
          <w:tcPr>
            <w:tcW w:w="4819" w:type="dxa"/>
          </w:tcPr>
          <w:p w:rsidR="000B5B9D" w:rsidRDefault="00E22A2E" w:rsidP="00607612">
            <w:pPr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  <w:t>Документационное обеспечение управления и архивоведение</w:t>
            </w:r>
          </w:p>
        </w:tc>
        <w:tc>
          <w:tcPr>
            <w:tcW w:w="1701" w:type="dxa"/>
          </w:tcPr>
          <w:p w:rsidR="000B5B9D" w:rsidRDefault="000B5B9D" w:rsidP="00AC23CC">
            <w:pPr>
              <w:jc w:val="center"/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2512" w:type="dxa"/>
          </w:tcPr>
          <w:p w:rsidR="000B5B9D" w:rsidRDefault="000B5B9D" w:rsidP="00AC23CC">
            <w:pPr>
              <w:jc w:val="center"/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2512" w:type="dxa"/>
          </w:tcPr>
          <w:p w:rsidR="000B5B9D" w:rsidRDefault="000B5B9D" w:rsidP="00AC23CC">
            <w:pPr>
              <w:jc w:val="center"/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  <w:t>0</w:t>
            </w:r>
          </w:p>
        </w:tc>
      </w:tr>
    </w:tbl>
    <w:p w:rsidR="00607612" w:rsidRDefault="00607612" w:rsidP="00607612">
      <w:pPr>
        <w:shd w:val="clear" w:color="auto" w:fill="FFFFFF"/>
        <w:rPr>
          <w:rFonts w:eastAsia="Times New Roman" w:cs="Times New Roman"/>
          <w:color w:val="333333"/>
          <w:sz w:val="24"/>
          <w:szCs w:val="24"/>
          <w:lang w:eastAsia="ru-RU"/>
        </w:rPr>
      </w:pPr>
    </w:p>
    <w:p w:rsidR="00BE19D3" w:rsidRDefault="00BE19D3" w:rsidP="00607612">
      <w:pPr>
        <w:shd w:val="clear" w:color="auto" w:fill="FFFFFF"/>
        <w:rPr>
          <w:rFonts w:eastAsia="Times New Roman" w:cs="Times New Roman"/>
          <w:color w:val="333333"/>
          <w:sz w:val="24"/>
          <w:szCs w:val="24"/>
          <w:lang w:eastAsia="ru-RU"/>
        </w:rPr>
      </w:pPr>
    </w:p>
    <w:p w:rsidR="00BE19D3" w:rsidRDefault="00BE19D3" w:rsidP="00607612">
      <w:pPr>
        <w:shd w:val="clear" w:color="auto" w:fill="FFFFFF"/>
        <w:rPr>
          <w:rFonts w:eastAsia="Times New Roman" w:cs="Times New Roman"/>
          <w:color w:val="333333"/>
          <w:sz w:val="24"/>
          <w:szCs w:val="24"/>
          <w:lang w:eastAsia="ru-RU"/>
        </w:rPr>
      </w:pPr>
    </w:p>
    <w:p w:rsidR="00BE19D3" w:rsidRDefault="00BE19D3" w:rsidP="00607612">
      <w:pPr>
        <w:shd w:val="clear" w:color="auto" w:fill="FFFFFF"/>
        <w:rPr>
          <w:rFonts w:eastAsia="Times New Roman" w:cs="Times New Roman"/>
          <w:color w:val="333333"/>
          <w:sz w:val="24"/>
          <w:szCs w:val="24"/>
          <w:lang w:eastAsia="ru-RU"/>
        </w:rPr>
      </w:pPr>
    </w:p>
    <w:p w:rsidR="00BE19D3" w:rsidRDefault="00BE19D3" w:rsidP="00607612">
      <w:pPr>
        <w:shd w:val="clear" w:color="auto" w:fill="FFFFFF"/>
        <w:rPr>
          <w:rFonts w:eastAsia="Times New Roman" w:cs="Times New Roman"/>
          <w:color w:val="333333"/>
          <w:sz w:val="24"/>
          <w:szCs w:val="24"/>
          <w:lang w:eastAsia="ru-RU"/>
        </w:rPr>
      </w:pPr>
    </w:p>
    <w:p w:rsidR="00BE19D3" w:rsidRDefault="00BE19D3" w:rsidP="00607612">
      <w:pPr>
        <w:shd w:val="clear" w:color="auto" w:fill="FFFFFF"/>
        <w:rPr>
          <w:rFonts w:eastAsia="Times New Roman" w:cs="Times New Roman"/>
          <w:color w:val="333333"/>
          <w:sz w:val="24"/>
          <w:szCs w:val="24"/>
          <w:lang w:eastAsia="ru-RU"/>
        </w:rPr>
      </w:pPr>
    </w:p>
    <w:p w:rsidR="00BE19D3" w:rsidRDefault="00BE19D3" w:rsidP="00607612">
      <w:pPr>
        <w:shd w:val="clear" w:color="auto" w:fill="FFFFFF"/>
        <w:rPr>
          <w:rFonts w:eastAsia="Times New Roman" w:cs="Times New Roman"/>
          <w:color w:val="333333"/>
          <w:sz w:val="24"/>
          <w:szCs w:val="24"/>
          <w:lang w:eastAsia="ru-RU"/>
        </w:rPr>
      </w:pPr>
    </w:p>
    <w:p w:rsidR="00BE19D3" w:rsidRDefault="00BE19D3" w:rsidP="00607612">
      <w:pPr>
        <w:shd w:val="clear" w:color="auto" w:fill="FFFFFF"/>
        <w:rPr>
          <w:rFonts w:eastAsia="Times New Roman" w:cs="Times New Roman"/>
          <w:color w:val="333333"/>
          <w:sz w:val="24"/>
          <w:szCs w:val="24"/>
          <w:lang w:eastAsia="ru-RU"/>
        </w:rPr>
      </w:pPr>
    </w:p>
    <w:p w:rsidR="00BE19D3" w:rsidRDefault="00BE19D3" w:rsidP="00607612">
      <w:pPr>
        <w:shd w:val="clear" w:color="auto" w:fill="FFFFFF"/>
        <w:rPr>
          <w:rFonts w:eastAsia="Times New Roman" w:cs="Times New Roman"/>
          <w:color w:val="333333"/>
          <w:sz w:val="24"/>
          <w:szCs w:val="24"/>
          <w:lang w:eastAsia="ru-RU"/>
        </w:rPr>
      </w:pPr>
    </w:p>
    <w:p w:rsidR="00BE19D3" w:rsidRDefault="00BE19D3" w:rsidP="00607612">
      <w:pPr>
        <w:shd w:val="clear" w:color="auto" w:fill="FFFFFF"/>
        <w:rPr>
          <w:rFonts w:eastAsia="Times New Roman" w:cs="Times New Roman"/>
          <w:color w:val="333333"/>
          <w:sz w:val="24"/>
          <w:szCs w:val="24"/>
          <w:lang w:eastAsia="ru-RU"/>
        </w:rPr>
      </w:pPr>
    </w:p>
    <w:p w:rsidR="00BE19D3" w:rsidRDefault="00BE19D3" w:rsidP="00BE19D3">
      <w:pPr>
        <w:shd w:val="clear" w:color="auto" w:fill="FFFFFF"/>
        <w:jc w:val="center"/>
        <w:rPr>
          <w:rFonts w:eastAsia="Times New Roman" w:cs="Times New Roman"/>
          <w:color w:val="333333"/>
          <w:sz w:val="24"/>
          <w:szCs w:val="24"/>
          <w:lang w:eastAsia="ru-RU"/>
        </w:rPr>
      </w:pPr>
      <w:r w:rsidRPr="00BE19D3">
        <w:rPr>
          <w:rFonts w:eastAsia="Times New Roman" w:cs="Times New Roman"/>
          <w:color w:val="333333"/>
          <w:sz w:val="24"/>
          <w:szCs w:val="24"/>
          <w:lang w:eastAsia="ru-RU"/>
        </w:rPr>
        <w:lastRenderedPageBreak/>
        <w:t>КОНТРОЛЬНЫЕ ЦИФРЫ ПРИЕМА</w:t>
      </w:r>
    </w:p>
    <w:p w:rsidR="00BE19D3" w:rsidRPr="00607612" w:rsidRDefault="00BE19D3" w:rsidP="00BE19D3">
      <w:pPr>
        <w:shd w:val="clear" w:color="auto" w:fill="FFFFFF"/>
        <w:jc w:val="center"/>
        <w:rPr>
          <w:rFonts w:eastAsia="Times New Roman" w:cs="Times New Roman"/>
          <w:b/>
          <w:color w:val="333333"/>
          <w:szCs w:val="28"/>
          <w:lang w:eastAsia="ru-RU"/>
        </w:rPr>
      </w:pPr>
      <w:r w:rsidRPr="00607612">
        <w:rPr>
          <w:rFonts w:eastAsia="Times New Roman" w:cs="Times New Roman"/>
          <w:b/>
          <w:color w:val="333333"/>
          <w:szCs w:val="28"/>
          <w:lang w:eastAsia="ru-RU"/>
        </w:rPr>
        <w:t>в ГБПОУ Республики Марий Эл</w:t>
      </w:r>
    </w:p>
    <w:p w:rsidR="00BE19D3" w:rsidRDefault="00BE19D3" w:rsidP="00BE19D3">
      <w:pPr>
        <w:shd w:val="clear" w:color="auto" w:fill="FFFFFF"/>
        <w:jc w:val="center"/>
        <w:rPr>
          <w:rFonts w:eastAsia="Times New Roman" w:cs="Times New Roman"/>
          <w:b/>
          <w:color w:val="333333"/>
          <w:szCs w:val="28"/>
          <w:lang w:eastAsia="ru-RU"/>
        </w:rPr>
      </w:pPr>
      <w:r w:rsidRPr="00607612">
        <w:rPr>
          <w:rFonts w:eastAsia="Times New Roman" w:cs="Times New Roman"/>
          <w:b/>
          <w:color w:val="333333"/>
          <w:szCs w:val="28"/>
          <w:lang w:eastAsia="ru-RU"/>
        </w:rPr>
        <w:t>«Волжский индустриально-технологический техникум</w:t>
      </w:r>
    </w:p>
    <w:p w:rsidR="00BE19D3" w:rsidRPr="00BE19D3" w:rsidRDefault="00BE19D3" w:rsidP="00BE19D3">
      <w:pPr>
        <w:shd w:val="clear" w:color="auto" w:fill="FFFFFF"/>
        <w:jc w:val="center"/>
        <w:rPr>
          <w:rFonts w:eastAsia="Times New Roman" w:cs="Times New Roman"/>
          <w:color w:val="333333"/>
          <w:sz w:val="24"/>
          <w:szCs w:val="24"/>
          <w:lang w:eastAsia="ru-RU"/>
        </w:rPr>
      </w:pPr>
      <w:r w:rsidRPr="00BE19D3">
        <w:rPr>
          <w:rFonts w:eastAsia="Times New Roman" w:cs="Times New Roman"/>
          <w:color w:val="333333"/>
          <w:sz w:val="24"/>
          <w:szCs w:val="24"/>
          <w:lang w:eastAsia="ru-RU"/>
        </w:rPr>
        <w:t>по профессиям среднего профессионального образования</w:t>
      </w:r>
    </w:p>
    <w:p w:rsidR="00BE19D3" w:rsidRPr="00BE19D3" w:rsidRDefault="00BE19D3" w:rsidP="00BE19D3">
      <w:pPr>
        <w:shd w:val="clear" w:color="auto" w:fill="FFFFFF"/>
        <w:jc w:val="center"/>
        <w:rPr>
          <w:rFonts w:eastAsia="Times New Roman" w:cs="Times New Roman"/>
          <w:color w:val="333333"/>
          <w:sz w:val="24"/>
          <w:szCs w:val="24"/>
          <w:lang w:eastAsia="ru-RU"/>
        </w:rPr>
      </w:pPr>
      <w:r w:rsidRPr="00BE19D3">
        <w:rPr>
          <w:rFonts w:eastAsia="Times New Roman" w:cs="Times New Roman"/>
          <w:color w:val="333333"/>
          <w:sz w:val="24"/>
          <w:szCs w:val="24"/>
          <w:lang w:eastAsia="ru-RU"/>
        </w:rPr>
        <w:t>для обучения по образовательным программам подготовки</w:t>
      </w:r>
    </w:p>
    <w:p w:rsidR="00BE19D3" w:rsidRPr="00BE19D3" w:rsidRDefault="00BE19D3" w:rsidP="00BE19D3">
      <w:pPr>
        <w:shd w:val="clear" w:color="auto" w:fill="FFFFFF"/>
        <w:jc w:val="center"/>
        <w:rPr>
          <w:rFonts w:eastAsia="Times New Roman" w:cs="Times New Roman"/>
          <w:color w:val="333333"/>
          <w:sz w:val="24"/>
          <w:szCs w:val="24"/>
          <w:lang w:eastAsia="ru-RU"/>
        </w:rPr>
      </w:pPr>
      <w:r w:rsidRPr="00BE19D3">
        <w:rPr>
          <w:rFonts w:eastAsia="Times New Roman" w:cs="Times New Roman"/>
          <w:color w:val="333333"/>
          <w:sz w:val="24"/>
          <w:szCs w:val="24"/>
          <w:lang w:eastAsia="ru-RU"/>
        </w:rPr>
        <w:t>квалифицированных рабочих, служащих за счет бюджетных</w:t>
      </w:r>
    </w:p>
    <w:p w:rsidR="00BE19D3" w:rsidRPr="00BE19D3" w:rsidRDefault="00BE19D3" w:rsidP="00BE19D3">
      <w:pPr>
        <w:shd w:val="clear" w:color="auto" w:fill="FFFFFF"/>
        <w:jc w:val="center"/>
        <w:rPr>
          <w:rFonts w:eastAsia="Times New Roman" w:cs="Times New Roman"/>
          <w:color w:val="333333"/>
          <w:sz w:val="24"/>
          <w:szCs w:val="24"/>
          <w:lang w:eastAsia="ru-RU"/>
        </w:rPr>
      </w:pPr>
      <w:r w:rsidRPr="00BE19D3">
        <w:rPr>
          <w:rFonts w:eastAsia="Times New Roman" w:cs="Times New Roman"/>
          <w:color w:val="333333"/>
          <w:sz w:val="24"/>
          <w:szCs w:val="24"/>
          <w:lang w:eastAsia="ru-RU"/>
        </w:rPr>
        <w:t>ассигнований республиканского бюджета Республики Марий Эл</w:t>
      </w:r>
    </w:p>
    <w:p w:rsidR="00BE19D3" w:rsidRPr="00BE19D3" w:rsidRDefault="00BE19D3" w:rsidP="00BE19D3">
      <w:pPr>
        <w:shd w:val="clear" w:color="auto" w:fill="FFFFFF"/>
        <w:jc w:val="center"/>
        <w:rPr>
          <w:rFonts w:eastAsia="Times New Roman" w:cs="Times New Roman"/>
          <w:color w:val="333333"/>
          <w:sz w:val="24"/>
          <w:szCs w:val="24"/>
          <w:lang w:eastAsia="ru-RU"/>
        </w:rPr>
      </w:pPr>
      <w:r w:rsidRPr="00BE19D3">
        <w:rPr>
          <w:rFonts w:eastAsia="Times New Roman" w:cs="Times New Roman"/>
          <w:color w:val="333333"/>
          <w:sz w:val="24"/>
          <w:szCs w:val="24"/>
          <w:lang w:eastAsia="ru-RU"/>
        </w:rPr>
        <w:t>на 202</w:t>
      </w:r>
      <w:r w:rsidR="00E22A2E">
        <w:rPr>
          <w:rFonts w:eastAsia="Times New Roman" w:cs="Times New Roman"/>
          <w:color w:val="333333"/>
          <w:sz w:val="24"/>
          <w:szCs w:val="24"/>
          <w:lang w:eastAsia="ru-RU"/>
        </w:rPr>
        <w:t>6</w:t>
      </w:r>
      <w:r w:rsidRPr="00BE19D3">
        <w:rPr>
          <w:rFonts w:eastAsia="Times New Roman" w:cs="Times New Roman"/>
          <w:color w:val="333333"/>
          <w:sz w:val="24"/>
          <w:szCs w:val="24"/>
          <w:lang w:eastAsia="ru-RU"/>
        </w:rPr>
        <w:t xml:space="preserve"> - 202</w:t>
      </w:r>
      <w:r w:rsidR="00E22A2E">
        <w:rPr>
          <w:rFonts w:eastAsia="Times New Roman" w:cs="Times New Roman"/>
          <w:color w:val="333333"/>
          <w:sz w:val="24"/>
          <w:szCs w:val="24"/>
          <w:lang w:eastAsia="ru-RU"/>
        </w:rPr>
        <w:t>7</w:t>
      </w:r>
      <w:r w:rsidRPr="00BE19D3">
        <w:rPr>
          <w:rFonts w:eastAsia="Times New Roman" w:cs="Times New Roman"/>
          <w:color w:val="333333"/>
          <w:sz w:val="24"/>
          <w:szCs w:val="24"/>
          <w:lang w:eastAsia="ru-RU"/>
        </w:rPr>
        <w:t xml:space="preserve"> учебный год</w:t>
      </w:r>
    </w:p>
    <w:p w:rsidR="00BE19D3" w:rsidRDefault="00BE19D3" w:rsidP="00607612">
      <w:pPr>
        <w:shd w:val="clear" w:color="auto" w:fill="FFFFFF"/>
        <w:rPr>
          <w:rFonts w:eastAsia="Times New Roman" w:cs="Times New Roman"/>
          <w:color w:val="333333"/>
          <w:sz w:val="24"/>
          <w:szCs w:val="24"/>
          <w:lang w:eastAsia="ru-RU"/>
        </w:rPr>
      </w:pPr>
    </w:p>
    <w:p w:rsidR="00BE19D3" w:rsidRDefault="00BE19D3" w:rsidP="00BE19D3">
      <w:pPr>
        <w:shd w:val="clear" w:color="auto" w:fill="FFFFFF"/>
        <w:jc w:val="right"/>
        <w:rPr>
          <w:rFonts w:eastAsia="Times New Roman" w:cs="Times New Roman"/>
          <w:color w:val="333333"/>
          <w:sz w:val="24"/>
          <w:szCs w:val="24"/>
          <w:lang w:eastAsia="ru-RU"/>
        </w:rPr>
      </w:pPr>
      <w:r>
        <w:rPr>
          <w:rFonts w:eastAsia="Times New Roman" w:cs="Times New Roman"/>
          <w:color w:val="333333"/>
          <w:sz w:val="24"/>
          <w:szCs w:val="24"/>
          <w:lang w:eastAsia="ru-RU"/>
        </w:rPr>
        <w:t>ПРИЛОЖЕНИЕ 2</w:t>
      </w:r>
    </w:p>
    <w:tbl>
      <w:tblPr>
        <w:tblStyle w:val="a3"/>
        <w:tblW w:w="15338" w:type="dxa"/>
        <w:tblLook w:val="04A0" w:firstRow="1" w:lastRow="0" w:firstColumn="1" w:lastColumn="0" w:noHBand="0" w:noVBand="1"/>
      </w:tblPr>
      <w:tblGrid>
        <w:gridCol w:w="2511"/>
        <w:gridCol w:w="1283"/>
        <w:gridCol w:w="4819"/>
        <w:gridCol w:w="1701"/>
        <w:gridCol w:w="2512"/>
        <w:gridCol w:w="2512"/>
      </w:tblGrid>
      <w:tr w:rsidR="00BE19D3" w:rsidTr="00BC01AF">
        <w:tc>
          <w:tcPr>
            <w:tcW w:w="2511" w:type="dxa"/>
            <w:vMerge w:val="restart"/>
          </w:tcPr>
          <w:p w:rsidR="00BE19D3" w:rsidRPr="00030FFF" w:rsidRDefault="00BE19D3" w:rsidP="00BC01AF">
            <w:pPr>
              <w:jc w:val="center"/>
              <w:rPr>
                <w:rFonts w:eastAsia="Times New Roman" w:cs="Times New Roman"/>
                <w:b/>
                <w:color w:val="333333"/>
                <w:sz w:val="24"/>
                <w:szCs w:val="24"/>
                <w:lang w:eastAsia="ru-RU"/>
              </w:rPr>
            </w:pPr>
            <w:r w:rsidRPr="00030FFF">
              <w:rPr>
                <w:rFonts w:eastAsia="Times New Roman" w:cs="Times New Roman"/>
                <w:b/>
                <w:color w:val="333333"/>
                <w:sz w:val="24"/>
                <w:szCs w:val="24"/>
                <w:lang w:eastAsia="ru-RU"/>
              </w:rPr>
              <w:t>Наименование образовательного учреждения</w:t>
            </w:r>
          </w:p>
        </w:tc>
        <w:tc>
          <w:tcPr>
            <w:tcW w:w="6102" w:type="dxa"/>
            <w:gridSpan w:val="2"/>
            <w:vMerge w:val="restart"/>
          </w:tcPr>
          <w:p w:rsidR="00BE19D3" w:rsidRPr="00E13C3E" w:rsidRDefault="00BE19D3" w:rsidP="00BC01AF">
            <w:pPr>
              <w:jc w:val="center"/>
              <w:rPr>
                <w:rFonts w:eastAsia="Times New Roman" w:cs="Times New Roman"/>
                <w:b/>
                <w:color w:val="333333"/>
                <w:sz w:val="24"/>
                <w:szCs w:val="24"/>
                <w:lang w:eastAsia="ru-RU"/>
              </w:rPr>
            </w:pPr>
            <w:r w:rsidRPr="00E13C3E">
              <w:rPr>
                <w:rFonts w:eastAsia="Times New Roman" w:cs="Times New Roman"/>
                <w:b/>
                <w:color w:val="333333"/>
                <w:sz w:val="24"/>
                <w:szCs w:val="24"/>
                <w:lang w:eastAsia="ru-RU"/>
              </w:rPr>
              <w:t>Профессия</w:t>
            </w:r>
          </w:p>
        </w:tc>
        <w:tc>
          <w:tcPr>
            <w:tcW w:w="6725" w:type="dxa"/>
            <w:gridSpan w:val="3"/>
          </w:tcPr>
          <w:p w:rsidR="00BE19D3" w:rsidRPr="00E13C3E" w:rsidRDefault="00BE19D3" w:rsidP="00BC01AF">
            <w:pPr>
              <w:jc w:val="center"/>
              <w:rPr>
                <w:rFonts w:eastAsia="Times New Roman" w:cs="Times New Roman"/>
                <w:b/>
                <w:color w:val="333333"/>
                <w:sz w:val="24"/>
                <w:szCs w:val="24"/>
                <w:lang w:eastAsia="ru-RU"/>
              </w:rPr>
            </w:pPr>
            <w:r w:rsidRPr="00E13C3E">
              <w:rPr>
                <w:rFonts w:eastAsia="Times New Roman" w:cs="Times New Roman"/>
                <w:b/>
                <w:color w:val="333333"/>
                <w:sz w:val="24"/>
                <w:szCs w:val="24"/>
                <w:lang w:eastAsia="ru-RU"/>
              </w:rPr>
              <w:t>Контрольные цифры приема</w:t>
            </w:r>
          </w:p>
        </w:tc>
      </w:tr>
      <w:tr w:rsidR="00BE19D3" w:rsidTr="00BC01AF">
        <w:tc>
          <w:tcPr>
            <w:tcW w:w="2511" w:type="dxa"/>
            <w:vMerge/>
          </w:tcPr>
          <w:p w:rsidR="00BE19D3" w:rsidRDefault="00BE19D3" w:rsidP="00BC01AF">
            <w:pPr>
              <w:jc w:val="center"/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  <w:tc>
          <w:tcPr>
            <w:tcW w:w="6102" w:type="dxa"/>
            <w:gridSpan w:val="2"/>
            <w:vMerge/>
          </w:tcPr>
          <w:p w:rsidR="00BE19D3" w:rsidRDefault="00BE19D3" w:rsidP="00BC01AF">
            <w:pPr>
              <w:jc w:val="center"/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</w:tcPr>
          <w:p w:rsidR="00BE19D3" w:rsidRDefault="00BE19D3" w:rsidP="00BC01AF">
            <w:pPr>
              <w:jc w:val="center"/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  <w:tc>
          <w:tcPr>
            <w:tcW w:w="5024" w:type="dxa"/>
            <w:gridSpan w:val="2"/>
          </w:tcPr>
          <w:p w:rsidR="00BE19D3" w:rsidRDefault="00BE19D3" w:rsidP="00BC01AF">
            <w:pPr>
              <w:jc w:val="center"/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  <w:t>В том числе по формам обучения</w:t>
            </w:r>
          </w:p>
        </w:tc>
      </w:tr>
      <w:tr w:rsidR="00BE19D3" w:rsidTr="00BC01AF">
        <w:tc>
          <w:tcPr>
            <w:tcW w:w="2511" w:type="dxa"/>
            <w:vMerge/>
          </w:tcPr>
          <w:p w:rsidR="00BE19D3" w:rsidRDefault="00BE19D3" w:rsidP="00BC01AF">
            <w:pPr>
              <w:jc w:val="center"/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  <w:tc>
          <w:tcPr>
            <w:tcW w:w="1283" w:type="dxa"/>
          </w:tcPr>
          <w:p w:rsidR="00BE19D3" w:rsidRDefault="00BE19D3" w:rsidP="00BC01AF">
            <w:pPr>
              <w:jc w:val="center"/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  <w:t>Код</w:t>
            </w:r>
          </w:p>
        </w:tc>
        <w:tc>
          <w:tcPr>
            <w:tcW w:w="4819" w:type="dxa"/>
          </w:tcPr>
          <w:p w:rsidR="00BE19D3" w:rsidRDefault="00BE19D3" w:rsidP="00BC01AF">
            <w:pPr>
              <w:jc w:val="center"/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  <w:t>Наименование</w:t>
            </w:r>
          </w:p>
        </w:tc>
        <w:tc>
          <w:tcPr>
            <w:tcW w:w="1701" w:type="dxa"/>
          </w:tcPr>
          <w:p w:rsidR="00BE19D3" w:rsidRDefault="00BE19D3" w:rsidP="00BC01AF">
            <w:pPr>
              <w:jc w:val="center"/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2512" w:type="dxa"/>
          </w:tcPr>
          <w:p w:rsidR="00BE19D3" w:rsidRDefault="00BE19D3" w:rsidP="00BC01AF">
            <w:pPr>
              <w:jc w:val="center"/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  <w:t>Очная</w:t>
            </w:r>
          </w:p>
        </w:tc>
        <w:tc>
          <w:tcPr>
            <w:tcW w:w="2512" w:type="dxa"/>
          </w:tcPr>
          <w:p w:rsidR="00BE19D3" w:rsidRDefault="00BE19D3" w:rsidP="00BC01AF">
            <w:pPr>
              <w:jc w:val="center"/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  <w:t>Заочная</w:t>
            </w:r>
          </w:p>
        </w:tc>
      </w:tr>
      <w:tr w:rsidR="00BE19D3" w:rsidTr="00BC01AF">
        <w:tc>
          <w:tcPr>
            <w:tcW w:w="2511" w:type="dxa"/>
          </w:tcPr>
          <w:p w:rsidR="00BE19D3" w:rsidRDefault="00BE19D3" w:rsidP="00BC01AF">
            <w:pPr>
              <w:jc w:val="center"/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83" w:type="dxa"/>
          </w:tcPr>
          <w:p w:rsidR="00BE19D3" w:rsidRDefault="00BE19D3" w:rsidP="00BC01AF">
            <w:pPr>
              <w:jc w:val="center"/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819" w:type="dxa"/>
          </w:tcPr>
          <w:p w:rsidR="00BE19D3" w:rsidRDefault="00BE19D3" w:rsidP="00BC01AF">
            <w:pPr>
              <w:jc w:val="center"/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701" w:type="dxa"/>
          </w:tcPr>
          <w:p w:rsidR="00BE19D3" w:rsidRDefault="00BE19D3" w:rsidP="00BC01AF">
            <w:pPr>
              <w:jc w:val="center"/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512" w:type="dxa"/>
          </w:tcPr>
          <w:p w:rsidR="00BE19D3" w:rsidRDefault="00BE19D3" w:rsidP="00BC01AF">
            <w:pPr>
              <w:jc w:val="center"/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512" w:type="dxa"/>
          </w:tcPr>
          <w:p w:rsidR="00BE19D3" w:rsidRDefault="00BE19D3" w:rsidP="00BC01AF">
            <w:pPr>
              <w:jc w:val="center"/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  <w:t>6</w:t>
            </w:r>
          </w:p>
        </w:tc>
      </w:tr>
      <w:tr w:rsidR="00BE19D3" w:rsidTr="00BC01AF">
        <w:tc>
          <w:tcPr>
            <w:tcW w:w="15338" w:type="dxa"/>
            <w:gridSpan w:val="6"/>
          </w:tcPr>
          <w:p w:rsidR="00BE19D3" w:rsidRPr="00BE19D3" w:rsidRDefault="00BE19D3" w:rsidP="00E13C3E">
            <w:pPr>
              <w:jc w:val="center"/>
              <w:rPr>
                <w:rFonts w:eastAsia="Times New Roman" w:cs="Times New Roman"/>
                <w:b/>
                <w:color w:val="333333"/>
                <w:sz w:val="24"/>
                <w:szCs w:val="24"/>
                <w:lang w:eastAsia="ru-RU"/>
              </w:rPr>
            </w:pPr>
            <w:r w:rsidRPr="00BE19D3">
              <w:rPr>
                <w:rFonts w:eastAsia="Times New Roman" w:cs="Times New Roman"/>
                <w:b/>
                <w:color w:val="333333"/>
                <w:sz w:val="24"/>
                <w:szCs w:val="24"/>
                <w:lang w:eastAsia="ru-RU"/>
              </w:rPr>
              <w:t xml:space="preserve">Программы подготовки </w:t>
            </w:r>
            <w:r w:rsidR="00E13C3E">
              <w:rPr>
                <w:rFonts w:eastAsia="Times New Roman" w:cs="Times New Roman"/>
                <w:b/>
                <w:color w:val="333333"/>
                <w:sz w:val="24"/>
                <w:szCs w:val="24"/>
                <w:lang w:eastAsia="ru-RU"/>
              </w:rPr>
              <w:t>квалифицированных рабочих, служащих</w:t>
            </w:r>
          </w:p>
        </w:tc>
      </w:tr>
      <w:tr w:rsidR="00BE19D3" w:rsidTr="00BC01AF">
        <w:tc>
          <w:tcPr>
            <w:tcW w:w="2511" w:type="dxa"/>
          </w:tcPr>
          <w:p w:rsidR="00BE19D3" w:rsidRDefault="00BE19D3" w:rsidP="00BC01AF">
            <w:pPr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  <w:t>ГБПОУ РМЭ «ВИТТ»</w:t>
            </w:r>
          </w:p>
        </w:tc>
        <w:tc>
          <w:tcPr>
            <w:tcW w:w="1283" w:type="dxa"/>
          </w:tcPr>
          <w:p w:rsidR="00BE19D3" w:rsidRDefault="00BE19D3" w:rsidP="00BC01AF">
            <w:pPr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  <w:t>08.01.27</w:t>
            </w:r>
          </w:p>
        </w:tc>
        <w:tc>
          <w:tcPr>
            <w:tcW w:w="4819" w:type="dxa"/>
          </w:tcPr>
          <w:p w:rsidR="00BE19D3" w:rsidRDefault="00BE19D3" w:rsidP="00BC01AF">
            <w:pPr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  <w:t>Мастер общестроительных работ</w:t>
            </w:r>
          </w:p>
        </w:tc>
        <w:tc>
          <w:tcPr>
            <w:tcW w:w="1701" w:type="dxa"/>
          </w:tcPr>
          <w:p w:rsidR="00BE19D3" w:rsidRDefault="00BE19D3" w:rsidP="00BC01AF">
            <w:pPr>
              <w:jc w:val="center"/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2512" w:type="dxa"/>
          </w:tcPr>
          <w:p w:rsidR="00BE19D3" w:rsidRDefault="00BE19D3" w:rsidP="00BC01AF">
            <w:pPr>
              <w:jc w:val="center"/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2512" w:type="dxa"/>
          </w:tcPr>
          <w:p w:rsidR="00BE19D3" w:rsidRDefault="00BE19D3" w:rsidP="00BC01AF">
            <w:pPr>
              <w:jc w:val="center"/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  <w:t>0</w:t>
            </w:r>
          </w:p>
        </w:tc>
      </w:tr>
      <w:tr w:rsidR="00BE19D3" w:rsidTr="00BC01AF">
        <w:tc>
          <w:tcPr>
            <w:tcW w:w="2511" w:type="dxa"/>
          </w:tcPr>
          <w:p w:rsidR="00BE19D3" w:rsidRDefault="00BE19D3" w:rsidP="00BC01AF">
            <w:pPr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  <w:tc>
          <w:tcPr>
            <w:tcW w:w="1283" w:type="dxa"/>
          </w:tcPr>
          <w:p w:rsidR="00BE19D3" w:rsidRDefault="00BE19D3" w:rsidP="000B5B9D">
            <w:pPr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  <w:t>18.01.3</w:t>
            </w:r>
            <w:r w:rsidR="000B5B9D"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819" w:type="dxa"/>
          </w:tcPr>
          <w:p w:rsidR="00BE19D3" w:rsidRDefault="00BE19D3" w:rsidP="00BC01AF">
            <w:pPr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  <w:t>Лаборант по контролю качества сырья, реактивов, промежуточных продуктов, готовой продукции, отходов производства (по отраслям)</w:t>
            </w:r>
          </w:p>
        </w:tc>
        <w:tc>
          <w:tcPr>
            <w:tcW w:w="1701" w:type="dxa"/>
          </w:tcPr>
          <w:p w:rsidR="00BE19D3" w:rsidRDefault="00BE19D3" w:rsidP="00BC01AF">
            <w:pPr>
              <w:jc w:val="center"/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2512" w:type="dxa"/>
          </w:tcPr>
          <w:p w:rsidR="00BE19D3" w:rsidRDefault="00BE19D3" w:rsidP="00BC01AF">
            <w:pPr>
              <w:jc w:val="center"/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2512" w:type="dxa"/>
          </w:tcPr>
          <w:p w:rsidR="00BE19D3" w:rsidRDefault="00BE19D3" w:rsidP="00BC01AF">
            <w:pPr>
              <w:jc w:val="center"/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  <w:t>0</w:t>
            </w:r>
          </w:p>
        </w:tc>
      </w:tr>
      <w:tr w:rsidR="000B5B9D" w:rsidTr="00BC01AF">
        <w:tc>
          <w:tcPr>
            <w:tcW w:w="2511" w:type="dxa"/>
          </w:tcPr>
          <w:p w:rsidR="000B5B9D" w:rsidRDefault="000B5B9D" w:rsidP="00BC01AF">
            <w:pPr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  <w:tc>
          <w:tcPr>
            <w:tcW w:w="1283" w:type="dxa"/>
          </w:tcPr>
          <w:p w:rsidR="000B5B9D" w:rsidRDefault="000B5B9D" w:rsidP="00BC01AF">
            <w:pPr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  <w:t>09.01.03</w:t>
            </w:r>
          </w:p>
        </w:tc>
        <w:tc>
          <w:tcPr>
            <w:tcW w:w="4819" w:type="dxa"/>
          </w:tcPr>
          <w:p w:rsidR="000B5B9D" w:rsidRDefault="000B5B9D" w:rsidP="00BC01AF">
            <w:pPr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  <w:t>Оператор информационных систем и ресурсов</w:t>
            </w:r>
          </w:p>
        </w:tc>
        <w:tc>
          <w:tcPr>
            <w:tcW w:w="1701" w:type="dxa"/>
          </w:tcPr>
          <w:p w:rsidR="000B5B9D" w:rsidRDefault="000B5B9D" w:rsidP="00780089">
            <w:pPr>
              <w:jc w:val="center"/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2512" w:type="dxa"/>
          </w:tcPr>
          <w:p w:rsidR="000B5B9D" w:rsidRDefault="000B5B9D" w:rsidP="00780089">
            <w:pPr>
              <w:jc w:val="center"/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2512" w:type="dxa"/>
          </w:tcPr>
          <w:p w:rsidR="000B5B9D" w:rsidRDefault="000B5B9D" w:rsidP="00780089">
            <w:pPr>
              <w:jc w:val="center"/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  <w:t>0</w:t>
            </w:r>
          </w:p>
        </w:tc>
      </w:tr>
    </w:tbl>
    <w:p w:rsidR="00BE19D3" w:rsidRDefault="00BE19D3" w:rsidP="00BE19D3">
      <w:pPr>
        <w:shd w:val="clear" w:color="auto" w:fill="FFFFFF"/>
        <w:rPr>
          <w:rFonts w:eastAsia="Times New Roman" w:cs="Times New Roman"/>
          <w:color w:val="333333"/>
          <w:sz w:val="24"/>
          <w:szCs w:val="24"/>
          <w:lang w:eastAsia="ru-RU"/>
        </w:rPr>
      </w:pPr>
    </w:p>
    <w:p w:rsidR="00762AF7" w:rsidRDefault="00762AF7" w:rsidP="00BE19D3">
      <w:pPr>
        <w:shd w:val="clear" w:color="auto" w:fill="FFFFFF"/>
        <w:rPr>
          <w:rFonts w:eastAsia="Times New Roman" w:cs="Times New Roman"/>
          <w:color w:val="333333"/>
          <w:sz w:val="24"/>
          <w:szCs w:val="24"/>
          <w:lang w:eastAsia="ru-RU"/>
        </w:rPr>
      </w:pPr>
    </w:p>
    <w:p w:rsidR="00762AF7" w:rsidRDefault="00762AF7" w:rsidP="00BE19D3">
      <w:pPr>
        <w:shd w:val="clear" w:color="auto" w:fill="FFFFFF"/>
        <w:rPr>
          <w:rFonts w:eastAsia="Times New Roman" w:cs="Times New Roman"/>
          <w:color w:val="333333"/>
          <w:sz w:val="24"/>
          <w:szCs w:val="24"/>
          <w:lang w:eastAsia="ru-RU"/>
        </w:rPr>
      </w:pPr>
    </w:p>
    <w:p w:rsidR="00762AF7" w:rsidRDefault="00762AF7" w:rsidP="00BE19D3">
      <w:pPr>
        <w:shd w:val="clear" w:color="auto" w:fill="FFFFFF"/>
        <w:rPr>
          <w:rFonts w:eastAsia="Times New Roman" w:cs="Times New Roman"/>
          <w:color w:val="333333"/>
          <w:sz w:val="24"/>
          <w:szCs w:val="24"/>
          <w:lang w:eastAsia="ru-RU"/>
        </w:rPr>
      </w:pPr>
    </w:p>
    <w:p w:rsidR="00762AF7" w:rsidRDefault="00762AF7" w:rsidP="00BE19D3">
      <w:pPr>
        <w:shd w:val="clear" w:color="auto" w:fill="FFFFFF"/>
        <w:rPr>
          <w:rFonts w:eastAsia="Times New Roman" w:cs="Times New Roman"/>
          <w:color w:val="333333"/>
          <w:sz w:val="24"/>
          <w:szCs w:val="24"/>
          <w:lang w:eastAsia="ru-RU"/>
        </w:rPr>
      </w:pPr>
    </w:p>
    <w:p w:rsidR="00762AF7" w:rsidRDefault="00762AF7" w:rsidP="00BE19D3">
      <w:pPr>
        <w:shd w:val="clear" w:color="auto" w:fill="FFFFFF"/>
        <w:rPr>
          <w:rFonts w:eastAsia="Times New Roman" w:cs="Times New Roman"/>
          <w:color w:val="333333"/>
          <w:sz w:val="24"/>
          <w:szCs w:val="24"/>
          <w:lang w:eastAsia="ru-RU"/>
        </w:rPr>
      </w:pPr>
    </w:p>
    <w:p w:rsidR="00762AF7" w:rsidRDefault="00762AF7" w:rsidP="00BE19D3">
      <w:pPr>
        <w:shd w:val="clear" w:color="auto" w:fill="FFFFFF"/>
        <w:rPr>
          <w:rFonts w:eastAsia="Times New Roman" w:cs="Times New Roman"/>
          <w:color w:val="333333"/>
          <w:sz w:val="24"/>
          <w:szCs w:val="24"/>
          <w:lang w:eastAsia="ru-RU"/>
        </w:rPr>
      </w:pPr>
    </w:p>
    <w:p w:rsidR="00762AF7" w:rsidRDefault="00762AF7" w:rsidP="00BE19D3">
      <w:pPr>
        <w:shd w:val="clear" w:color="auto" w:fill="FFFFFF"/>
        <w:rPr>
          <w:rFonts w:eastAsia="Times New Roman" w:cs="Times New Roman"/>
          <w:color w:val="333333"/>
          <w:sz w:val="24"/>
          <w:szCs w:val="24"/>
          <w:lang w:eastAsia="ru-RU"/>
        </w:rPr>
      </w:pPr>
    </w:p>
    <w:p w:rsidR="00762AF7" w:rsidRDefault="00762AF7" w:rsidP="00BE19D3">
      <w:pPr>
        <w:shd w:val="clear" w:color="auto" w:fill="FFFFFF"/>
        <w:rPr>
          <w:rFonts w:eastAsia="Times New Roman" w:cs="Times New Roman"/>
          <w:color w:val="333333"/>
          <w:sz w:val="24"/>
          <w:szCs w:val="24"/>
          <w:lang w:eastAsia="ru-RU"/>
        </w:rPr>
      </w:pPr>
    </w:p>
    <w:p w:rsidR="00762AF7" w:rsidRDefault="00762AF7" w:rsidP="00BE19D3">
      <w:pPr>
        <w:shd w:val="clear" w:color="auto" w:fill="FFFFFF"/>
        <w:rPr>
          <w:rFonts w:eastAsia="Times New Roman" w:cs="Times New Roman"/>
          <w:color w:val="333333"/>
          <w:sz w:val="24"/>
          <w:szCs w:val="24"/>
          <w:lang w:eastAsia="ru-RU"/>
        </w:rPr>
      </w:pPr>
    </w:p>
    <w:p w:rsidR="00030FFF" w:rsidRDefault="00030FFF" w:rsidP="00BE19D3">
      <w:pPr>
        <w:shd w:val="clear" w:color="auto" w:fill="FFFFFF"/>
        <w:rPr>
          <w:rFonts w:eastAsia="Times New Roman" w:cs="Times New Roman"/>
          <w:color w:val="333333"/>
          <w:sz w:val="24"/>
          <w:szCs w:val="24"/>
          <w:lang w:eastAsia="ru-RU"/>
        </w:rPr>
      </w:pPr>
    </w:p>
    <w:p w:rsidR="00762AF7" w:rsidRDefault="00762AF7" w:rsidP="00762AF7">
      <w:pPr>
        <w:shd w:val="clear" w:color="auto" w:fill="FFFFFF"/>
        <w:jc w:val="center"/>
        <w:rPr>
          <w:rFonts w:eastAsia="Times New Roman" w:cs="Times New Roman"/>
          <w:color w:val="333333"/>
          <w:sz w:val="24"/>
          <w:szCs w:val="24"/>
          <w:lang w:eastAsia="ru-RU"/>
        </w:rPr>
      </w:pPr>
      <w:r w:rsidRPr="00762AF7">
        <w:rPr>
          <w:rFonts w:eastAsia="Times New Roman" w:cs="Times New Roman"/>
          <w:color w:val="333333"/>
          <w:sz w:val="24"/>
          <w:szCs w:val="24"/>
          <w:lang w:eastAsia="ru-RU"/>
        </w:rPr>
        <w:lastRenderedPageBreak/>
        <w:t>КОНТРОЛЬНЫЕ ЦИФРЫ ПРИЕМА</w:t>
      </w:r>
    </w:p>
    <w:p w:rsidR="00762AF7" w:rsidRPr="00607612" w:rsidRDefault="00762AF7" w:rsidP="00762AF7">
      <w:pPr>
        <w:shd w:val="clear" w:color="auto" w:fill="FFFFFF"/>
        <w:jc w:val="center"/>
        <w:rPr>
          <w:rFonts w:eastAsia="Times New Roman" w:cs="Times New Roman"/>
          <w:b/>
          <w:color w:val="333333"/>
          <w:szCs w:val="28"/>
          <w:lang w:eastAsia="ru-RU"/>
        </w:rPr>
      </w:pPr>
      <w:r w:rsidRPr="00607612">
        <w:rPr>
          <w:rFonts w:eastAsia="Times New Roman" w:cs="Times New Roman"/>
          <w:b/>
          <w:color w:val="333333"/>
          <w:szCs w:val="28"/>
          <w:lang w:eastAsia="ru-RU"/>
        </w:rPr>
        <w:t>в ГБПОУ Республики Марий Эл</w:t>
      </w:r>
    </w:p>
    <w:p w:rsidR="00762AF7" w:rsidRPr="00762AF7" w:rsidRDefault="00762AF7" w:rsidP="00762AF7">
      <w:pPr>
        <w:shd w:val="clear" w:color="auto" w:fill="FFFFFF"/>
        <w:jc w:val="center"/>
        <w:rPr>
          <w:rFonts w:eastAsia="Times New Roman" w:cs="Times New Roman"/>
          <w:color w:val="333333"/>
          <w:sz w:val="24"/>
          <w:szCs w:val="24"/>
          <w:lang w:eastAsia="ru-RU"/>
        </w:rPr>
      </w:pPr>
      <w:r w:rsidRPr="00607612">
        <w:rPr>
          <w:rFonts w:eastAsia="Times New Roman" w:cs="Times New Roman"/>
          <w:b/>
          <w:color w:val="333333"/>
          <w:szCs w:val="28"/>
          <w:lang w:eastAsia="ru-RU"/>
        </w:rPr>
        <w:t>«Волжский индустриально-технологический техникум</w:t>
      </w:r>
    </w:p>
    <w:p w:rsidR="00762AF7" w:rsidRPr="00762AF7" w:rsidRDefault="00762AF7" w:rsidP="00762AF7">
      <w:pPr>
        <w:shd w:val="clear" w:color="auto" w:fill="FFFFFF"/>
        <w:jc w:val="center"/>
        <w:rPr>
          <w:rFonts w:eastAsia="Times New Roman" w:cs="Times New Roman"/>
          <w:color w:val="333333"/>
          <w:sz w:val="24"/>
          <w:szCs w:val="24"/>
          <w:lang w:eastAsia="ru-RU"/>
        </w:rPr>
      </w:pPr>
      <w:r w:rsidRPr="00762AF7">
        <w:rPr>
          <w:rFonts w:eastAsia="Times New Roman" w:cs="Times New Roman"/>
          <w:color w:val="333333"/>
          <w:sz w:val="24"/>
          <w:szCs w:val="24"/>
          <w:lang w:eastAsia="ru-RU"/>
        </w:rPr>
        <w:t>по профессиям для обучения по образовательным программам</w:t>
      </w:r>
    </w:p>
    <w:p w:rsidR="00762AF7" w:rsidRPr="00762AF7" w:rsidRDefault="00762AF7" w:rsidP="00762AF7">
      <w:pPr>
        <w:shd w:val="clear" w:color="auto" w:fill="FFFFFF"/>
        <w:jc w:val="center"/>
        <w:rPr>
          <w:rFonts w:eastAsia="Times New Roman" w:cs="Times New Roman"/>
          <w:color w:val="333333"/>
          <w:sz w:val="24"/>
          <w:szCs w:val="24"/>
          <w:lang w:eastAsia="ru-RU"/>
        </w:rPr>
      </w:pPr>
      <w:r w:rsidRPr="00762AF7">
        <w:rPr>
          <w:rFonts w:eastAsia="Times New Roman" w:cs="Times New Roman"/>
          <w:color w:val="333333"/>
          <w:sz w:val="24"/>
          <w:szCs w:val="24"/>
          <w:lang w:eastAsia="ru-RU"/>
        </w:rPr>
        <w:t>профессионального обучения за счет бюджетных ассигнований</w:t>
      </w:r>
    </w:p>
    <w:p w:rsidR="00762AF7" w:rsidRPr="00762AF7" w:rsidRDefault="00762AF7" w:rsidP="00762AF7">
      <w:pPr>
        <w:shd w:val="clear" w:color="auto" w:fill="FFFFFF"/>
        <w:jc w:val="center"/>
        <w:rPr>
          <w:rFonts w:eastAsia="Times New Roman" w:cs="Times New Roman"/>
          <w:color w:val="333333"/>
          <w:sz w:val="24"/>
          <w:szCs w:val="24"/>
          <w:lang w:eastAsia="ru-RU"/>
        </w:rPr>
      </w:pPr>
      <w:r w:rsidRPr="00762AF7">
        <w:rPr>
          <w:rFonts w:eastAsia="Times New Roman" w:cs="Times New Roman"/>
          <w:color w:val="333333"/>
          <w:sz w:val="24"/>
          <w:szCs w:val="24"/>
          <w:lang w:eastAsia="ru-RU"/>
        </w:rPr>
        <w:t>республиканского бюджета Республики Марий Эл</w:t>
      </w:r>
    </w:p>
    <w:p w:rsidR="00762AF7" w:rsidRPr="00762AF7" w:rsidRDefault="00762AF7" w:rsidP="00762AF7">
      <w:pPr>
        <w:shd w:val="clear" w:color="auto" w:fill="FFFFFF"/>
        <w:jc w:val="center"/>
        <w:rPr>
          <w:rFonts w:eastAsia="Times New Roman" w:cs="Times New Roman"/>
          <w:color w:val="333333"/>
          <w:sz w:val="24"/>
          <w:szCs w:val="24"/>
          <w:lang w:eastAsia="ru-RU"/>
        </w:rPr>
      </w:pPr>
      <w:r w:rsidRPr="00762AF7">
        <w:rPr>
          <w:rFonts w:eastAsia="Times New Roman" w:cs="Times New Roman"/>
          <w:color w:val="333333"/>
          <w:sz w:val="24"/>
          <w:szCs w:val="24"/>
          <w:lang w:eastAsia="ru-RU"/>
        </w:rPr>
        <w:t>на 202</w:t>
      </w:r>
      <w:r w:rsidR="00E22A2E">
        <w:rPr>
          <w:rFonts w:eastAsia="Times New Roman" w:cs="Times New Roman"/>
          <w:color w:val="333333"/>
          <w:sz w:val="24"/>
          <w:szCs w:val="24"/>
          <w:lang w:eastAsia="ru-RU"/>
        </w:rPr>
        <w:t>6</w:t>
      </w:r>
      <w:r w:rsidRPr="00762AF7">
        <w:rPr>
          <w:rFonts w:eastAsia="Times New Roman" w:cs="Times New Roman"/>
          <w:color w:val="333333"/>
          <w:sz w:val="24"/>
          <w:szCs w:val="24"/>
          <w:lang w:eastAsia="ru-RU"/>
        </w:rPr>
        <w:t xml:space="preserve"> - 202</w:t>
      </w:r>
      <w:r w:rsidR="00E22A2E">
        <w:rPr>
          <w:rFonts w:eastAsia="Times New Roman" w:cs="Times New Roman"/>
          <w:color w:val="333333"/>
          <w:sz w:val="24"/>
          <w:szCs w:val="24"/>
          <w:lang w:eastAsia="ru-RU"/>
        </w:rPr>
        <w:t>7</w:t>
      </w:r>
      <w:r w:rsidRPr="00762AF7">
        <w:rPr>
          <w:rFonts w:eastAsia="Times New Roman" w:cs="Times New Roman"/>
          <w:color w:val="333333"/>
          <w:sz w:val="24"/>
          <w:szCs w:val="24"/>
          <w:lang w:eastAsia="ru-RU"/>
        </w:rPr>
        <w:t xml:space="preserve"> учебный год</w:t>
      </w:r>
    </w:p>
    <w:p w:rsidR="00762AF7" w:rsidRDefault="00762AF7" w:rsidP="00762AF7">
      <w:pPr>
        <w:shd w:val="clear" w:color="auto" w:fill="FFFFFF"/>
        <w:jc w:val="center"/>
        <w:rPr>
          <w:rFonts w:eastAsia="Times New Roman" w:cs="Times New Roman"/>
          <w:color w:val="333333"/>
          <w:sz w:val="24"/>
          <w:szCs w:val="24"/>
          <w:lang w:eastAsia="ru-RU"/>
        </w:rPr>
      </w:pPr>
    </w:p>
    <w:p w:rsidR="00762AF7" w:rsidRDefault="00762AF7" w:rsidP="00BE19D3">
      <w:pPr>
        <w:shd w:val="clear" w:color="auto" w:fill="FFFFFF"/>
        <w:rPr>
          <w:rFonts w:eastAsia="Times New Roman" w:cs="Times New Roman"/>
          <w:color w:val="333333"/>
          <w:sz w:val="24"/>
          <w:szCs w:val="24"/>
          <w:lang w:eastAsia="ru-RU"/>
        </w:rPr>
      </w:pPr>
    </w:p>
    <w:p w:rsidR="00762AF7" w:rsidRDefault="00762AF7" w:rsidP="00762AF7">
      <w:pPr>
        <w:shd w:val="clear" w:color="auto" w:fill="FFFFFF"/>
        <w:jc w:val="right"/>
        <w:rPr>
          <w:rFonts w:eastAsia="Times New Roman" w:cs="Times New Roman"/>
          <w:color w:val="333333"/>
          <w:sz w:val="24"/>
          <w:szCs w:val="24"/>
          <w:lang w:eastAsia="ru-RU"/>
        </w:rPr>
      </w:pPr>
    </w:p>
    <w:p w:rsidR="00762AF7" w:rsidRDefault="00762AF7" w:rsidP="00762AF7">
      <w:pPr>
        <w:shd w:val="clear" w:color="auto" w:fill="FFFFFF"/>
        <w:jc w:val="right"/>
        <w:rPr>
          <w:rFonts w:eastAsia="Times New Roman" w:cs="Times New Roman"/>
          <w:color w:val="333333"/>
          <w:sz w:val="24"/>
          <w:szCs w:val="24"/>
          <w:lang w:eastAsia="ru-RU"/>
        </w:rPr>
      </w:pPr>
      <w:r>
        <w:rPr>
          <w:rFonts w:eastAsia="Times New Roman" w:cs="Times New Roman"/>
          <w:color w:val="333333"/>
          <w:sz w:val="24"/>
          <w:szCs w:val="24"/>
          <w:lang w:eastAsia="ru-RU"/>
        </w:rPr>
        <w:t>ПРИЛОЖЕНИЕ 3</w:t>
      </w:r>
    </w:p>
    <w:tbl>
      <w:tblPr>
        <w:tblStyle w:val="a3"/>
        <w:tblW w:w="15338" w:type="dxa"/>
        <w:tblLook w:val="04A0" w:firstRow="1" w:lastRow="0" w:firstColumn="1" w:lastColumn="0" w:noHBand="0" w:noVBand="1"/>
      </w:tblPr>
      <w:tblGrid>
        <w:gridCol w:w="2511"/>
        <w:gridCol w:w="1283"/>
        <w:gridCol w:w="4819"/>
        <w:gridCol w:w="1701"/>
        <w:gridCol w:w="2512"/>
        <w:gridCol w:w="2512"/>
      </w:tblGrid>
      <w:tr w:rsidR="00762AF7" w:rsidTr="00BC01AF">
        <w:tc>
          <w:tcPr>
            <w:tcW w:w="2511" w:type="dxa"/>
            <w:vMerge w:val="restart"/>
          </w:tcPr>
          <w:p w:rsidR="00762AF7" w:rsidRPr="00E13C3E" w:rsidRDefault="00762AF7" w:rsidP="00BC01AF">
            <w:pPr>
              <w:jc w:val="center"/>
              <w:rPr>
                <w:rFonts w:eastAsia="Times New Roman" w:cs="Times New Roman"/>
                <w:b/>
                <w:color w:val="333333"/>
                <w:sz w:val="24"/>
                <w:szCs w:val="24"/>
                <w:lang w:eastAsia="ru-RU"/>
              </w:rPr>
            </w:pPr>
            <w:r w:rsidRPr="00E13C3E">
              <w:rPr>
                <w:rFonts w:eastAsia="Times New Roman" w:cs="Times New Roman"/>
                <w:b/>
                <w:color w:val="333333"/>
                <w:sz w:val="24"/>
                <w:szCs w:val="24"/>
                <w:lang w:eastAsia="ru-RU"/>
              </w:rPr>
              <w:t>Наименование образовательного учреждения</w:t>
            </w:r>
          </w:p>
        </w:tc>
        <w:tc>
          <w:tcPr>
            <w:tcW w:w="6102" w:type="dxa"/>
            <w:gridSpan w:val="2"/>
            <w:vMerge w:val="restart"/>
          </w:tcPr>
          <w:p w:rsidR="00762AF7" w:rsidRPr="00E13C3E" w:rsidRDefault="00762AF7" w:rsidP="00BC01AF">
            <w:pPr>
              <w:jc w:val="center"/>
              <w:rPr>
                <w:rFonts w:eastAsia="Times New Roman" w:cs="Times New Roman"/>
                <w:b/>
                <w:color w:val="333333"/>
                <w:sz w:val="24"/>
                <w:szCs w:val="24"/>
                <w:lang w:eastAsia="ru-RU"/>
              </w:rPr>
            </w:pPr>
            <w:r w:rsidRPr="00E13C3E">
              <w:rPr>
                <w:rFonts w:eastAsia="Times New Roman" w:cs="Times New Roman"/>
                <w:b/>
                <w:color w:val="333333"/>
                <w:sz w:val="24"/>
                <w:szCs w:val="24"/>
                <w:lang w:eastAsia="ru-RU"/>
              </w:rPr>
              <w:t>Профессия</w:t>
            </w:r>
          </w:p>
        </w:tc>
        <w:tc>
          <w:tcPr>
            <w:tcW w:w="6725" w:type="dxa"/>
            <w:gridSpan w:val="3"/>
          </w:tcPr>
          <w:p w:rsidR="00762AF7" w:rsidRPr="00E13C3E" w:rsidRDefault="00762AF7" w:rsidP="00BC01AF">
            <w:pPr>
              <w:jc w:val="center"/>
              <w:rPr>
                <w:rFonts w:eastAsia="Times New Roman" w:cs="Times New Roman"/>
                <w:b/>
                <w:color w:val="333333"/>
                <w:sz w:val="24"/>
                <w:szCs w:val="24"/>
                <w:lang w:eastAsia="ru-RU"/>
              </w:rPr>
            </w:pPr>
            <w:r w:rsidRPr="00E13C3E">
              <w:rPr>
                <w:rFonts w:eastAsia="Times New Roman" w:cs="Times New Roman"/>
                <w:b/>
                <w:color w:val="333333"/>
                <w:sz w:val="24"/>
                <w:szCs w:val="24"/>
                <w:lang w:eastAsia="ru-RU"/>
              </w:rPr>
              <w:t>Контрольные цифры приема</w:t>
            </w:r>
          </w:p>
        </w:tc>
      </w:tr>
      <w:tr w:rsidR="00762AF7" w:rsidTr="00BC01AF">
        <w:tc>
          <w:tcPr>
            <w:tcW w:w="2511" w:type="dxa"/>
            <w:vMerge/>
          </w:tcPr>
          <w:p w:rsidR="00762AF7" w:rsidRDefault="00762AF7" w:rsidP="00BC01AF">
            <w:pPr>
              <w:jc w:val="center"/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  <w:tc>
          <w:tcPr>
            <w:tcW w:w="6102" w:type="dxa"/>
            <w:gridSpan w:val="2"/>
            <w:vMerge/>
          </w:tcPr>
          <w:p w:rsidR="00762AF7" w:rsidRDefault="00762AF7" w:rsidP="00BC01AF">
            <w:pPr>
              <w:jc w:val="center"/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</w:tcPr>
          <w:p w:rsidR="00762AF7" w:rsidRDefault="00762AF7" w:rsidP="00BC01AF">
            <w:pPr>
              <w:jc w:val="center"/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  <w:tc>
          <w:tcPr>
            <w:tcW w:w="5024" w:type="dxa"/>
            <w:gridSpan w:val="2"/>
          </w:tcPr>
          <w:p w:rsidR="00762AF7" w:rsidRDefault="00762AF7" w:rsidP="00BC01AF">
            <w:pPr>
              <w:jc w:val="center"/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  <w:t>В том числе по формам обучения</w:t>
            </w:r>
          </w:p>
        </w:tc>
      </w:tr>
      <w:tr w:rsidR="00762AF7" w:rsidTr="00BC01AF">
        <w:tc>
          <w:tcPr>
            <w:tcW w:w="2511" w:type="dxa"/>
            <w:vMerge/>
          </w:tcPr>
          <w:p w:rsidR="00762AF7" w:rsidRDefault="00762AF7" w:rsidP="00BC01AF">
            <w:pPr>
              <w:jc w:val="center"/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  <w:tc>
          <w:tcPr>
            <w:tcW w:w="1283" w:type="dxa"/>
          </w:tcPr>
          <w:p w:rsidR="00762AF7" w:rsidRDefault="00762AF7" w:rsidP="00BC01AF">
            <w:pPr>
              <w:jc w:val="center"/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  <w:t>Код</w:t>
            </w:r>
          </w:p>
        </w:tc>
        <w:tc>
          <w:tcPr>
            <w:tcW w:w="4819" w:type="dxa"/>
          </w:tcPr>
          <w:p w:rsidR="00762AF7" w:rsidRDefault="00762AF7" w:rsidP="00BC01AF">
            <w:pPr>
              <w:jc w:val="center"/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  <w:t>Наименование</w:t>
            </w:r>
          </w:p>
        </w:tc>
        <w:tc>
          <w:tcPr>
            <w:tcW w:w="1701" w:type="dxa"/>
          </w:tcPr>
          <w:p w:rsidR="00762AF7" w:rsidRDefault="00762AF7" w:rsidP="00BC01AF">
            <w:pPr>
              <w:jc w:val="center"/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2512" w:type="dxa"/>
          </w:tcPr>
          <w:p w:rsidR="00762AF7" w:rsidRDefault="00762AF7" w:rsidP="00BC01AF">
            <w:pPr>
              <w:jc w:val="center"/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  <w:t>Очная</w:t>
            </w:r>
          </w:p>
        </w:tc>
        <w:tc>
          <w:tcPr>
            <w:tcW w:w="2512" w:type="dxa"/>
          </w:tcPr>
          <w:p w:rsidR="00762AF7" w:rsidRDefault="00762AF7" w:rsidP="00BC01AF">
            <w:pPr>
              <w:jc w:val="center"/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  <w:t>Очно-заочная</w:t>
            </w:r>
          </w:p>
        </w:tc>
      </w:tr>
      <w:tr w:rsidR="00762AF7" w:rsidTr="00BC01AF">
        <w:tc>
          <w:tcPr>
            <w:tcW w:w="2511" w:type="dxa"/>
          </w:tcPr>
          <w:p w:rsidR="00762AF7" w:rsidRDefault="00762AF7" w:rsidP="00BC01AF">
            <w:pPr>
              <w:jc w:val="center"/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83" w:type="dxa"/>
          </w:tcPr>
          <w:p w:rsidR="00762AF7" w:rsidRDefault="00762AF7" w:rsidP="00BC01AF">
            <w:pPr>
              <w:jc w:val="center"/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819" w:type="dxa"/>
          </w:tcPr>
          <w:p w:rsidR="00762AF7" w:rsidRDefault="00762AF7" w:rsidP="00BC01AF">
            <w:pPr>
              <w:jc w:val="center"/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701" w:type="dxa"/>
          </w:tcPr>
          <w:p w:rsidR="00762AF7" w:rsidRDefault="00762AF7" w:rsidP="00BC01AF">
            <w:pPr>
              <w:jc w:val="center"/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512" w:type="dxa"/>
          </w:tcPr>
          <w:p w:rsidR="00762AF7" w:rsidRDefault="00762AF7" w:rsidP="00BC01AF">
            <w:pPr>
              <w:jc w:val="center"/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512" w:type="dxa"/>
          </w:tcPr>
          <w:p w:rsidR="00762AF7" w:rsidRDefault="00762AF7" w:rsidP="00BC01AF">
            <w:pPr>
              <w:jc w:val="center"/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  <w:t>6</w:t>
            </w:r>
          </w:p>
        </w:tc>
      </w:tr>
      <w:tr w:rsidR="00762AF7" w:rsidTr="00BC01AF">
        <w:tc>
          <w:tcPr>
            <w:tcW w:w="15338" w:type="dxa"/>
            <w:gridSpan w:val="6"/>
          </w:tcPr>
          <w:p w:rsidR="00762AF7" w:rsidRPr="00BE19D3" w:rsidRDefault="00762AF7" w:rsidP="00BC01AF">
            <w:pPr>
              <w:jc w:val="center"/>
              <w:rPr>
                <w:rFonts w:eastAsia="Times New Roman" w:cs="Times New Roman"/>
                <w:b/>
                <w:color w:val="333333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b/>
                <w:color w:val="333333"/>
                <w:sz w:val="24"/>
                <w:szCs w:val="24"/>
                <w:lang w:eastAsia="ru-RU"/>
              </w:rPr>
              <w:t>Программы профессионального обучения</w:t>
            </w:r>
          </w:p>
        </w:tc>
      </w:tr>
      <w:tr w:rsidR="00762AF7" w:rsidTr="00BC01AF">
        <w:tc>
          <w:tcPr>
            <w:tcW w:w="2511" w:type="dxa"/>
          </w:tcPr>
          <w:p w:rsidR="00762AF7" w:rsidRDefault="00762AF7" w:rsidP="00BC01AF">
            <w:pPr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  <w:t>ГБПОУ РМЭ «ВИТТ»</w:t>
            </w:r>
          </w:p>
        </w:tc>
        <w:tc>
          <w:tcPr>
            <w:tcW w:w="1283" w:type="dxa"/>
          </w:tcPr>
          <w:p w:rsidR="00762AF7" w:rsidRDefault="00030FFF" w:rsidP="00BC01AF">
            <w:pPr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  <w:t>12680</w:t>
            </w:r>
          </w:p>
        </w:tc>
        <w:tc>
          <w:tcPr>
            <w:tcW w:w="4819" w:type="dxa"/>
          </w:tcPr>
          <w:p w:rsidR="00762AF7" w:rsidRDefault="00030FFF" w:rsidP="00BC01AF">
            <w:pPr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  <w:t>Каменщик</w:t>
            </w:r>
          </w:p>
        </w:tc>
        <w:tc>
          <w:tcPr>
            <w:tcW w:w="1701" w:type="dxa"/>
          </w:tcPr>
          <w:p w:rsidR="00762AF7" w:rsidRDefault="00030FFF" w:rsidP="00BC01AF">
            <w:pPr>
              <w:jc w:val="center"/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2512" w:type="dxa"/>
          </w:tcPr>
          <w:p w:rsidR="00762AF7" w:rsidRDefault="00030FFF" w:rsidP="00BC01AF">
            <w:pPr>
              <w:jc w:val="center"/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2512" w:type="dxa"/>
          </w:tcPr>
          <w:p w:rsidR="00762AF7" w:rsidRDefault="00CF7DC4" w:rsidP="00BC01AF">
            <w:pPr>
              <w:jc w:val="center"/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  <w:t>0</w:t>
            </w:r>
          </w:p>
        </w:tc>
      </w:tr>
      <w:tr w:rsidR="00762AF7" w:rsidTr="00BC01AF">
        <w:tc>
          <w:tcPr>
            <w:tcW w:w="2511" w:type="dxa"/>
          </w:tcPr>
          <w:p w:rsidR="00762AF7" w:rsidRDefault="00762AF7" w:rsidP="00BC01AF">
            <w:pPr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  <w:tc>
          <w:tcPr>
            <w:tcW w:w="1283" w:type="dxa"/>
          </w:tcPr>
          <w:p w:rsidR="00762AF7" w:rsidRDefault="00030FFF" w:rsidP="00BC01AF">
            <w:pPr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  <w:t>13321</w:t>
            </w:r>
          </w:p>
        </w:tc>
        <w:tc>
          <w:tcPr>
            <w:tcW w:w="4819" w:type="dxa"/>
          </w:tcPr>
          <w:p w:rsidR="00762AF7" w:rsidRDefault="00030FFF" w:rsidP="00BC01AF">
            <w:pPr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  <w:t>Лаборант химического анализа</w:t>
            </w:r>
          </w:p>
        </w:tc>
        <w:tc>
          <w:tcPr>
            <w:tcW w:w="1701" w:type="dxa"/>
          </w:tcPr>
          <w:p w:rsidR="00762AF7" w:rsidRDefault="00030FFF" w:rsidP="00030FFF">
            <w:pPr>
              <w:jc w:val="center"/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2512" w:type="dxa"/>
          </w:tcPr>
          <w:p w:rsidR="00762AF7" w:rsidRDefault="00030FFF" w:rsidP="00BC01AF">
            <w:pPr>
              <w:jc w:val="center"/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512" w:type="dxa"/>
          </w:tcPr>
          <w:p w:rsidR="00762AF7" w:rsidRDefault="00030FFF" w:rsidP="00BC01AF">
            <w:pPr>
              <w:jc w:val="center"/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  <w:t>12</w:t>
            </w:r>
          </w:p>
        </w:tc>
      </w:tr>
      <w:tr w:rsidR="00030FFF" w:rsidTr="00BC01AF">
        <w:tc>
          <w:tcPr>
            <w:tcW w:w="2511" w:type="dxa"/>
          </w:tcPr>
          <w:p w:rsidR="00030FFF" w:rsidRDefault="00030FFF" w:rsidP="00BC01AF">
            <w:pPr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  <w:tc>
          <w:tcPr>
            <w:tcW w:w="1283" w:type="dxa"/>
          </w:tcPr>
          <w:p w:rsidR="00030FFF" w:rsidRDefault="00030FFF" w:rsidP="00E43E04">
            <w:pPr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  <w:t>19601</w:t>
            </w:r>
          </w:p>
        </w:tc>
        <w:tc>
          <w:tcPr>
            <w:tcW w:w="4819" w:type="dxa"/>
          </w:tcPr>
          <w:p w:rsidR="00030FFF" w:rsidRDefault="00030FFF" w:rsidP="00E43E04">
            <w:pPr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  <w:t>Швея</w:t>
            </w:r>
          </w:p>
        </w:tc>
        <w:tc>
          <w:tcPr>
            <w:tcW w:w="1701" w:type="dxa"/>
          </w:tcPr>
          <w:p w:rsidR="00030FFF" w:rsidRDefault="00030FFF" w:rsidP="00BC01AF">
            <w:pPr>
              <w:jc w:val="center"/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2512" w:type="dxa"/>
          </w:tcPr>
          <w:p w:rsidR="00030FFF" w:rsidRDefault="00030FFF" w:rsidP="00BC01AF">
            <w:pPr>
              <w:jc w:val="center"/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2512" w:type="dxa"/>
          </w:tcPr>
          <w:p w:rsidR="00030FFF" w:rsidRDefault="00030FFF" w:rsidP="00BC01AF">
            <w:pPr>
              <w:jc w:val="center"/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  <w:t>0</w:t>
            </w:r>
          </w:p>
        </w:tc>
      </w:tr>
      <w:tr w:rsidR="00030FFF" w:rsidTr="00BC01AF">
        <w:tc>
          <w:tcPr>
            <w:tcW w:w="2511" w:type="dxa"/>
          </w:tcPr>
          <w:p w:rsidR="00030FFF" w:rsidRDefault="00030FFF" w:rsidP="00BC01AF">
            <w:pPr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  <w:tc>
          <w:tcPr>
            <w:tcW w:w="1283" w:type="dxa"/>
          </w:tcPr>
          <w:p w:rsidR="00030FFF" w:rsidRDefault="00030FFF" w:rsidP="00BC01AF">
            <w:pPr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  <w:t>19727</w:t>
            </w:r>
          </w:p>
        </w:tc>
        <w:tc>
          <w:tcPr>
            <w:tcW w:w="4819" w:type="dxa"/>
          </w:tcPr>
          <w:p w:rsidR="00030FFF" w:rsidRDefault="00030FFF" w:rsidP="00BC01AF">
            <w:pPr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  <w:t>Штукатур</w:t>
            </w:r>
          </w:p>
        </w:tc>
        <w:tc>
          <w:tcPr>
            <w:tcW w:w="1701" w:type="dxa"/>
          </w:tcPr>
          <w:p w:rsidR="00030FFF" w:rsidRDefault="00030FFF" w:rsidP="00BC01AF">
            <w:pPr>
              <w:jc w:val="center"/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2512" w:type="dxa"/>
          </w:tcPr>
          <w:p w:rsidR="00030FFF" w:rsidRDefault="00030FFF" w:rsidP="00BC01AF">
            <w:pPr>
              <w:jc w:val="center"/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2512" w:type="dxa"/>
          </w:tcPr>
          <w:p w:rsidR="00030FFF" w:rsidRDefault="00030FFF" w:rsidP="00BC01AF">
            <w:pPr>
              <w:jc w:val="center"/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333333"/>
                <w:sz w:val="24"/>
                <w:szCs w:val="24"/>
                <w:lang w:eastAsia="ru-RU"/>
              </w:rPr>
              <w:t>0</w:t>
            </w:r>
          </w:p>
        </w:tc>
      </w:tr>
    </w:tbl>
    <w:p w:rsidR="00762AF7" w:rsidRDefault="00762AF7" w:rsidP="00BE19D3">
      <w:pPr>
        <w:shd w:val="clear" w:color="auto" w:fill="FFFFFF"/>
        <w:rPr>
          <w:rFonts w:eastAsia="Times New Roman" w:cs="Times New Roman"/>
          <w:color w:val="333333"/>
          <w:sz w:val="24"/>
          <w:szCs w:val="24"/>
          <w:lang w:eastAsia="ru-RU"/>
        </w:rPr>
      </w:pPr>
    </w:p>
    <w:p w:rsidR="00762AF7" w:rsidRDefault="00762AF7" w:rsidP="00BE19D3">
      <w:pPr>
        <w:shd w:val="clear" w:color="auto" w:fill="FFFFFF"/>
        <w:rPr>
          <w:rFonts w:eastAsia="Times New Roman" w:cs="Times New Roman"/>
          <w:color w:val="333333"/>
          <w:sz w:val="24"/>
          <w:szCs w:val="24"/>
          <w:lang w:eastAsia="ru-RU"/>
        </w:rPr>
      </w:pPr>
    </w:p>
    <w:p w:rsidR="00762AF7" w:rsidRDefault="00762AF7" w:rsidP="00BE19D3">
      <w:pPr>
        <w:shd w:val="clear" w:color="auto" w:fill="FFFFFF"/>
        <w:rPr>
          <w:rFonts w:eastAsia="Times New Roman" w:cs="Times New Roman"/>
          <w:color w:val="333333"/>
          <w:sz w:val="24"/>
          <w:szCs w:val="24"/>
          <w:lang w:eastAsia="ru-RU"/>
        </w:rPr>
      </w:pPr>
    </w:p>
    <w:p w:rsidR="00762AF7" w:rsidRDefault="00762AF7" w:rsidP="00BE19D3">
      <w:pPr>
        <w:shd w:val="clear" w:color="auto" w:fill="FFFFFF"/>
        <w:rPr>
          <w:rFonts w:eastAsia="Times New Roman" w:cs="Times New Roman"/>
          <w:color w:val="333333"/>
          <w:sz w:val="24"/>
          <w:szCs w:val="24"/>
          <w:lang w:eastAsia="ru-RU"/>
        </w:rPr>
      </w:pPr>
    </w:p>
    <w:p w:rsidR="00762AF7" w:rsidRDefault="00762AF7" w:rsidP="00BE19D3">
      <w:pPr>
        <w:shd w:val="clear" w:color="auto" w:fill="FFFFFF"/>
        <w:rPr>
          <w:rFonts w:eastAsia="Times New Roman" w:cs="Times New Roman"/>
          <w:color w:val="333333"/>
          <w:sz w:val="24"/>
          <w:szCs w:val="24"/>
          <w:lang w:eastAsia="ru-RU"/>
        </w:rPr>
      </w:pPr>
    </w:p>
    <w:p w:rsidR="00762AF7" w:rsidRPr="00B6461F" w:rsidRDefault="00762AF7" w:rsidP="00BE19D3">
      <w:pPr>
        <w:shd w:val="clear" w:color="auto" w:fill="FFFFFF"/>
        <w:rPr>
          <w:rFonts w:eastAsia="Times New Roman" w:cs="Times New Roman"/>
          <w:color w:val="333333"/>
          <w:sz w:val="24"/>
          <w:szCs w:val="24"/>
          <w:lang w:eastAsia="ru-RU"/>
        </w:rPr>
      </w:pPr>
    </w:p>
    <w:sectPr w:rsidR="00762AF7" w:rsidRPr="00B6461F" w:rsidSect="00B6461F">
      <w:pgSz w:w="16840" w:h="11907" w:orient="landscape" w:code="9"/>
      <w:pgMar w:top="1701" w:right="851" w:bottom="851" w:left="1134" w:header="720" w:footer="720" w:gutter="0"/>
      <w:cols w:space="708"/>
      <w:titlePg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drawingGridHorizontalSpacing w:val="140"/>
  <w:drawingGridVerticalSpacing w:val="381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B6461F"/>
    <w:rsid w:val="00030FFF"/>
    <w:rsid w:val="000B5B9D"/>
    <w:rsid w:val="00123F24"/>
    <w:rsid w:val="001371D4"/>
    <w:rsid w:val="002A1F54"/>
    <w:rsid w:val="002B0D8F"/>
    <w:rsid w:val="0032267D"/>
    <w:rsid w:val="003A0819"/>
    <w:rsid w:val="003C600F"/>
    <w:rsid w:val="004C7CD5"/>
    <w:rsid w:val="00543998"/>
    <w:rsid w:val="0055192F"/>
    <w:rsid w:val="005B5043"/>
    <w:rsid w:val="00607612"/>
    <w:rsid w:val="006334D5"/>
    <w:rsid w:val="00683E14"/>
    <w:rsid w:val="00693FDF"/>
    <w:rsid w:val="00762AF7"/>
    <w:rsid w:val="00772746"/>
    <w:rsid w:val="0078477D"/>
    <w:rsid w:val="007C535E"/>
    <w:rsid w:val="007F5573"/>
    <w:rsid w:val="0083766B"/>
    <w:rsid w:val="008B4F11"/>
    <w:rsid w:val="00926D07"/>
    <w:rsid w:val="009927A0"/>
    <w:rsid w:val="009A5052"/>
    <w:rsid w:val="00A1105B"/>
    <w:rsid w:val="00B04D1C"/>
    <w:rsid w:val="00B15702"/>
    <w:rsid w:val="00B432D2"/>
    <w:rsid w:val="00B6461F"/>
    <w:rsid w:val="00B771A0"/>
    <w:rsid w:val="00B86F93"/>
    <w:rsid w:val="00BC333C"/>
    <w:rsid w:val="00BE19D3"/>
    <w:rsid w:val="00C12BAB"/>
    <w:rsid w:val="00C54B74"/>
    <w:rsid w:val="00CF1EAF"/>
    <w:rsid w:val="00CF7DC4"/>
    <w:rsid w:val="00D64445"/>
    <w:rsid w:val="00E13C3E"/>
    <w:rsid w:val="00E22A2E"/>
    <w:rsid w:val="00E25E9E"/>
    <w:rsid w:val="00E77B09"/>
    <w:rsid w:val="00EB06AE"/>
    <w:rsid w:val="00ED3594"/>
    <w:rsid w:val="00F20757"/>
    <w:rsid w:val="00F3311D"/>
    <w:rsid w:val="00FF56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83A456"/>
  <w15:docId w15:val="{C8029A8A-52FC-4387-BC87-7BDC505B38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8477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0761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3236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40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871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707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747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52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703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828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298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2D501A17D354AD42B389210114D9334B" ma:contentTypeVersion="0" ma:contentTypeDescription="Создание документа." ma:contentTypeScope="" ma:versionID="97d556e993b5ae497e148915f64926a4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p:properties xmlns:p="http://schemas.microsoft.com/office/2006/metadata/properties" xmlns:xsi="http://www.w3.org/2001/XMLSchema-instance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08117656-360B-4ECC-A9AB-00265108FB9A}"/>
</file>

<file path=customXml/itemProps2.xml><?xml version="1.0" encoding="utf-8"?>
<ds:datastoreItem xmlns:ds="http://schemas.openxmlformats.org/officeDocument/2006/customXml" ds:itemID="{420ECF3E-C541-435B-B1C3-2AF9490C2B21}"/>
</file>

<file path=customXml/itemProps3.xml><?xml version="1.0" encoding="utf-8"?>
<ds:datastoreItem xmlns:ds="http://schemas.openxmlformats.org/officeDocument/2006/customXml" ds:itemID="{07517BDB-92AE-4F65-85C0-5C68FE313367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343</Words>
  <Characters>1959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ВИТТ</cp:lastModifiedBy>
  <cp:revision>3</cp:revision>
  <dcterms:created xsi:type="dcterms:W3CDTF">2026-03-30T09:52:00Z</dcterms:created>
  <dcterms:modified xsi:type="dcterms:W3CDTF">2026-05-27T12:29:00Z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0x0101002D501A17D354AD42B389210114D9334B</vt:lpwstr>
  </property>
</Properties>
</file>