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72C" w:rsidRDefault="0017072C" w:rsidP="0017072C">
      <w:pPr>
        <w:spacing w:after="0" w:line="240" w:lineRule="auto"/>
        <w:jc w:val="center"/>
        <w:rPr>
          <w:rFonts w:ascii="Arial Black" w:eastAsia="Times New Roman" w:hAnsi="Arial Black" w:cs="Arial"/>
          <w:color w:val="FF0000"/>
          <w:sz w:val="32"/>
          <w:szCs w:val="21"/>
          <w:shd w:val="clear" w:color="auto" w:fill="FFFFFF"/>
          <w:lang w:eastAsia="ru-RU"/>
        </w:rPr>
      </w:pPr>
      <w:r w:rsidRPr="0017072C">
        <w:rPr>
          <w:rFonts w:ascii="Arial Black" w:eastAsia="Times New Roman" w:hAnsi="Arial Black" w:cs="Arial"/>
          <w:color w:val="FF0000"/>
          <w:sz w:val="32"/>
          <w:szCs w:val="21"/>
          <w:shd w:val="clear" w:color="auto" w:fill="FFFFFF"/>
          <w:lang w:eastAsia="ru-RU"/>
        </w:rPr>
        <w:t>ДЕТСКИЙ ТЕЛЕФОН ДОВЕРИЯ</w:t>
      </w:r>
    </w:p>
    <w:p w:rsidR="0017072C" w:rsidRPr="0017072C" w:rsidRDefault="0017072C" w:rsidP="0017072C">
      <w:pPr>
        <w:spacing w:after="0" w:line="240" w:lineRule="auto"/>
        <w:jc w:val="center"/>
        <w:rPr>
          <w:rFonts w:ascii="Arial Black" w:eastAsia="Times New Roman" w:hAnsi="Arial Black" w:cs="Arial"/>
          <w:color w:val="FF0000"/>
          <w:sz w:val="32"/>
          <w:szCs w:val="21"/>
          <w:shd w:val="clear" w:color="auto" w:fill="FFFFFF"/>
          <w:lang w:eastAsia="ru-RU"/>
        </w:rPr>
      </w:pPr>
    </w:p>
    <w:p w:rsidR="0017072C" w:rsidRPr="0017072C" w:rsidRDefault="0017072C" w:rsidP="0017072C">
      <w:pPr>
        <w:spacing w:after="0" w:line="240" w:lineRule="auto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  <w:r w:rsidRPr="0017072C">
        <w:rPr>
          <w:rFonts w:ascii="Times New Roman" w:eastAsia="Times New Roman" w:hAnsi="Times New Roman" w:cs="Times New Roman"/>
          <w:color w:val="000000"/>
          <w:sz w:val="28"/>
          <w:szCs w:val="21"/>
          <w:shd w:val="clear" w:color="auto" w:fill="FFFFFF"/>
          <w:lang w:eastAsia="ru-RU"/>
        </w:rPr>
        <w:t>Знаем, как важно быть услышанным</w:t>
      </w:r>
    </w:p>
    <w:p w:rsidR="0017072C" w:rsidRPr="0017072C" w:rsidRDefault="0017072C" w:rsidP="00170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</w:p>
    <w:p w:rsidR="0017072C" w:rsidRPr="0017072C" w:rsidRDefault="0017072C" w:rsidP="00170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</w:p>
    <w:p w:rsidR="0017072C" w:rsidRPr="0017072C" w:rsidRDefault="0017072C" w:rsidP="0017072C">
      <w:pPr>
        <w:spacing w:after="0" w:line="240" w:lineRule="auto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  <w:r w:rsidRPr="0017072C">
        <w:rPr>
          <w:rFonts w:ascii="Times New Roman" w:eastAsia="Times New Roman" w:hAnsi="Times New Roman" w:cs="Times New Roman"/>
          <w:noProof/>
          <w:sz w:val="36"/>
          <w:szCs w:val="24"/>
          <w:lang w:eastAsia="ru-RU"/>
        </w:rPr>
        <w:drawing>
          <wp:inline distT="0" distB="0" distL="0" distR="0" wp14:anchorId="36927EC8" wp14:editId="2D169965">
            <wp:extent cx="152400" cy="152400"/>
            <wp:effectExtent l="0" t="0" r="0" b="0"/>
            <wp:docPr id="5" name="Рисунок 5" descr="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📞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072C">
        <w:rPr>
          <w:rFonts w:ascii="Times New Roman" w:eastAsia="Times New Roman" w:hAnsi="Times New Roman" w:cs="Times New Roman"/>
          <w:color w:val="000000"/>
          <w:sz w:val="28"/>
          <w:szCs w:val="21"/>
          <w:shd w:val="clear" w:color="auto" w:fill="FFFFFF"/>
          <w:lang w:eastAsia="ru-RU"/>
        </w:rPr>
        <w:t>Номер телефона доверия 8-800-2000-122 или короткий 124</w:t>
      </w:r>
    </w:p>
    <w:p w:rsidR="0017072C" w:rsidRPr="0017072C" w:rsidRDefault="0017072C" w:rsidP="00170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</w:p>
    <w:p w:rsidR="0017072C" w:rsidRPr="0017072C" w:rsidRDefault="0017072C" w:rsidP="0017072C">
      <w:pPr>
        <w:spacing w:after="0" w:line="240" w:lineRule="auto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  <w:r w:rsidRPr="0017072C">
        <w:rPr>
          <w:rFonts w:ascii="Times New Roman" w:eastAsia="Times New Roman" w:hAnsi="Times New Roman" w:cs="Times New Roman"/>
          <w:color w:val="000000"/>
          <w:sz w:val="28"/>
          <w:szCs w:val="21"/>
          <w:shd w:val="clear" w:color="auto" w:fill="FFFFFF"/>
          <w:lang w:eastAsia="ru-RU"/>
        </w:rPr>
        <w:t>Это бесплатный и анонимный телефон доверия для детей, подростков и их родителей. Звонок с любого стационарного или мобильного телефона бесплатен</w:t>
      </w:r>
    </w:p>
    <w:p w:rsidR="0017072C" w:rsidRPr="0017072C" w:rsidRDefault="0017072C" w:rsidP="00170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</w:p>
    <w:p w:rsidR="0017072C" w:rsidRDefault="0017072C" w:rsidP="0017072C">
      <w:pPr>
        <w:rPr>
          <w:rFonts w:ascii="Times New Roman" w:eastAsia="Times New Roman" w:hAnsi="Times New Roman" w:cs="Times New Roman"/>
          <w:color w:val="000000"/>
          <w:sz w:val="28"/>
          <w:szCs w:val="21"/>
          <w:shd w:val="clear" w:color="auto" w:fill="FFFFFF"/>
          <w:lang w:eastAsia="ru-RU"/>
        </w:rPr>
      </w:pPr>
      <w:r w:rsidRPr="0017072C">
        <w:rPr>
          <w:rFonts w:ascii="Times New Roman" w:eastAsia="Times New Roman" w:hAnsi="Times New Roman" w:cs="Times New Roman"/>
          <w:color w:val="000000"/>
          <w:sz w:val="28"/>
          <w:szCs w:val="21"/>
          <w:shd w:val="clear" w:color="auto" w:fill="FFFFFF"/>
          <w:lang w:eastAsia="ru-RU"/>
        </w:rPr>
        <w:t xml:space="preserve">Жизнь полна разных ситуаций: сложности в учебе, проблемы в общении со сверстниками или родителями, стресс и тревога. </w:t>
      </w:r>
    </w:p>
    <w:p w:rsidR="0017072C" w:rsidRDefault="0017072C" w:rsidP="0017072C">
      <w:pPr>
        <w:rPr>
          <w:rFonts w:ascii="Times New Roman" w:eastAsia="Times New Roman" w:hAnsi="Times New Roman" w:cs="Times New Roman"/>
          <w:color w:val="000000"/>
          <w:sz w:val="28"/>
          <w:szCs w:val="21"/>
          <w:shd w:val="clear" w:color="auto" w:fill="FFFFFF"/>
          <w:lang w:eastAsia="ru-RU"/>
        </w:rPr>
      </w:pPr>
      <w:r w:rsidRPr="0017072C">
        <w:rPr>
          <w:rFonts w:ascii="Times New Roman" w:eastAsia="Times New Roman" w:hAnsi="Times New Roman" w:cs="Times New Roman"/>
          <w:color w:val="000000"/>
          <w:sz w:val="28"/>
          <w:szCs w:val="21"/>
          <w:shd w:val="clear" w:color="auto" w:fill="FFFFFF"/>
          <w:lang w:eastAsia="ru-RU"/>
        </w:rPr>
        <w:t xml:space="preserve">Иногда просто необходимо выговориться и получить поддержку от понимающего человека. </w:t>
      </w:r>
    </w:p>
    <w:p w:rsidR="002E2863" w:rsidRDefault="0017072C" w:rsidP="0017072C">
      <w:pPr>
        <w:rPr>
          <w:rFonts w:ascii="Times New Roman" w:eastAsia="Times New Roman" w:hAnsi="Times New Roman" w:cs="Times New Roman"/>
          <w:color w:val="000000"/>
          <w:sz w:val="28"/>
          <w:szCs w:val="21"/>
          <w:shd w:val="clear" w:color="auto" w:fill="FFFFFF"/>
          <w:lang w:eastAsia="ru-RU"/>
        </w:rPr>
      </w:pPr>
      <w:r w:rsidRPr="0017072C">
        <w:rPr>
          <w:rFonts w:ascii="Times New Roman" w:eastAsia="Times New Roman" w:hAnsi="Times New Roman" w:cs="Times New Roman"/>
          <w:color w:val="000000"/>
          <w:sz w:val="28"/>
          <w:szCs w:val="21"/>
          <w:shd w:val="clear" w:color="auto" w:fill="FFFFFF"/>
          <w:lang w:eastAsia="ru-RU"/>
        </w:rPr>
        <w:t>Телефон доверия - именно тот инструмент, который может помочь в трудную минуту</w:t>
      </w:r>
      <w:r>
        <w:rPr>
          <w:rFonts w:ascii="Times New Roman" w:eastAsia="Times New Roman" w:hAnsi="Times New Roman" w:cs="Times New Roman"/>
          <w:color w:val="000000"/>
          <w:sz w:val="28"/>
          <w:szCs w:val="21"/>
          <w:shd w:val="clear" w:color="auto" w:fill="FFFFFF"/>
          <w:lang w:eastAsia="ru-RU"/>
        </w:rPr>
        <w:t>.</w:t>
      </w:r>
    </w:p>
    <w:p w:rsidR="0017072C" w:rsidRPr="0017072C" w:rsidRDefault="0017072C" w:rsidP="0017072C">
      <w:pPr>
        <w:rPr>
          <w:rFonts w:ascii="Times New Roman" w:hAnsi="Times New Roman" w:cs="Times New Roman"/>
          <w:sz w:val="32"/>
        </w:rPr>
      </w:pPr>
      <w:r w:rsidRPr="0017072C">
        <w:rPr>
          <w:rFonts w:ascii="Times New Roman" w:hAnsi="Times New Roman" w:cs="Times New Roman"/>
          <w:noProof/>
          <w:sz w:val="32"/>
          <w:lang w:eastAsia="ru-RU"/>
        </w:rPr>
        <w:drawing>
          <wp:inline distT="0" distB="0" distL="0" distR="0">
            <wp:extent cx="5940425" cy="3341489"/>
            <wp:effectExtent l="0" t="0" r="3175" b="0"/>
            <wp:docPr id="6" name="Рисунок 6" descr="C:\Users\User\Desktop\Телефон довер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елефон довери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072C" w:rsidRPr="00170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284"/>
    <w:rsid w:val="0017072C"/>
    <w:rsid w:val="00171284"/>
    <w:rsid w:val="002E2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5080E"/>
  <w15:chartTrackingRefBased/>
  <w15:docId w15:val="{B3B4A6C7-23A5-45C6-90CF-0B3231F28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84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22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0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0F7B7B8F518664A9AAC9A76EF47476D" ma:contentTypeVersion="0" ma:contentTypeDescription="Создание документа." ma:contentTypeScope="" ma:versionID="f0cf254380bf427b2e36b0db1ff252b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D2241FE-7E55-4FA4-82F0-0C64BA2BBE4C}"/>
</file>

<file path=customXml/itemProps2.xml><?xml version="1.0" encoding="utf-8"?>
<ds:datastoreItem xmlns:ds="http://schemas.openxmlformats.org/officeDocument/2006/customXml" ds:itemID="{CD0CFB88-0876-4B1E-A69E-993A0EF0720A}"/>
</file>

<file path=customXml/itemProps3.xml><?xml version="1.0" encoding="utf-8"?>
<ds:datastoreItem xmlns:ds="http://schemas.openxmlformats.org/officeDocument/2006/customXml" ds:itemID="{CAD2CA63-8F4A-42F5-8713-27060E461B7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2026-02-12T09:51:00Z</dcterms:created>
  <dcterms:modified xsi:type="dcterms:W3CDTF">2026-02-12T09:51:00Z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0x01010060F7B7B8F518664A9AAC9A76EF47476D</vt:lpwstr>
  </property>
</Properties>
</file>