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2537C8" w14:textId="5EADDCA5" w:rsidR="001323EE" w:rsidRDefault="001323EE" w:rsidP="000E78E5">
      <w:pPr>
        <w:ind w:right="709"/>
        <w:jc w:val="center"/>
        <w:rPr>
          <w:sz w:val="40"/>
          <w:szCs w:val="40"/>
        </w:rPr>
      </w:pPr>
      <w:r w:rsidRPr="001323EE">
        <w:rPr>
          <w:b/>
          <w:bCs/>
          <w:sz w:val="40"/>
          <w:szCs w:val="40"/>
        </w:rPr>
        <w:t xml:space="preserve">Методические рекомендации по использованию файла </w:t>
      </w:r>
      <w:r w:rsidR="007C2162">
        <w:rPr>
          <w:b/>
          <w:bCs/>
          <w:sz w:val="40"/>
          <w:szCs w:val="40"/>
        </w:rPr>
        <w:br/>
      </w:r>
      <w:r w:rsidRPr="001323EE">
        <w:rPr>
          <w:b/>
          <w:bCs/>
          <w:sz w:val="40"/>
          <w:szCs w:val="40"/>
          <w:highlight w:val="lightGray"/>
          <w:lang w:val="en-US"/>
        </w:rPr>
        <w:t>ex</w:t>
      </w:r>
      <w:r w:rsidRPr="001323EE">
        <w:rPr>
          <w:b/>
          <w:bCs/>
          <w:sz w:val="40"/>
          <w:szCs w:val="40"/>
          <w:highlight w:val="lightGray"/>
        </w:rPr>
        <w:t>с</w:t>
      </w:r>
      <w:r w:rsidRPr="001323EE">
        <w:rPr>
          <w:b/>
          <w:bCs/>
          <w:sz w:val="40"/>
          <w:szCs w:val="40"/>
          <w:highlight w:val="lightGray"/>
          <w:lang w:val="en-US"/>
        </w:rPr>
        <w:t>el</w:t>
      </w:r>
      <w:r w:rsidRPr="001323EE">
        <w:rPr>
          <w:b/>
          <w:bCs/>
          <w:sz w:val="40"/>
          <w:szCs w:val="40"/>
          <w:highlight w:val="lightGray"/>
        </w:rPr>
        <w:t xml:space="preserve"> -</w:t>
      </w:r>
      <w:r w:rsidR="0032033D">
        <w:rPr>
          <w:b/>
          <w:bCs/>
          <w:sz w:val="40"/>
          <w:szCs w:val="40"/>
          <w:highlight w:val="lightGray"/>
        </w:rPr>
        <w:t xml:space="preserve"> </w:t>
      </w:r>
      <w:r w:rsidRPr="001323EE">
        <w:rPr>
          <w:b/>
          <w:bCs/>
          <w:sz w:val="40"/>
          <w:szCs w:val="40"/>
          <w:highlight w:val="lightGray"/>
        </w:rPr>
        <w:t>Вакансии ПОО</w:t>
      </w:r>
      <w:r w:rsidRPr="001323EE">
        <w:rPr>
          <w:b/>
          <w:bCs/>
          <w:sz w:val="40"/>
          <w:szCs w:val="40"/>
        </w:rPr>
        <w:t xml:space="preserve"> </w:t>
      </w:r>
      <w:r w:rsidRPr="001323EE">
        <w:rPr>
          <w:sz w:val="40"/>
          <w:szCs w:val="40"/>
        </w:rPr>
        <w:t>(приложение к аналитической справке</w:t>
      </w:r>
      <w:r>
        <w:rPr>
          <w:sz w:val="40"/>
          <w:szCs w:val="40"/>
        </w:rPr>
        <w:t>.</w:t>
      </w:r>
      <w:r w:rsidRPr="001323EE">
        <w:rPr>
          <w:sz w:val="40"/>
          <w:szCs w:val="40"/>
        </w:rPr>
        <w:t>)</w:t>
      </w:r>
    </w:p>
    <w:p w14:paraId="6984A833" w14:textId="695A3103" w:rsidR="00CC68B4" w:rsidRPr="00CC68B4" w:rsidRDefault="007C2162" w:rsidP="000E78E5">
      <w:pPr>
        <w:pStyle w:val="ds-markdown-paragraph"/>
        <w:numPr>
          <w:ilvl w:val="0"/>
          <w:numId w:val="4"/>
        </w:numPr>
        <w:shd w:val="clear" w:color="auto" w:fill="FFFFFF"/>
        <w:spacing w:before="240" w:beforeAutospacing="0" w:after="240" w:afterAutospacing="0"/>
        <w:ind w:left="426" w:right="709"/>
        <w:rPr>
          <w:rFonts w:ascii="Segoe UI" w:hAnsi="Segoe UI" w:cs="Segoe UI"/>
          <w:b/>
          <w:bCs/>
          <w:color w:val="0F1115"/>
        </w:rPr>
      </w:pPr>
      <w:r>
        <w:rPr>
          <w:rFonts w:ascii="Segoe UI" w:hAnsi="Segoe UI" w:cs="Segoe UI"/>
          <w:noProof/>
          <w:color w:val="0F11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17283E" wp14:editId="023EF3EA">
                <wp:simplePos x="0" y="0"/>
                <wp:positionH relativeFrom="column">
                  <wp:posOffset>2416810</wp:posOffset>
                </wp:positionH>
                <wp:positionV relativeFrom="paragraph">
                  <wp:posOffset>506095</wp:posOffset>
                </wp:positionV>
                <wp:extent cx="571500" cy="552450"/>
                <wp:effectExtent l="19050" t="0" r="19050" b="38100"/>
                <wp:wrapNone/>
                <wp:docPr id="14" name="Стрелка: изогнутая влево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552450"/>
                        </a:xfrm>
                        <a:prstGeom prst="curvedLeftArrow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>
            <w:pict>
              <v:shapetype w14:anchorId="31AEF655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Стрелка: изогнутая влево 14" o:spid="_x0000_s1026" type="#_x0000_t103" style="position:absolute;margin-left:190.3pt;margin-top:39.85pt;width:45pt;height:4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" adj="10800,18900,5220" fillcolor="#c45911 [2405]" strokecolor="#c45911 [2405]" strokeweight="1pt"/>
            </w:pict>
          </mc:Fallback>
        </mc:AlternateContent>
      </w:r>
      <w:r w:rsidR="00CC68B4">
        <w:rPr>
          <w:rFonts w:ascii="Segoe UI" w:hAnsi="Segoe UI" w:cs="Segoe UI"/>
          <w:color w:val="0F1115"/>
        </w:rPr>
        <w:t xml:space="preserve">Это большая таблица (электронный архив), в которой собраны предложения </w:t>
      </w:r>
      <w:r w:rsidR="00CC68B4">
        <w:rPr>
          <w:rFonts w:ascii="Segoe UI" w:hAnsi="Segoe UI" w:cs="Segoe UI"/>
          <w:color w:val="0F1115"/>
        </w:rPr>
        <w:br/>
        <w:t xml:space="preserve">о работе от разных компаний Республики Марий Эл. Вся информация разделена на </w:t>
      </w:r>
      <w:r>
        <w:rPr>
          <w:rFonts w:ascii="Segoe UI" w:hAnsi="Segoe UI" w:cs="Segoe UI"/>
          <w:color w:val="0F1115"/>
        </w:rPr>
        <w:t xml:space="preserve">три </w:t>
      </w:r>
      <w:r w:rsidR="00CC68B4">
        <w:rPr>
          <w:rFonts w:ascii="Segoe UI" w:hAnsi="Segoe UI" w:cs="Segoe UI"/>
          <w:color w:val="0F1115"/>
        </w:rPr>
        <w:t xml:space="preserve">листа </w:t>
      </w:r>
      <w:r w:rsidR="00CC68B4" w:rsidRPr="00CC68B4">
        <w:rPr>
          <w:rFonts w:ascii="Segoe UI" w:hAnsi="Segoe UI" w:cs="Segoe UI"/>
          <w:b/>
          <w:bCs/>
          <w:color w:val="0F1115"/>
        </w:rPr>
        <w:t>(вкладки внизу страницы):</w:t>
      </w:r>
    </w:p>
    <w:p w14:paraId="00924C60" w14:textId="1A672D8A" w:rsidR="00CC68B4" w:rsidRDefault="00CC68B4" w:rsidP="000E78E5">
      <w:pPr>
        <w:pStyle w:val="ds-markdown-paragraph"/>
        <w:shd w:val="clear" w:color="auto" w:fill="FFFFFF"/>
        <w:spacing w:before="240" w:beforeAutospacing="0" w:after="240" w:afterAutospacing="0"/>
        <w:ind w:right="709"/>
        <w:rPr>
          <w:rFonts w:ascii="Segoe UI" w:hAnsi="Segoe UI" w:cs="Segoe UI"/>
          <w:color w:val="0F1115"/>
        </w:rPr>
      </w:pPr>
      <w:r w:rsidRPr="00CC68B4">
        <w:rPr>
          <w:rFonts w:ascii="Segoe UI" w:hAnsi="Segoe UI" w:cs="Segoe UI"/>
          <w:noProof/>
          <w:color w:val="0F1115"/>
        </w:rPr>
        <w:drawing>
          <wp:inline distT="0" distB="0" distL="0" distR="0" wp14:anchorId="034AC16E" wp14:editId="65EB5893">
            <wp:extent cx="2219635" cy="352474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19635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5A3BE" w14:textId="77777777" w:rsidR="00CC68B4" w:rsidRDefault="00CC68B4" w:rsidP="000E78E5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right="709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 xml:space="preserve">«без </w:t>
      </w:r>
      <w:proofErr w:type="spellStart"/>
      <w:proofErr w:type="gramStart"/>
      <w:r>
        <w:rPr>
          <w:rStyle w:val="a3"/>
          <w:rFonts w:ascii="Segoe UI" w:hAnsi="Segoe UI" w:cs="Segoe UI"/>
          <w:color w:val="0F1115"/>
        </w:rPr>
        <w:t>выс.обр</w:t>
      </w:r>
      <w:proofErr w:type="spellEnd"/>
      <w:proofErr w:type="gramEnd"/>
      <w:r>
        <w:rPr>
          <w:rStyle w:val="a3"/>
          <w:rFonts w:ascii="Segoe UI" w:hAnsi="Segoe UI" w:cs="Segoe UI"/>
          <w:color w:val="0F1115"/>
        </w:rPr>
        <w:t>»</w:t>
      </w:r>
      <w:r>
        <w:rPr>
          <w:rFonts w:ascii="Segoe UI" w:hAnsi="Segoe UI" w:cs="Segoe UI"/>
          <w:color w:val="0F1115"/>
        </w:rPr>
        <w:t> — здесь собраны вакансии для кандидатов </w:t>
      </w:r>
      <w:r>
        <w:rPr>
          <w:rStyle w:val="a3"/>
          <w:rFonts w:ascii="Segoe UI" w:hAnsi="Segoe UI" w:cs="Segoe UI"/>
          <w:color w:val="0F1115"/>
        </w:rPr>
        <w:t>без высшего образования</w:t>
      </w:r>
      <w:r>
        <w:rPr>
          <w:rFonts w:ascii="Segoe UI" w:hAnsi="Segoe UI" w:cs="Segoe UI"/>
          <w:color w:val="0F1115"/>
        </w:rPr>
        <w:t>.</w:t>
      </w:r>
    </w:p>
    <w:p w14:paraId="21D76320" w14:textId="3F1B9C93" w:rsidR="00CC68B4" w:rsidRDefault="00CC68B4" w:rsidP="000E78E5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right="709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>«для СПО»</w:t>
      </w:r>
      <w:r>
        <w:rPr>
          <w:rFonts w:ascii="Segoe UI" w:hAnsi="Segoe UI" w:cs="Segoe UI"/>
          <w:color w:val="0F1115"/>
        </w:rPr>
        <w:t> — здесь собраны вакансии для кандидатов со </w:t>
      </w:r>
      <w:r>
        <w:rPr>
          <w:rStyle w:val="a3"/>
          <w:rFonts w:ascii="Segoe UI" w:hAnsi="Segoe UI" w:cs="Segoe UI"/>
          <w:color w:val="0F1115"/>
        </w:rPr>
        <w:t>средним профессиональным образованием</w:t>
      </w:r>
      <w:r>
        <w:rPr>
          <w:rFonts w:ascii="Segoe UI" w:hAnsi="Segoe UI" w:cs="Segoe UI"/>
          <w:color w:val="0F1115"/>
        </w:rPr>
        <w:t xml:space="preserve"> и без опыта работы </w:t>
      </w:r>
      <w:r>
        <w:rPr>
          <w:rFonts w:ascii="Segoe UI" w:hAnsi="Segoe UI" w:cs="Segoe UI"/>
          <w:color w:val="0F1115"/>
        </w:rPr>
        <w:br/>
        <w:t>(техникум, колледж).</w:t>
      </w:r>
    </w:p>
    <w:p w14:paraId="091D0E56" w14:textId="21CC98BF" w:rsidR="00CC68B4" w:rsidRDefault="00CC68B4" w:rsidP="000E78E5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right="709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 xml:space="preserve"> «ОПК»</w:t>
      </w:r>
      <w:r w:rsidRPr="00CC68B4">
        <w:t>-</w:t>
      </w:r>
      <w:r>
        <w:rPr>
          <w:rFonts w:ascii="Segoe UI" w:hAnsi="Segoe UI" w:cs="Segoe UI"/>
          <w:color w:val="0F1115"/>
        </w:rPr>
        <w:t xml:space="preserve"> вакансии для ОПК без опыта работы СПО</w:t>
      </w:r>
    </w:p>
    <w:p w14:paraId="2B9B70DF" w14:textId="46D872D6" w:rsidR="00CC68B4" w:rsidRPr="00CC68B4" w:rsidRDefault="00CC68B4" w:rsidP="000E78E5">
      <w:pPr>
        <w:shd w:val="clear" w:color="auto" w:fill="FFFFFF"/>
        <w:spacing w:before="240" w:after="240" w:line="420" w:lineRule="atLeast"/>
        <w:ind w:right="709"/>
        <w:outlineLvl w:val="3"/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ru-RU"/>
        </w:rPr>
        <w:t xml:space="preserve">2. </w:t>
      </w:r>
      <w:r w:rsidRPr="00CC68B4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ru-RU"/>
        </w:rPr>
        <w:t>Как устроена таблица? (Описание колонок)</w:t>
      </w:r>
    </w:p>
    <w:p w14:paraId="7F91A4F4" w14:textId="7108C6DF" w:rsidR="007C2162" w:rsidRDefault="00CC1A88" w:rsidP="000E78E5">
      <w:pPr>
        <w:shd w:val="clear" w:color="auto" w:fill="FFFFFF"/>
        <w:spacing w:before="240" w:after="240" w:line="240" w:lineRule="auto"/>
        <w:ind w:right="709"/>
        <w:rPr>
          <w:rFonts w:ascii="Segoe UI" w:hAnsi="Segoe UI" w:cs="Segoe UI"/>
          <w:noProof/>
          <w:color w:val="0F1115"/>
        </w:rPr>
      </w:pPr>
      <w:r>
        <w:rPr>
          <w:rFonts w:ascii="Segoe UI" w:hAnsi="Segoe UI" w:cs="Segoe UI"/>
          <w:noProof/>
          <w:color w:val="0F1115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9EC8BB" wp14:editId="15648BCF">
                <wp:simplePos x="0" y="0"/>
                <wp:positionH relativeFrom="column">
                  <wp:posOffset>4032885</wp:posOffset>
                </wp:positionH>
                <wp:positionV relativeFrom="paragraph">
                  <wp:posOffset>8890</wp:posOffset>
                </wp:positionV>
                <wp:extent cx="447040" cy="939165"/>
                <wp:effectExtent l="77787" t="93663" r="0" b="183197"/>
                <wp:wrapNone/>
                <wp:docPr id="15" name="Стрелка: изогнутая влево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137233">
                          <a:off x="0" y="0"/>
                          <a:ext cx="447040" cy="939165"/>
                        </a:xfrm>
                        <a:prstGeom prst="curvedLeftArrow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>
            <w:pict>
              <v:shape w14:anchorId="792B9EFD" id="Стрелка: изогнутая влево 15" o:spid="_x0000_s1026" type="#_x0000_t103" style="position:absolute;margin-left:317.55pt;margin-top:.7pt;width:35.2pt;height:73.95pt;rotation:-3782265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" adj="16459,20315,5400" fillcolor="#c45911 [2405]" strokecolor="#c45911 [2405]" strokeweight="1pt"/>
            </w:pict>
          </mc:Fallback>
        </mc:AlternateContent>
      </w:r>
      <w:r w:rsidR="00CC68B4" w:rsidRPr="00CC68B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Таблица состоит из строк (это отдельные вакансии) и столбцов (это подробные характеристики каждой вакансии):</w:t>
      </w:r>
      <w:r w:rsidR="007C2162" w:rsidRPr="007C2162">
        <w:rPr>
          <w:rFonts w:ascii="Segoe UI" w:hAnsi="Segoe UI" w:cs="Segoe UI"/>
          <w:noProof/>
          <w:color w:val="0F1115"/>
        </w:rPr>
        <w:t xml:space="preserve"> </w:t>
      </w:r>
    </w:p>
    <w:p w14:paraId="0545EF4F" w14:textId="423AFB0C" w:rsidR="00CC68B4" w:rsidRDefault="00CC68B4" w:rsidP="000E78E5">
      <w:pPr>
        <w:shd w:val="clear" w:color="auto" w:fill="FFFFFF"/>
        <w:spacing w:before="240" w:after="240" w:line="240" w:lineRule="auto"/>
        <w:ind w:right="709"/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</w:pPr>
    </w:p>
    <w:p w14:paraId="13215A1B" w14:textId="66EAEA66" w:rsidR="00CC68B4" w:rsidRPr="00CC68B4" w:rsidRDefault="00237F9F" w:rsidP="000E78E5">
      <w:pPr>
        <w:shd w:val="clear" w:color="auto" w:fill="FFFFFF"/>
        <w:spacing w:before="240" w:after="240" w:line="240" w:lineRule="auto"/>
        <w:ind w:right="709"/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</w:pPr>
      <w:r w:rsidRPr="00237F9F">
        <w:rPr>
          <w:rFonts w:ascii="Segoe UI" w:eastAsia="Times New Roman" w:hAnsi="Segoe UI" w:cs="Segoe UI"/>
          <w:noProof/>
          <w:color w:val="0F1115"/>
          <w:sz w:val="24"/>
          <w:szCs w:val="24"/>
          <w:lang w:eastAsia="ru-RU"/>
        </w:rPr>
        <w:drawing>
          <wp:inline distT="0" distB="0" distL="0" distR="0" wp14:anchorId="5D2F4556" wp14:editId="62A4A1C5">
            <wp:extent cx="7021195" cy="436245"/>
            <wp:effectExtent l="0" t="0" r="8255" b="190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21195" cy="43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A6A6F" w14:textId="505EA1E6" w:rsidR="00CC68B4" w:rsidRPr="00CC68B4" w:rsidRDefault="00CC68B4" w:rsidP="000E78E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right="709"/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</w:pPr>
      <w:r w:rsidRPr="00CC68B4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ru-RU"/>
        </w:rPr>
        <w:t>A: Вакансия</w:t>
      </w:r>
      <w:r w:rsidRPr="00CC68B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 xml:space="preserve"> — </w:t>
      </w:r>
      <w:r w:rsidR="0034517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н</w:t>
      </w:r>
      <w:r w:rsidRPr="00CC68B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азвание должности (например, «Водитель», «Повар», «Бухгалтер»).</w:t>
      </w:r>
    </w:p>
    <w:p w14:paraId="2FD22221" w14:textId="1A7E27B5" w:rsidR="00CC68B4" w:rsidRPr="00CC68B4" w:rsidRDefault="00CC68B4" w:rsidP="000E78E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right="709"/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</w:pPr>
      <w:r w:rsidRPr="00CC68B4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ru-RU"/>
        </w:rPr>
        <w:t>B: Сфера деятельности</w:t>
      </w:r>
      <w:r w:rsidRPr="00CC68B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 xml:space="preserve"> — </w:t>
      </w:r>
      <w:r w:rsidR="0034517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о</w:t>
      </w:r>
      <w:r w:rsidRPr="00CC68B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трасль, к которой относится работа (строительство, торговля, медицина и т.д.).</w:t>
      </w:r>
    </w:p>
    <w:p w14:paraId="2B7424DB" w14:textId="6BDC21E9" w:rsidR="00CC68B4" w:rsidRPr="00CC68B4" w:rsidRDefault="00CC68B4" w:rsidP="000E78E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right="709"/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</w:pPr>
      <w:r w:rsidRPr="00CC68B4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ru-RU"/>
        </w:rPr>
        <w:t>C: Количество рабочих мест</w:t>
      </w:r>
      <w:r w:rsidRPr="00CC68B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 xml:space="preserve"> — </w:t>
      </w:r>
      <w:r w:rsidR="0034517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с</w:t>
      </w:r>
      <w:r w:rsidRPr="00CC68B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колько человек готов нанять работодатель.</w:t>
      </w:r>
    </w:p>
    <w:p w14:paraId="78C41333" w14:textId="77777777" w:rsidR="00345174" w:rsidRDefault="00CC68B4" w:rsidP="000E78E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right="709"/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</w:pPr>
      <w:r w:rsidRPr="00CC68B4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ru-RU"/>
        </w:rPr>
        <w:t>D: Зарплата</w:t>
      </w:r>
      <w:r w:rsidRPr="00CC68B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 xml:space="preserve"> — </w:t>
      </w:r>
      <w:r w:rsidR="0034517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у</w:t>
      </w:r>
      <w:r w:rsidRPr="00CC68B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 xml:space="preserve">ровень </w:t>
      </w:r>
      <w:r w:rsidR="0034517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 xml:space="preserve">предлагаемой </w:t>
      </w:r>
      <w:r w:rsidRPr="00CC68B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заработной платы (часто указано «от...»).</w:t>
      </w:r>
      <w:r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 xml:space="preserve">  </w:t>
      </w:r>
    </w:p>
    <w:p w14:paraId="21B6A95F" w14:textId="22FE1036" w:rsidR="00CC68B4" w:rsidRDefault="00CC68B4" w:rsidP="000E78E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right="709"/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и др</w:t>
      </w:r>
      <w:r w:rsidR="0034517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 xml:space="preserve">. </w:t>
      </w:r>
      <w:r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по каждой отдельной вакансии.</w:t>
      </w:r>
    </w:p>
    <w:p w14:paraId="095B0946" w14:textId="77777777" w:rsidR="00CC68B4" w:rsidRDefault="00CC68B4" w:rsidP="000E78E5">
      <w:pPr>
        <w:pStyle w:val="4"/>
        <w:shd w:val="clear" w:color="auto" w:fill="FFFFFF"/>
        <w:spacing w:before="240" w:beforeAutospacing="0" w:after="120" w:afterAutospacing="0" w:line="420" w:lineRule="atLeast"/>
        <w:ind w:right="709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b/>
          <w:bCs/>
          <w:color w:val="0F1115"/>
        </w:rPr>
        <w:t>3. Как пользоваться таблицей?</w:t>
      </w:r>
    </w:p>
    <w:p w14:paraId="047F87E4" w14:textId="6318B27E" w:rsidR="00CC68B4" w:rsidRDefault="00CC68B4" w:rsidP="000E78E5">
      <w:pPr>
        <w:pStyle w:val="ds-markdown-paragraph"/>
        <w:numPr>
          <w:ilvl w:val="0"/>
          <w:numId w:val="3"/>
        </w:numPr>
        <w:shd w:val="clear" w:color="auto" w:fill="FFFFFF"/>
        <w:spacing w:after="0" w:afterAutospacing="0"/>
        <w:ind w:right="709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>Выберите лист.</w:t>
      </w:r>
      <w:r>
        <w:rPr>
          <w:rFonts w:ascii="Segoe UI" w:hAnsi="Segoe UI" w:cs="Segoe UI"/>
          <w:color w:val="0F1115"/>
        </w:rPr>
        <w:t> </w:t>
      </w:r>
      <w:r w:rsidR="00345174">
        <w:rPr>
          <w:rFonts w:ascii="Segoe UI" w:hAnsi="Segoe UI" w:cs="Segoe UI"/>
          <w:color w:val="0F1115"/>
        </w:rPr>
        <w:t>О</w:t>
      </w:r>
      <w:r>
        <w:rPr>
          <w:rFonts w:ascii="Segoe UI" w:hAnsi="Segoe UI" w:cs="Segoe UI"/>
          <w:color w:val="0F1115"/>
        </w:rPr>
        <w:t xml:space="preserve">пределитесь, какое образование </w:t>
      </w:r>
      <w:r w:rsidR="00345174">
        <w:rPr>
          <w:rFonts w:ascii="Segoe UI" w:hAnsi="Segoe UI" w:cs="Segoe UI"/>
          <w:color w:val="0F1115"/>
        </w:rPr>
        <w:t>интересует</w:t>
      </w:r>
      <w:r>
        <w:rPr>
          <w:rFonts w:ascii="Segoe UI" w:hAnsi="Segoe UI" w:cs="Segoe UI"/>
          <w:color w:val="0F1115"/>
        </w:rPr>
        <w:t>, и откройте соответствующую вкладку внизу.</w:t>
      </w:r>
    </w:p>
    <w:p w14:paraId="2B8CF7EB" w14:textId="1ECA2303" w:rsidR="00CC68B4" w:rsidRDefault="007C2162" w:rsidP="000E78E5">
      <w:pPr>
        <w:pStyle w:val="ds-markdown-paragraph"/>
        <w:numPr>
          <w:ilvl w:val="0"/>
          <w:numId w:val="3"/>
        </w:numPr>
        <w:shd w:val="clear" w:color="auto" w:fill="FFFFFF"/>
        <w:spacing w:after="120" w:afterAutospacing="0"/>
        <w:ind w:right="709"/>
        <w:rPr>
          <w:rFonts w:ascii="Segoe UI" w:hAnsi="Segoe UI" w:cs="Segoe UI"/>
          <w:color w:val="0F1115"/>
        </w:rPr>
      </w:pPr>
      <w:r w:rsidRPr="007B0EC2">
        <w:rPr>
          <w:rFonts w:ascii="Segoe UI" w:hAnsi="Segoe UI" w:cs="Segoe UI"/>
          <w:noProof/>
          <w:color w:val="833C0B" w:themeColor="accent2" w:themeShade="8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57741A" wp14:editId="76899B7A">
                <wp:simplePos x="0" y="0"/>
                <wp:positionH relativeFrom="column">
                  <wp:posOffset>5001260</wp:posOffset>
                </wp:positionH>
                <wp:positionV relativeFrom="paragraph">
                  <wp:posOffset>105273</wp:posOffset>
                </wp:positionV>
                <wp:extent cx="293324" cy="536121"/>
                <wp:effectExtent l="57150" t="57150" r="31115" b="0"/>
                <wp:wrapNone/>
                <wp:docPr id="16" name="Стрелка: изогнутая влево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39647">
                          <a:off x="0" y="0"/>
                          <a:ext cx="293324" cy="536121"/>
                        </a:xfrm>
                        <a:prstGeom prst="curvedLeftArrow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>
            <w:pict>
              <v:shape w14:anchorId="29BF127F" id="Стрелка: изогнутая влево 16" o:spid="_x0000_s1026" type="#_x0000_t103" style="position:absolute;margin-left:393.8pt;margin-top:8.3pt;width:23.1pt;height:42.2pt;rotation:917118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" adj="15691,20123,5400" fillcolor="#c45911 [2405]" strokecolor="#bf8f00 [2407]" strokeweight="1pt"/>
            </w:pict>
          </mc:Fallback>
        </mc:AlternateContent>
      </w:r>
      <w:r w:rsidR="00CC68B4">
        <w:rPr>
          <w:rStyle w:val="a3"/>
          <w:rFonts w:ascii="Segoe UI" w:hAnsi="Segoe UI" w:cs="Segoe UI"/>
          <w:color w:val="0F1115"/>
        </w:rPr>
        <w:t>Используйте фильтры.</w:t>
      </w:r>
      <w:r w:rsidR="00CC68B4">
        <w:rPr>
          <w:rFonts w:ascii="Segoe UI" w:hAnsi="Segoe UI" w:cs="Segoe UI"/>
          <w:color w:val="0F1115"/>
        </w:rPr>
        <w:t> Это самый эффективный способ поиска.</w:t>
      </w:r>
    </w:p>
    <w:p w14:paraId="52905FD2" w14:textId="6CED51C2" w:rsidR="00CC68B4" w:rsidRDefault="00CC68B4" w:rsidP="000E78E5">
      <w:pPr>
        <w:pStyle w:val="ds-markdown-paragraph"/>
        <w:shd w:val="clear" w:color="auto" w:fill="FFFFFF"/>
        <w:spacing w:after="120" w:afterAutospacing="0"/>
        <w:ind w:left="720" w:right="709"/>
        <w:rPr>
          <w:rFonts w:ascii="Segoe UI" w:hAnsi="Segoe UI" w:cs="Segoe UI"/>
          <w:color w:val="0F1115"/>
        </w:rPr>
      </w:pPr>
      <w:r w:rsidRPr="00CC68B4">
        <w:rPr>
          <w:rFonts w:ascii="Segoe UI" w:hAnsi="Segoe UI" w:cs="Segoe UI"/>
          <w:noProof/>
          <w:color w:val="0F1115"/>
        </w:rPr>
        <w:drawing>
          <wp:inline distT="0" distB="0" distL="0" distR="0" wp14:anchorId="578A92F5" wp14:editId="0AE005E6">
            <wp:extent cx="4219575" cy="2381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20164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22558" w14:textId="3F178DCA" w:rsidR="00CC68B4" w:rsidRPr="00CC68B4" w:rsidRDefault="00CC68B4" w:rsidP="000E78E5">
      <w:pPr>
        <w:pStyle w:val="ds-markdown-paragraph"/>
        <w:numPr>
          <w:ilvl w:val="1"/>
          <w:numId w:val="3"/>
        </w:numPr>
        <w:shd w:val="clear" w:color="auto" w:fill="FFFFFF"/>
        <w:spacing w:after="0" w:afterAutospacing="0"/>
        <w:ind w:right="709"/>
        <w:rPr>
          <w:rFonts w:ascii="Segoe UI" w:hAnsi="Segoe UI" w:cs="Segoe UI"/>
          <w:color w:val="0F1115"/>
        </w:rPr>
      </w:pPr>
      <w:r>
        <w:rPr>
          <w:rFonts w:ascii="Segoe UI" w:hAnsi="Segoe UI" w:cs="Segoe UI"/>
          <w:color w:val="0F1115"/>
        </w:rPr>
        <w:t xml:space="preserve">Нажмите </w:t>
      </w:r>
      <w:r w:rsidR="00345174">
        <w:rPr>
          <w:rFonts w:ascii="Arial" w:hAnsi="Arial" w:cs="Arial"/>
          <w:color w:val="333333"/>
          <w:shd w:val="clear" w:color="auto" w:fill="FFFFFF"/>
        </w:rPr>
        <w:t>в заголовке нужного столбца</w:t>
      </w:r>
      <w:r w:rsidR="00345174">
        <w:rPr>
          <w:rFonts w:ascii="Arial" w:hAnsi="Arial" w:cs="Arial"/>
          <w:color w:val="333333"/>
          <w:shd w:val="clear" w:color="auto" w:fill="FFFFFF"/>
        </w:rPr>
        <w:t xml:space="preserve"> </w:t>
      </w:r>
      <w:r>
        <w:rPr>
          <w:rFonts w:ascii="Segoe UI" w:hAnsi="Segoe UI" w:cs="Segoe UI"/>
          <w:color w:val="0F1115"/>
        </w:rPr>
        <w:t xml:space="preserve">кнопку </w:t>
      </w:r>
      <w:r w:rsidRPr="00CC68B4">
        <w:rPr>
          <w:rFonts w:ascii="Segoe UI" w:hAnsi="Segoe UI" w:cs="Segoe UI"/>
          <w:b/>
          <w:bCs/>
          <w:color w:val="0F1115"/>
        </w:rPr>
        <w:t xml:space="preserve">«Фильтр» </w:t>
      </w:r>
      <w:r w:rsidRPr="00CC68B4">
        <w:rPr>
          <w:rFonts w:ascii="Segoe UI" w:hAnsi="Segoe UI" w:cs="Segoe UI"/>
          <w:b/>
          <w:bCs/>
          <w:noProof/>
          <w:color w:val="0F1115"/>
        </w:rPr>
        <w:drawing>
          <wp:inline distT="0" distB="0" distL="0" distR="0" wp14:anchorId="2276C789" wp14:editId="41D1A903">
            <wp:extent cx="228632" cy="200053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8632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69E17" w14:textId="538C7727" w:rsidR="00345174" w:rsidRPr="00345174" w:rsidRDefault="00345174" w:rsidP="000E78E5">
      <w:pPr>
        <w:pStyle w:val="a4"/>
        <w:numPr>
          <w:ilvl w:val="1"/>
          <w:numId w:val="3"/>
        </w:numPr>
        <w:ind w:right="709"/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</w:pPr>
      <w:r w:rsidRPr="0034517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В открывшемся меню выберите значения, которые хотите оставить (</w:t>
      </w:r>
      <w:r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оставьте</w:t>
      </w:r>
      <w:r w:rsidRPr="0034517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 xml:space="preserve"> галочки </w:t>
      </w:r>
      <w:r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у значений</w:t>
      </w:r>
      <w:r w:rsidRPr="0034517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 xml:space="preserve">, которые нужно </w:t>
      </w:r>
      <w:r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оставить</w:t>
      </w:r>
      <w:r w:rsidRPr="00345174">
        <w:rPr>
          <w:rFonts w:ascii="Segoe UI" w:eastAsia="Times New Roman" w:hAnsi="Segoe UI" w:cs="Segoe UI"/>
          <w:color w:val="0F1115"/>
          <w:sz w:val="24"/>
          <w:szCs w:val="24"/>
          <w:lang w:eastAsia="ru-RU"/>
        </w:rPr>
        <w:t>).</w:t>
      </w:r>
    </w:p>
    <w:p w14:paraId="56679A81" w14:textId="6A26C0DD" w:rsidR="000E78E5" w:rsidRPr="000E78E5" w:rsidRDefault="000E78E5" w:rsidP="000E78E5">
      <w:pPr>
        <w:pStyle w:val="a4"/>
        <w:numPr>
          <w:ilvl w:val="1"/>
          <w:numId w:val="3"/>
        </w:numPr>
        <w:ind w:right="709"/>
        <w:rPr>
          <w:rFonts w:ascii="Segoe UI" w:eastAsia="Times New Roman" w:hAnsi="Segoe UI" w:cs="Segoe UI"/>
          <w:noProof/>
          <w:color w:val="0F1115"/>
          <w:sz w:val="24"/>
          <w:szCs w:val="24"/>
          <w:lang w:eastAsia="ru-RU"/>
        </w:rPr>
      </w:pPr>
      <w:r w:rsidRPr="000E78E5">
        <w:rPr>
          <w:rFonts w:ascii="Segoe UI" w:eastAsia="Times New Roman" w:hAnsi="Segoe UI" w:cs="Segoe UI"/>
          <w:noProof/>
          <w:color w:val="0F1115"/>
          <w:sz w:val="24"/>
          <w:szCs w:val="24"/>
          <w:lang w:eastAsia="ru-RU"/>
        </w:rPr>
        <w:t>Нажмите «ОК» — таблица обновится, показывая только отфильтрованные строки.</w:t>
      </w:r>
    </w:p>
    <w:p w14:paraId="3C9DD1AA" w14:textId="2B4E8D10" w:rsidR="00CC68B4" w:rsidRDefault="000E78E5" w:rsidP="000E78E5">
      <w:pPr>
        <w:pStyle w:val="ds-markdown-paragraph"/>
        <w:shd w:val="clear" w:color="auto" w:fill="FFFFFF"/>
        <w:spacing w:after="120" w:afterAutospacing="0"/>
        <w:ind w:left="1440" w:right="709"/>
        <w:rPr>
          <w:rFonts w:ascii="Segoe UI" w:hAnsi="Segoe UI" w:cs="Segoe UI"/>
          <w:b/>
          <w:bCs/>
          <w:color w:val="0F1115"/>
        </w:rPr>
      </w:pPr>
      <w:proofErr w:type="gramStart"/>
      <w:r w:rsidRPr="00CC68B4">
        <w:rPr>
          <w:rFonts w:ascii="Segoe UI" w:hAnsi="Segoe UI" w:cs="Segoe UI"/>
          <w:b/>
          <w:bCs/>
          <w:color w:val="0F1115"/>
        </w:rPr>
        <w:lastRenderedPageBreak/>
        <w:t>Например</w:t>
      </w:r>
      <w:proofErr w:type="gramEnd"/>
      <w:r w:rsidR="00CC68B4" w:rsidRPr="00CC68B4">
        <w:rPr>
          <w:rFonts w:ascii="Segoe UI" w:hAnsi="Segoe UI" w:cs="Segoe UI"/>
          <w:b/>
          <w:bCs/>
          <w:color w:val="0F1115"/>
        </w:rPr>
        <w:t>:</w:t>
      </w:r>
    </w:p>
    <w:p w14:paraId="7714649A" w14:textId="7F331D8A" w:rsidR="00CC68B4" w:rsidRDefault="00890D18" w:rsidP="000E78E5">
      <w:pPr>
        <w:pStyle w:val="ds-markdown-paragraph"/>
        <w:shd w:val="clear" w:color="auto" w:fill="FFFFFF"/>
        <w:spacing w:after="120" w:afterAutospacing="0"/>
        <w:ind w:left="567" w:right="709"/>
        <w:rPr>
          <w:rFonts w:ascii="Segoe UI" w:hAnsi="Segoe UI" w:cs="Segoe UI"/>
          <w:color w:val="0F1115"/>
        </w:rPr>
      </w:pPr>
      <w:r w:rsidRPr="00890D18">
        <w:rPr>
          <w:rFonts w:ascii="Segoe UI" w:hAnsi="Segoe UI" w:cs="Segoe UI"/>
          <w:noProof/>
          <w:color w:val="0F1115"/>
        </w:rPr>
        <w:drawing>
          <wp:inline distT="0" distB="0" distL="0" distR="0" wp14:anchorId="67012AF8" wp14:editId="62DED0C6">
            <wp:extent cx="5934710" cy="4867275"/>
            <wp:effectExtent l="0" t="0" r="889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4905" cy="486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56256" w14:textId="509F64A4" w:rsidR="00015DAA" w:rsidRPr="00890D18" w:rsidRDefault="00015DAA" w:rsidP="000E78E5">
      <w:pPr>
        <w:pStyle w:val="ds-markdown-paragraph"/>
        <w:shd w:val="clear" w:color="auto" w:fill="FFFFFF"/>
        <w:spacing w:after="120" w:afterAutospacing="0"/>
        <w:ind w:left="567" w:right="709"/>
        <w:rPr>
          <w:rFonts w:ascii="Segoe UI" w:hAnsi="Segoe UI" w:cs="Segoe UI"/>
          <w:b/>
          <w:bCs/>
          <w:color w:val="0F1115"/>
        </w:rPr>
      </w:pPr>
      <w:r w:rsidRPr="00890D18">
        <w:rPr>
          <w:rFonts w:ascii="Segoe UI" w:hAnsi="Segoe UI" w:cs="Segoe UI"/>
          <w:b/>
          <w:bCs/>
          <w:color w:val="0F1115"/>
          <w:highlight w:val="lightGray"/>
        </w:rPr>
        <w:t>Примеры:</w:t>
      </w:r>
    </w:p>
    <w:p w14:paraId="63F7C911" w14:textId="3AE5B331" w:rsidR="00015DAA" w:rsidRDefault="00015DAA" w:rsidP="000E78E5">
      <w:pPr>
        <w:pStyle w:val="ds-markdown-paragraph"/>
        <w:numPr>
          <w:ilvl w:val="0"/>
          <w:numId w:val="5"/>
        </w:numPr>
        <w:shd w:val="clear" w:color="auto" w:fill="FFFFFF"/>
        <w:spacing w:after="0" w:afterAutospacing="0"/>
        <w:ind w:right="709"/>
        <w:rPr>
          <w:rFonts w:ascii="Segoe UI" w:hAnsi="Segoe UI" w:cs="Segoe UI"/>
          <w:color w:val="0F1115"/>
        </w:rPr>
      </w:pPr>
      <w:r>
        <w:rPr>
          <w:rFonts w:ascii="Segoe UI" w:hAnsi="Segoe UI" w:cs="Segoe UI"/>
          <w:color w:val="0F1115"/>
        </w:rPr>
        <w:t>В столбце </w:t>
      </w:r>
      <w:r w:rsidR="009C515C">
        <w:rPr>
          <w:rStyle w:val="a3"/>
          <w:rFonts w:ascii="Segoe UI" w:hAnsi="Segoe UI" w:cs="Segoe UI"/>
          <w:color w:val="0F1115"/>
        </w:rPr>
        <w:t>А</w:t>
      </w:r>
      <w:r>
        <w:rPr>
          <w:rStyle w:val="a3"/>
          <w:rFonts w:ascii="Segoe UI" w:hAnsi="Segoe UI" w:cs="Segoe UI"/>
          <w:color w:val="0F1115"/>
        </w:rPr>
        <w:t xml:space="preserve"> («</w:t>
      </w:r>
      <w:r w:rsidR="009C515C">
        <w:rPr>
          <w:rStyle w:val="a3"/>
          <w:rFonts w:ascii="Segoe UI" w:hAnsi="Segoe UI" w:cs="Segoe UI"/>
          <w:color w:val="0F1115"/>
        </w:rPr>
        <w:t>Вакансии</w:t>
      </w:r>
      <w:r>
        <w:rPr>
          <w:rStyle w:val="a3"/>
          <w:rFonts w:ascii="Segoe UI" w:hAnsi="Segoe UI" w:cs="Segoe UI"/>
          <w:color w:val="0F1115"/>
        </w:rPr>
        <w:t>»)</w:t>
      </w:r>
      <w:r>
        <w:rPr>
          <w:rFonts w:ascii="Segoe UI" w:hAnsi="Segoe UI" w:cs="Segoe UI"/>
          <w:color w:val="0F1115"/>
        </w:rPr>
        <w:t> </w:t>
      </w:r>
      <w:r w:rsidR="000E78E5">
        <w:rPr>
          <w:rFonts w:ascii="Segoe UI" w:hAnsi="Segoe UI" w:cs="Segoe UI"/>
          <w:color w:val="0F1115"/>
        </w:rPr>
        <w:t>снимите</w:t>
      </w:r>
      <w:r w:rsidR="009C515C">
        <w:rPr>
          <w:rFonts w:ascii="Segoe UI" w:hAnsi="Segoe UI" w:cs="Segoe UI"/>
          <w:color w:val="0F1115"/>
        </w:rPr>
        <w:t xml:space="preserve"> галочку</w:t>
      </w:r>
      <w:r>
        <w:rPr>
          <w:rFonts w:ascii="Segoe UI" w:hAnsi="Segoe UI" w:cs="Segoe UI"/>
          <w:color w:val="0F1115"/>
        </w:rPr>
        <w:t xml:space="preserve"> «</w:t>
      </w:r>
      <w:r w:rsidR="009C515C" w:rsidRPr="009C515C">
        <w:rPr>
          <w:rFonts w:ascii="Segoe UI" w:hAnsi="Segoe UI" w:cs="Segoe UI"/>
          <w:b/>
          <w:bCs/>
          <w:color w:val="0F1115"/>
        </w:rPr>
        <w:t>Выделить все</w:t>
      </w:r>
      <w:r>
        <w:rPr>
          <w:rFonts w:ascii="Segoe UI" w:hAnsi="Segoe UI" w:cs="Segoe UI"/>
          <w:color w:val="0F1115"/>
        </w:rPr>
        <w:t xml:space="preserve">» </w:t>
      </w:r>
      <w:r w:rsidR="009C515C">
        <w:rPr>
          <w:rFonts w:ascii="Segoe UI" w:hAnsi="Segoe UI" w:cs="Segoe UI"/>
          <w:color w:val="0F1115"/>
        </w:rPr>
        <w:t xml:space="preserve">и выберите интересующую вас вакансию, например - </w:t>
      </w:r>
      <w:r w:rsidR="009C515C" w:rsidRPr="009C515C">
        <w:rPr>
          <w:rFonts w:ascii="Segoe UI" w:hAnsi="Segoe UI" w:cs="Segoe UI"/>
          <w:b/>
          <w:bCs/>
          <w:color w:val="0F1115"/>
        </w:rPr>
        <w:t>администратор</w:t>
      </w:r>
    </w:p>
    <w:p w14:paraId="412D5799" w14:textId="4996829C" w:rsidR="00CC68B4" w:rsidRDefault="00015DAA" w:rsidP="000E78E5">
      <w:pPr>
        <w:pStyle w:val="ds-markdown-paragraph"/>
        <w:numPr>
          <w:ilvl w:val="0"/>
          <w:numId w:val="5"/>
        </w:numPr>
        <w:shd w:val="clear" w:color="auto" w:fill="FFFFFF"/>
        <w:spacing w:after="0" w:afterAutospacing="0"/>
        <w:ind w:right="709"/>
        <w:rPr>
          <w:rFonts w:ascii="Segoe UI" w:hAnsi="Segoe UI" w:cs="Segoe UI"/>
          <w:color w:val="0F1115"/>
        </w:rPr>
      </w:pPr>
      <w:r>
        <w:rPr>
          <w:rFonts w:ascii="Segoe UI" w:hAnsi="Segoe UI" w:cs="Segoe UI"/>
          <w:color w:val="0F1115"/>
        </w:rPr>
        <w:t>В столбце </w:t>
      </w:r>
      <w:r>
        <w:rPr>
          <w:rStyle w:val="a3"/>
          <w:rFonts w:ascii="Segoe UI" w:hAnsi="Segoe UI" w:cs="Segoe UI"/>
          <w:color w:val="0F1115"/>
        </w:rPr>
        <w:t>AH («Муниципалитет»)</w:t>
      </w:r>
      <w:r>
        <w:rPr>
          <w:rFonts w:ascii="Segoe UI" w:hAnsi="Segoe UI" w:cs="Segoe UI"/>
          <w:color w:val="0F1115"/>
        </w:rPr>
        <w:t> выберите свой город или район.</w:t>
      </w:r>
    </w:p>
    <w:p w14:paraId="2E1D84EC" w14:textId="574E68A4" w:rsidR="009C515C" w:rsidRDefault="000E78E5" w:rsidP="000E78E5">
      <w:pPr>
        <w:pStyle w:val="ds-markdown-paragraph"/>
        <w:shd w:val="clear" w:color="auto" w:fill="FFFFFF"/>
        <w:spacing w:after="0" w:afterAutospacing="0"/>
        <w:ind w:left="720" w:right="709"/>
        <w:rPr>
          <w:rFonts w:ascii="Segoe UI" w:hAnsi="Segoe UI" w:cs="Segoe UI"/>
          <w:color w:val="0F1115"/>
        </w:rPr>
      </w:pPr>
      <w:r>
        <w:rPr>
          <w:rFonts w:ascii="Segoe UI" w:hAnsi="Segoe UI" w:cs="Segoe UI"/>
          <w:noProof/>
          <w:color w:val="0F1115"/>
        </w:rPr>
        <w:t>Пример</w:t>
      </w:r>
      <w:r w:rsidR="009C515C" w:rsidRPr="00890D18">
        <w:rPr>
          <w:rFonts w:ascii="Segoe UI" w:hAnsi="Segoe UI" w:cs="Segoe UI"/>
          <w:b/>
          <w:bCs/>
          <w:color w:val="0F1115"/>
        </w:rPr>
        <w:t xml:space="preserve"> результат</w:t>
      </w:r>
      <w:r>
        <w:rPr>
          <w:rFonts w:ascii="Segoe UI" w:hAnsi="Segoe UI" w:cs="Segoe UI"/>
          <w:b/>
          <w:bCs/>
          <w:color w:val="0F1115"/>
        </w:rPr>
        <w:t>а</w:t>
      </w:r>
      <w:r>
        <w:rPr>
          <w:rFonts w:ascii="Segoe UI" w:hAnsi="Segoe UI" w:cs="Segoe UI"/>
          <w:color w:val="0F1115"/>
        </w:rPr>
        <w:t>:</w:t>
      </w:r>
    </w:p>
    <w:p w14:paraId="3165CF33" w14:textId="594A2D5E" w:rsidR="009C515C" w:rsidRDefault="00890D18" w:rsidP="000E78E5">
      <w:pPr>
        <w:pStyle w:val="ds-markdown-paragraph"/>
        <w:shd w:val="clear" w:color="auto" w:fill="FFFFFF"/>
        <w:spacing w:after="0" w:afterAutospacing="0"/>
        <w:ind w:left="284" w:right="709" w:hanging="142"/>
        <w:rPr>
          <w:rFonts w:ascii="Segoe UI" w:hAnsi="Segoe UI" w:cs="Segoe UI"/>
          <w:color w:val="0F1115"/>
        </w:rPr>
      </w:pPr>
      <w:r w:rsidRPr="00890D18">
        <w:rPr>
          <w:rFonts w:ascii="Segoe UI" w:hAnsi="Segoe UI" w:cs="Segoe UI"/>
          <w:noProof/>
          <w:color w:val="0F1115"/>
        </w:rPr>
        <w:drawing>
          <wp:inline distT="0" distB="0" distL="0" distR="0" wp14:anchorId="696261BC" wp14:editId="7A1C5402">
            <wp:extent cx="6535420" cy="51625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35420" cy="51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B64DD" w14:textId="0AC9B9FD" w:rsidR="00890D18" w:rsidRPr="00890D18" w:rsidRDefault="00890D18" w:rsidP="000E78E5">
      <w:pPr>
        <w:pStyle w:val="ds-markdown-paragraph"/>
        <w:numPr>
          <w:ilvl w:val="0"/>
          <w:numId w:val="6"/>
        </w:numPr>
        <w:shd w:val="clear" w:color="auto" w:fill="FFFFFF"/>
        <w:spacing w:after="0" w:afterAutospacing="0"/>
        <w:ind w:right="709"/>
        <w:rPr>
          <w:rFonts w:ascii="Segoe UI" w:hAnsi="Segoe UI" w:cs="Segoe UI"/>
          <w:color w:val="0F1115"/>
        </w:rPr>
      </w:pPr>
      <w:r>
        <w:rPr>
          <w:rFonts w:ascii="Segoe UI" w:hAnsi="Segoe UI" w:cs="Segoe UI"/>
          <w:color w:val="0F1115"/>
        </w:rPr>
        <w:t xml:space="preserve">Двигая </w:t>
      </w:r>
      <w:r w:rsidR="000E78E5" w:rsidRPr="000E78E5">
        <w:rPr>
          <w:rFonts w:ascii="Segoe UI" w:hAnsi="Segoe UI" w:cs="Segoe UI"/>
          <w:b/>
          <w:bCs/>
          <w:color w:val="0F1115"/>
        </w:rPr>
        <w:t>полосу прокрутки</w:t>
      </w:r>
      <w:r w:rsidR="000E78E5">
        <w:rPr>
          <w:rStyle w:val="a3"/>
          <w:rFonts w:ascii="Arial" w:hAnsi="Arial" w:cs="Arial"/>
          <w:color w:val="333333"/>
          <w:shd w:val="clear" w:color="auto" w:fill="FFFFFF"/>
        </w:rPr>
        <w:t xml:space="preserve"> </w:t>
      </w:r>
      <w:r w:rsidR="000E78E5">
        <w:rPr>
          <w:rFonts w:ascii="Segoe UI" w:hAnsi="Segoe UI" w:cs="Segoe UI"/>
          <w:color w:val="0F1115"/>
        </w:rPr>
        <w:t>вп</w:t>
      </w:r>
      <w:r>
        <w:rPr>
          <w:rFonts w:ascii="Segoe UI" w:hAnsi="Segoe UI" w:cs="Segoe UI"/>
          <w:color w:val="0F1115"/>
        </w:rPr>
        <w:t xml:space="preserve">раво, можно увидеть другие отфильтрованные столбцы по этой вакансии, а именно: </w:t>
      </w:r>
    </w:p>
    <w:p w14:paraId="33E71DE6" w14:textId="30BCBDA0" w:rsidR="00890D18" w:rsidRDefault="00890D18" w:rsidP="000E78E5">
      <w:pPr>
        <w:pStyle w:val="ds-markdown-paragraph"/>
        <w:shd w:val="clear" w:color="auto" w:fill="FFFFFF"/>
        <w:spacing w:after="0" w:afterAutospacing="0"/>
        <w:ind w:left="426" w:right="709" w:hanging="426"/>
        <w:rPr>
          <w:rFonts w:ascii="Segoe UI" w:hAnsi="Segoe UI" w:cs="Segoe UI"/>
          <w:color w:val="0F1115"/>
        </w:rPr>
      </w:pPr>
      <w:r w:rsidRPr="00890D18">
        <w:rPr>
          <w:rFonts w:ascii="Segoe UI" w:hAnsi="Segoe UI" w:cs="Segoe UI"/>
          <w:noProof/>
          <w:color w:val="0F1115"/>
        </w:rPr>
        <w:drawing>
          <wp:inline distT="0" distB="0" distL="0" distR="0" wp14:anchorId="4A8CCD99" wp14:editId="767C369C">
            <wp:extent cx="7021195" cy="714375"/>
            <wp:effectExtent l="0" t="0" r="825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23373"/>
                    <a:stretch/>
                  </pic:blipFill>
                  <pic:spPr bwMode="auto">
                    <a:xfrm>
                      <a:off x="0" y="0"/>
                      <a:ext cx="7021195" cy="714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C372C6" w14:textId="527B1D2B" w:rsidR="00237F9F" w:rsidRDefault="00237F9F" w:rsidP="000E78E5">
      <w:pPr>
        <w:pStyle w:val="ds-markdown-paragraph"/>
        <w:shd w:val="clear" w:color="auto" w:fill="FFFFFF"/>
        <w:spacing w:after="0" w:afterAutospacing="0"/>
        <w:ind w:left="426" w:right="709" w:hanging="426"/>
        <w:rPr>
          <w:rFonts w:ascii="Segoe UI" w:hAnsi="Segoe UI" w:cs="Segoe UI"/>
          <w:color w:val="0F1115"/>
        </w:rPr>
      </w:pPr>
      <w:r w:rsidRPr="00237F9F">
        <w:rPr>
          <w:rFonts w:ascii="Segoe UI" w:hAnsi="Segoe UI" w:cs="Segoe UI"/>
          <w:noProof/>
          <w:color w:val="0F1115"/>
        </w:rPr>
        <w:lastRenderedPageBreak/>
        <w:drawing>
          <wp:inline distT="0" distB="0" distL="0" distR="0" wp14:anchorId="581ADD3A" wp14:editId="1280C732">
            <wp:extent cx="4171950" cy="140017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72538" cy="1400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24E7E" w14:textId="08AEB573" w:rsidR="007C2162" w:rsidRPr="0051389B" w:rsidRDefault="00CC1A88" w:rsidP="000E78E5">
      <w:pPr>
        <w:pStyle w:val="ds-markdown-paragraph"/>
        <w:shd w:val="clear" w:color="auto" w:fill="FFFFFF"/>
        <w:spacing w:after="120" w:afterAutospacing="0"/>
        <w:ind w:left="1440" w:right="709"/>
        <w:rPr>
          <w:rFonts w:ascii="Segoe UI" w:hAnsi="Segoe UI" w:cs="Segoe UI"/>
          <w:color w:val="0F1115"/>
        </w:rPr>
      </w:pPr>
      <w:r w:rsidRPr="00CC1A88">
        <w:rPr>
          <w:rFonts w:ascii="Segoe UI" w:hAnsi="Segoe UI" w:cs="Segoe UI"/>
          <w:b/>
          <w:bCs/>
          <w:color w:val="0F1115"/>
          <w:sz w:val="40"/>
          <w:szCs w:val="40"/>
        </w:rPr>
        <w:t xml:space="preserve">Примеры </w:t>
      </w:r>
      <w:r w:rsidRPr="0051389B">
        <w:rPr>
          <w:rFonts w:ascii="Segoe UI" w:hAnsi="Segoe UI" w:cs="Segoe UI"/>
          <w:color w:val="0F1115"/>
          <w:sz w:val="40"/>
          <w:szCs w:val="40"/>
        </w:rPr>
        <w:t>с проставленными фильтрами</w:t>
      </w:r>
      <w:r w:rsidRPr="0051389B">
        <w:rPr>
          <w:rFonts w:ascii="Segoe UI" w:hAnsi="Segoe UI" w:cs="Segoe UI"/>
          <w:color w:val="0F1115"/>
        </w:rPr>
        <w:t>.</w:t>
      </w:r>
    </w:p>
    <w:p w14:paraId="7F3BFB55" w14:textId="17FB7890" w:rsidR="007C2162" w:rsidRPr="00237F9F" w:rsidRDefault="007C2162" w:rsidP="000E78E5">
      <w:pPr>
        <w:pStyle w:val="ds-markdown-paragraph"/>
        <w:shd w:val="clear" w:color="auto" w:fill="FFFFFF"/>
        <w:spacing w:after="0" w:afterAutospacing="0"/>
        <w:ind w:right="709"/>
        <w:rPr>
          <w:rFonts w:ascii="Segoe UI" w:hAnsi="Segoe UI" w:cs="Segoe UI"/>
          <w:color w:val="0F1115"/>
          <w:sz w:val="32"/>
          <w:szCs w:val="32"/>
          <w:shd w:val="clear" w:color="auto" w:fill="FFFFFF"/>
        </w:rPr>
      </w:pPr>
      <w:r w:rsidRPr="00237F9F">
        <w:rPr>
          <w:rFonts w:ascii="Segoe UI" w:hAnsi="Segoe UI" w:cs="Segoe UI"/>
          <w:color w:val="0F1115"/>
          <w:sz w:val="32"/>
          <w:szCs w:val="32"/>
          <w:shd w:val="clear" w:color="auto" w:fill="FFFFFF"/>
        </w:rPr>
        <w:t>Бухгалтер</w:t>
      </w:r>
    </w:p>
    <w:p w14:paraId="38986F23" w14:textId="3A96A50C" w:rsidR="00015DAA" w:rsidRDefault="00585378" w:rsidP="000E78E5">
      <w:pPr>
        <w:ind w:right="709"/>
        <w:rPr>
          <w:sz w:val="40"/>
          <w:szCs w:val="40"/>
        </w:rPr>
      </w:pPr>
      <w:r w:rsidRPr="00585378">
        <w:rPr>
          <w:noProof/>
          <w:sz w:val="40"/>
          <w:szCs w:val="40"/>
          <w:lang w:eastAsia="ru-RU"/>
        </w:rPr>
        <w:drawing>
          <wp:inline distT="0" distB="0" distL="0" distR="0" wp14:anchorId="40468990" wp14:editId="1255070D">
            <wp:extent cx="7021195" cy="1186815"/>
            <wp:effectExtent l="0" t="0" r="825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021195" cy="118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997D0" w14:textId="5FAE2C41" w:rsidR="00015DAA" w:rsidRDefault="00015DAA" w:rsidP="000E78E5">
      <w:pPr>
        <w:ind w:right="709"/>
        <w:rPr>
          <w:sz w:val="40"/>
          <w:szCs w:val="40"/>
        </w:rPr>
      </w:pPr>
      <w:r>
        <w:rPr>
          <w:sz w:val="40"/>
          <w:szCs w:val="40"/>
        </w:rPr>
        <w:t>Пожарный</w:t>
      </w:r>
    </w:p>
    <w:p w14:paraId="50FF5904" w14:textId="57623CAC" w:rsidR="001323EE" w:rsidRDefault="00585378" w:rsidP="000E78E5">
      <w:pPr>
        <w:ind w:right="709"/>
        <w:rPr>
          <w:sz w:val="40"/>
          <w:szCs w:val="40"/>
        </w:rPr>
      </w:pPr>
      <w:r w:rsidRPr="00585378">
        <w:rPr>
          <w:noProof/>
          <w:sz w:val="40"/>
          <w:szCs w:val="40"/>
          <w:lang w:eastAsia="ru-RU"/>
        </w:rPr>
        <w:drawing>
          <wp:inline distT="0" distB="0" distL="0" distR="0" wp14:anchorId="6EBE7C48" wp14:editId="1559BEF3">
            <wp:extent cx="7021195" cy="1280160"/>
            <wp:effectExtent l="0" t="0" r="825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021195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63B10" w14:textId="41DA4DBE" w:rsidR="00015DAA" w:rsidRDefault="00015DAA" w:rsidP="000E78E5">
      <w:pPr>
        <w:ind w:right="709"/>
        <w:rPr>
          <w:sz w:val="40"/>
          <w:szCs w:val="40"/>
        </w:rPr>
      </w:pPr>
      <w:r>
        <w:rPr>
          <w:sz w:val="40"/>
          <w:szCs w:val="40"/>
        </w:rPr>
        <w:t>Шлифовщик</w:t>
      </w:r>
    </w:p>
    <w:p w14:paraId="6EE55992" w14:textId="734B3956" w:rsidR="00015DAA" w:rsidRDefault="00585378" w:rsidP="000E78E5">
      <w:pPr>
        <w:ind w:right="709"/>
        <w:rPr>
          <w:sz w:val="40"/>
          <w:szCs w:val="40"/>
        </w:rPr>
      </w:pPr>
      <w:r w:rsidRPr="00585378">
        <w:rPr>
          <w:noProof/>
          <w:sz w:val="40"/>
          <w:szCs w:val="40"/>
          <w:lang w:eastAsia="ru-RU"/>
        </w:rPr>
        <w:drawing>
          <wp:inline distT="0" distB="0" distL="0" distR="0" wp14:anchorId="27E39DD7" wp14:editId="1B42848B">
            <wp:extent cx="7021195" cy="501015"/>
            <wp:effectExtent l="0" t="0" r="825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021195" cy="50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A012B" w14:textId="1125137E" w:rsidR="00015DAA" w:rsidRDefault="00015DAA" w:rsidP="000E78E5">
      <w:pPr>
        <w:pStyle w:val="ds-markdown-paragraph"/>
        <w:shd w:val="clear" w:color="auto" w:fill="FFFFFF"/>
        <w:spacing w:after="0" w:afterAutospacing="0"/>
        <w:ind w:right="709"/>
        <w:rPr>
          <w:rFonts w:ascii="Segoe UI" w:hAnsi="Segoe UI" w:cs="Segoe UI"/>
          <w:color w:val="0F1115"/>
          <w:shd w:val="clear" w:color="auto" w:fill="FFFFFF"/>
        </w:rPr>
      </w:pPr>
      <w:r>
        <w:rPr>
          <w:rFonts w:ascii="Segoe UI" w:hAnsi="Segoe UI" w:cs="Segoe UI"/>
          <w:color w:val="0F1115"/>
          <w:shd w:val="clear" w:color="auto" w:fill="FFFFFF"/>
        </w:rPr>
        <w:t xml:space="preserve">После того как вы зададите все условия </w:t>
      </w:r>
      <w:r w:rsidR="000E78E5">
        <w:rPr>
          <w:rFonts w:ascii="Segoe UI" w:hAnsi="Segoe UI" w:cs="Segoe UI"/>
          <w:color w:val="0F1115"/>
          <w:shd w:val="clear" w:color="auto" w:fill="FFFFFF"/>
        </w:rPr>
        <w:t>фильтра</w:t>
      </w:r>
      <w:r>
        <w:rPr>
          <w:rFonts w:ascii="Segoe UI" w:hAnsi="Segoe UI" w:cs="Segoe UI"/>
          <w:color w:val="0F1115"/>
          <w:shd w:val="clear" w:color="auto" w:fill="FFFFFF"/>
        </w:rPr>
        <w:t xml:space="preserve"> (например, город, зарплату, график и профессию), </w:t>
      </w:r>
      <w:r w:rsidR="000E78E5">
        <w:rPr>
          <w:rFonts w:ascii="Segoe UI" w:hAnsi="Segoe UI" w:cs="Segoe UI"/>
          <w:color w:val="0F1115"/>
          <w:shd w:val="clear" w:color="auto" w:fill="FFFFFF"/>
        </w:rPr>
        <w:t xml:space="preserve">в </w:t>
      </w:r>
      <w:r>
        <w:rPr>
          <w:rFonts w:ascii="Segoe UI" w:hAnsi="Segoe UI" w:cs="Segoe UI"/>
          <w:color w:val="0F1115"/>
          <w:shd w:val="clear" w:color="auto" w:fill="FFFFFF"/>
        </w:rPr>
        <w:t>таблиц</w:t>
      </w:r>
      <w:r w:rsidR="000E78E5">
        <w:rPr>
          <w:rFonts w:ascii="Segoe UI" w:hAnsi="Segoe UI" w:cs="Segoe UI"/>
          <w:color w:val="0F1115"/>
          <w:shd w:val="clear" w:color="auto" w:fill="FFFFFF"/>
        </w:rPr>
        <w:t>е</w:t>
      </w:r>
      <w:r>
        <w:rPr>
          <w:rFonts w:ascii="Segoe UI" w:hAnsi="Segoe UI" w:cs="Segoe UI"/>
          <w:color w:val="0F1115"/>
          <w:shd w:val="clear" w:color="auto" w:fill="FFFFFF"/>
        </w:rPr>
        <w:t xml:space="preserve"> </w:t>
      </w:r>
      <w:r w:rsidR="000E78E5">
        <w:rPr>
          <w:rFonts w:ascii="Segoe UI" w:hAnsi="Segoe UI" w:cs="Segoe UI"/>
          <w:color w:val="0F1115"/>
          <w:shd w:val="clear" w:color="auto" w:fill="FFFFFF"/>
        </w:rPr>
        <w:t xml:space="preserve">останется </w:t>
      </w:r>
      <w:r>
        <w:rPr>
          <w:rStyle w:val="a3"/>
          <w:rFonts w:ascii="Segoe UI" w:hAnsi="Segoe UI" w:cs="Segoe UI"/>
          <w:color w:val="0F1115"/>
          <w:shd w:val="clear" w:color="auto" w:fill="FFFFFF"/>
        </w:rPr>
        <w:t xml:space="preserve">список </w:t>
      </w:r>
      <w:r w:rsidR="000E78E5">
        <w:rPr>
          <w:rStyle w:val="a3"/>
          <w:rFonts w:ascii="Segoe UI" w:hAnsi="Segoe UI" w:cs="Segoe UI"/>
          <w:color w:val="0F1115"/>
          <w:shd w:val="clear" w:color="auto" w:fill="FFFFFF"/>
        </w:rPr>
        <w:t xml:space="preserve">и описание </w:t>
      </w:r>
      <w:r>
        <w:rPr>
          <w:rStyle w:val="a3"/>
          <w:rFonts w:ascii="Segoe UI" w:hAnsi="Segoe UI" w:cs="Segoe UI"/>
          <w:color w:val="0F1115"/>
          <w:shd w:val="clear" w:color="auto" w:fill="FFFFFF"/>
        </w:rPr>
        <w:t>вакансий</w:t>
      </w:r>
      <w:r w:rsidR="000E78E5">
        <w:rPr>
          <w:rFonts w:ascii="Segoe UI" w:hAnsi="Segoe UI" w:cs="Segoe UI"/>
          <w:color w:val="0F1115"/>
          <w:shd w:val="clear" w:color="auto" w:fill="FFFFFF"/>
        </w:rPr>
        <w:t xml:space="preserve"> под</w:t>
      </w:r>
      <w:r>
        <w:rPr>
          <w:rFonts w:ascii="Segoe UI" w:hAnsi="Segoe UI" w:cs="Segoe UI"/>
          <w:color w:val="0F1115"/>
          <w:shd w:val="clear" w:color="auto" w:fill="FFFFFF"/>
        </w:rPr>
        <w:t xml:space="preserve"> запр</w:t>
      </w:r>
      <w:bookmarkStart w:id="0" w:name="_GoBack"/>
      <w:bookmarkEnd w:id="0"/>
      <w:r>
        <w:rPr>
          <w:rFonts w:ascii="Segoe UI" w:hAnsi="Segoe UI" w:cs="Segoe UI"/>
          <w:color w:val="0F1115"/>
          <w:shd w:val="clear" w:color="auto" w:fill="FFFFFF"/>
        </w:rPr>
        <w:t>ос.</w:t>
      </w:r>
    </w:p>
    <w:sectPr w:rsidR="00015DAA" w:rsidSect="000E78E5">
      <w:pgSz w:w="11906" w:h="16838"/>
      <w:pgMar w:top="851" w:right="140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855D5"/>
    <w:multiLevelType w:val="hybridMultilevel"/>
    <w:tmpl w:val="51E64EA8"/>
    <w:lvl w:ilvl="0" w:tplc="D932168C">
      <w:start w:val="1"/>
      <w:numFmt w:val="decimal"/>
      <w:lvlText w:val="%1."/>
      <w:lvlJc w:val="left"/>
      <w:pPr>
        <w:ind w:left="149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242A0E0F"/>
    <w:multiLevelType w:val="multilevel"/>
    <w:tmpl w:val="EDC66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E65B87"/>
    <w:multiLevelType w:val="multilevel"/>
    <w:tmpl w:val="4A62E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A41C90"/>
    <w:multiLevelType w:val="multilevel"/>
    <w:tmpl w:val="04D4A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BE3C67"/>
    <w:multiLevelType w:val="multilevel"/>
    <w:tmpl w:val="15B07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C667B9"/>
    <w:multiLevelType w:val="multilevel"/>
    <w:tmpl w:val="D778C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360EFD"/>
    <w:multiLevelType w:val="multilevel"/>
    <w:tmpl w:val="60C85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3EE"/>
    <w:rsid w:val="00015DAA"/>
    <w:rsid w:val="000E78E5"/>
    <w:rsid w:val="001323EE"/>
    <w:rsid w:val="00237F9F"/>
    <w:rsid w:val="0032033D"/>
    <w:rsid w:val="00345174"/>
    <w:rsid w:val="004657CD"/>
    <w:rsid w:val="0051389B"/>
    <w:rsid w:val="005663EE"/>
    <w:rsid w:val="00585378"/>
    <w:rsid w:val="00642593"/>
    <w:rsid w:val="007B0EC2"/>
    <w:rsid w:val="007C2162"/>
    <w:rsid w:val="00890D18"/>
    <w:rsid w:val="009C515C"/>
    <w:rsid w:val="00CC1A88"/>
    <w:rsid w:val="00CC68B4"/>
    <w:rsid w:val="00F0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4FDEA"/>
  <w15:chartTrackingRefBased/>
  <w15:docId w15:val="{8BD9BB37-EFBD-43AB-A960-944ADF58E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CC68B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s-markdown-paragraph">
    <w:name w:val="ds-markdown-paragraph"/>
    <w:basedOn w:val="a"/>
    <w:rsid w:val="00CC68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CC68B4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CC68B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45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7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385267921B67249B5AD13B0942BC7BB" ma:contentTypeVersion="0" ma:contentTypeDescription="Создание документа." ma:contentTypeScope="" ma:versionID="6b4a7ddfaa8d8df6c5a9a740ffdfb18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743449-E350-4040-BC00-9DC0F3181A34}"/>
</file>

<file path=customXml/itemProps2.xml><?xml version="1.0" encoding="utf-8"?>
<ds:datastoreItem xmlns:ds="http://schemas.openxmlformats.org/officeDocument/2006/customXml" ds:itemID="{7216210E-794A-4DCD-A2C3-43923ECBC739}"/>
</file>

<file path=customXml/itemProps3.xml><?xml version="1.0" encoding="utf-8"?>
<ds:datastoreItem xmlns:ds="http://schemas.openxmlformats.org/officeDocument/2006/customXml" ds:itemID="{C0178742-CE4F-4263-A50F-4048666DD15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Кудрявцева</dc:creator>
  <cp:keywords/>
  <dc:description/>
  <cp:lastModifiedBy>Ирина</cp:lastModifiedBy>
  <cp:revision>3</cp:revision>
  <cp:lastPrinted>2026-03-12T06:09:00Z</cp:lastPrinted>
  <dcterms:created xsi:type="dcterms:W3CDTF">2026-03-12T06:43:00Z</dcterms:created>
  <dcterms:modified xsi:type="dcterms:W3CDTF">2026-06-02T12:49:00Z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0x0101001385267921B67249B5AD13B0942BC7BB</vt:lpwstr>
  </property>
</Properties>
</file>