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>Аннотация к рабочей программе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93053640"/>
      <w:r w:rsidRPr="003D2F5C">
        <w:rPr>
          <w:rFonts w:ascii="Times New Roman" w:hAnsi="Times New Roman" w:cs="Times New Roman"/>
          <w:b/>
          <w:sz w:val="28"/>
          <w:szCs w:val="28"/>
        </w:rPr>
        <w:t>ПМ 01 «Выполнение организационно-технологических и базовых лабораторных процедур при выполнении различных видов лабораторных исследований»</w:t>
      </w:r>
    </w:p>
    <w:bookmarkEnd w:id="0"/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 xml:space="preserve">для специальности 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>34.02.01 Лабораторная диагностика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3D2F5C">
        <w:rPr>
          <w:rFonts w:ascii="Times New Roman" w:hAnsi="Times New Roman" w:cs="Times New Roman"/>
          <w:b/>
          <w:sz w:val="28"/>
          <w:szCs w:val="28"/>
        </w:rPr>
        <w:t>238 часов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3D2F5C">
        <w:rPr>
          <w:rFonts w:ascii="Times New Roman" w:hAnsi="Times New Roman" w:cs="Times New Roman"/>
          <w:b/>
          <w:sz w:val="28"/>
          <w:szCs w:val="28"/>
        </w:rPr>
        <w:t>136 часа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3D2F5C">
        <w:rPr>
          <w:rFonts w:ascii="Times New Roman" w:hAnsi="Times New Roman" w:cs="Times New Roman"/>
          <w:b/>
          <w:sz w:val="28"/>
          <w:szCs w:val="28"/>
        </w:rPr>
        <w:t>194 часов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-  10 часов 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</w:p>
    <w:p w:rsidR="003D2F5C" w:rsidRPr="003D2F5C" w:rsidRDefault="003D2F5C" w:rsidP="003D2F5C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D2F5C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3D2F5C">
        <w:rPr>
          <w:rFonts w:ascii="Times New Roman" w:hAnsi="Times New Roman" w:cs="Times New Roman"/>
          <w:sz w:val="28"/>
          <w:szCs w:val="28"/>
        </w:rPr>
        <w:t xml:space="preserve">  -   </w:t>
      </w:r>
      <w:r w:rsidRPr="003D2F5C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3D2F5C" w:rsidRPr="003D2F5C" w:rsidRDefault="003D2F5C" w:rsidP="003D2F5C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Промежуточная аттестация  </w:t>
      </w:r>
      <w:r w:rsidRPr="003D2F5C">
        <w:rPr>
          <w:rFonts w:ascii="Times New Roman" w:hAnsi="Times New Roman" w:cs="Times New Roman"/>
          <w:b/>
          <w:sz w:val="28"/>
          <w:szCs w:val="28"/>
        </w:rPr>
        <w:t>14 часов</w:t>
      </w:r>
    </w:p>
    <w:p w:rsidR="003D2F5C" w:rsidRPr="003D2F5C" w:rsidRDefault="003D2F5C" w:rsidP="003D2F5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Программа включает междисциплинарный курс:</w:t>
      </w:r>
    </w:p>
    <w:p w:rsidR="003D2F5C" w:rsidRPr="003D2F5C" w:rsidRDefault="003D2F5C" w:rsidP="00DD6FB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МДК.01.01</w:t>
      </w:r>
      <w:r w:rsidRPr="003D2F5C">
        <w:rPr>
          <w:rFonts w:ascii="Times New Roman" w:hAnsi="Times New Roman" w:cs="Times New Roman"/>
          <w:sz w:val="28"/>
          <w:szCs w:val="28"/>
        </w:rPr>
        <w:t xml:space="preserve"> Основы химии и физико-химические методы лабораторных исследований   </w:t>
      </w:r>
    </w:p>
    <w:p w:rsidR="003D2F5C" w:rsidRPr="003D2F5C" w:rsidRDefault="003D2F5C" w:rsidP="00DD6FB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МДК.01.02</w:t>
      </w:r>
      <w:r w:rsidRPr="003D2F5C">
        <w:rPr>
          <w:rFonts w:ascii="Times New Roman" w:hAnsi="Times New Roman" w:cs="Times New Roman"/>
          <w:sz w:val="28"/>
          <w:szCs w:val="28"/>
        </w:rPr>
        <w:t xml:space="preserve"> Организационно-технологические основы деятельности лаборатории медицинской организации и техника лабораторных работ </w:t>
      </w:r>
    </w:p>
    <w:p w:rsidR="003D2F5C" w:rsidRPr="003D2F5C" w:rsidRDefault="003D2F5C" w:rsidP="00DD6FB0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color w:val="000000"/>
          <w:sz w:val="28"/>
          <w:szCs w:val="28"/>
        </w:rPr>
        <w:t>МДК 01.03</w:t>
      </w:r>
      <w:r w:rsidRPr="003D2F5C">
        <w:rPr>
          <w:rFonts w:ascii="Times New Roman" w:hAnsi="Times New Roman" w:cs="Times New Roman"/>
          <w:color w:val="000000"/>
          <w:sz w:val="28"/>
          <w:szCs w:val="28"/>
        </w:rPr>
        <w:t xml:space="preserve"> Оказание медицинской помощи в экстренной форме </w:t>
      </w:r>
    </w:p>
    <w:p w:rsidR="003D2F5C" w:rsidRPr="003D2F5C" w:rsidRDefault="003D2F5C" w:rsidP="003D2F5C">
      <w:pPr>
        <w:pStyle w:val="a3"/>
        <w:suppressLineNumbers/>
        <w:tabs>
          <w:tab w:val="left" w:pos="142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Дифференцированный зачет по  учебной практике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 xml:space="preserve">Комплексный экзамен по МДК.01.01 Основы химии и физико-химические методы лабораторных исследований, МДК.01.02 Организационно-технологические основы деятельности лаборатории медицинской организации и техника лабораторных работ 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 xml:space="preserve">Дифференцированный зачет по  </w:t>
      </w:r>
      <w:r w:rsidRPr="003D2F5C">
        <w:rPr>
          <w:rFonts w:ascii="Times New Roman" w:hAnsi="Times New Roman"/>
          <w:color w:val="000000"/>
          <w:sz w:val="28"/>
          <w:szCs w:val="28"/>
        </w:rPr>
        <w:t xml:space="preserve">МДК 01.03 Оказание медицинской помощи в экстренной форме 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Экзамен по модулю</w:t>
      </w:r>
    </w:p>
    <w:p w:rsidR="003D2F5C" w:rsidRPr="003D2F5C" w:rsidRDefault="003D2F5C" w:rsidP="003D2F5C">
      <w:pPr>
        <w:pStyle w:val="a4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3D2F5C" w:rsidRPr="003D2F5C" w:rsidRDefault="003D2F5C" w:rsidP="00D93CB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ПК</w:t>
      </w:r>
      <w:r w:rsidRPr="003D2F5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>1.1.</w:t>
      </w:r>
      <w:r w:rsidRPr="003D2F5C">
        <w:rPr>
          <w:rFonts w:ascii="Times New Roman" w:hAnsi="Times New Roman" w:cs="Times New Roman"/>
          <w:sz w:val="28"/>
          <w:szCs w:val="28"/>
        </w:rPr>
        <w:t>Проводить</w:t>
      </w:r>
      <w:r w:rsidRPr="003D2F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физико-химические</w:t>
      </w:r>
      <w:r w:rsidRPr="003D2F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исследования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и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владеть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техникой</w:t>
      </w:r>
      <w:r w:rsidRPr="003D2F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лабораторных  работ.</w:t>
      </w:r>
    </w:p>
    <w:p w:rsidR="003D2F5C" w:rsidRPr="003D2F5C" w:rsidRDefault="003D2F5C" w:rsidP="00D93CB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ПК 1.2.</w:t>
      </w:r>
      <w:r w:rsidRPr="003D2F5C">
        <w:rPr>
          <w:rFonts w:ascii="Times New Roman" w:hAnsi="Times New Roman" w:cs="Times New Roman"/>
          <w:sz w:val="28"/>
          <w:szCs w:val="28"/>
        </w:rPr>
        <w:t>Обеспечивать требования охраны труда, правил техники безопасности, санитарно-эпидемиологического и гигиенического режимов при выполнении клинических лабораторных исследований и инструментальных исследований  при производстве судебно-медицинских экспертиз (исследований).</w:t>
      </w:r>
    </w:p>
    <w:p w:rsidR="003D2F5C" w:rsidRPr="003D2F5C" w:rsidRDefault="003D2F5C" w:rsidP="00D93CB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ПК</w:t>
      </w:r>
      <w:r w:rsidRPr="003D2F5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>1.3.</w:t>
      </w:r>
      <w:r w:rsidRPr="003D2F5C">
        <w:rPr>
          <w:rFonts w:ascii="Times New Roman" w:hAnsi="Times New Roman" w:cs="Times New Roman"/>
          <w:sz w:val="28"/>
          <w:szCs w:val="28"/>
        </w:rPr>
        <w:t xml:space="preserve"> Организовывать</w:t>
      </w:r>
      <w:r w:rsidRPr="003D2F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деятельность</w:t>
      </w:r>
      <w:r w:rsidRPr="003D2F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находящегося</w:t>
      </w:r>
      <w:r w:rsidRPr="003D2F5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в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распоряжении</w:t>
      </w:r>
      <w:r w:rsidRPr="003D2F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медицинского персонала</w:t>
      </w:r>
    </w:p>
    <w:p w:rsidR="003D2F5C" w:rsidRPr="003D2F5C" w:rsidRDefault="003D2F5C" w:rsidP="00D93CB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ПК</w:t>
      </w:r>
      <w:r w:rsidRPr="003D2F5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>1.4.</w:t>
      </w:r>
      <w:r w:rsidRPr="003D2F5C">
        <w:rPr>
          <w:rFonts w:ascii="Times New Roman" w:hAnsi="Times New Roman" w:cs="Times New Roman"/>
          <w:sz w:val="28"/>
          <w:szCs w:val="28"/>
        </w:rPr>
        <w:t>Вести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медицинскую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документацию</w:t>
      </w:r>
      <w:r w:rsidRPr="003D2F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при</w:t>
      </w:r>
      <w:r w:rsidRPr="003D2F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выполнении</w:t>
      </w:r>
      <w:r w:rsidRPr="003D2F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лабораторных</w:t>
      </w:r>
    </w:p>
    <w:p w:rsidR="003D2F5C" w:rsidRPr="003D2F5C" w:rsidRDefault="003D2F5C" w:rsidP="00D93CB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исследований с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учетом профиля</w:t>
      </w:r>
      <w:r w:rsidRPr="003D2F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лаборатории.</w:t>
      </w:r>
    </w:p>
    <w:p w:rsidR="003D2F5C" w:rsidRPr="003D2F5C" w:rsidRDefault="003D2F5C" w:rsidP="00D93CB2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ПК</w:t>
      </w:r>
      <w:r w:rsidRPr="003D2F5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>1.5.</w:t>
      </w:r>
      <w:r w:rsidRPr="003D2F5C">
        <w:rPr>
          <w:rFonts w:ascii="Times New Roman" w:hAnsi="Times New Roman" w:cs="Times New Roman"/>
          <w:sz w:val="28"/>
          <w:szCs w:val="28"/>
        </w:rPr>
        <w:t xml:space="preserve"> Оказывать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медицинскую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помощь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в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экстренной</w:t>
      </w:r>
      <w:r w:rsidRPr="003D2F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форме.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3D2F5C">
        <w:rPr>
          <w:rFonts w:ascii="Times New Roman" w:hAnsi="Times New Roman" w:cs="Times New Roman"/>
          <w:b/>
          <w:sz w:val="28"/>
          <w:szCs w:val="28"/>
        </w:rPr>
        <w:t>обязательную учебную  практику (концентрированную).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 и в организациях медицинского профиля.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lastRenderedPageBreak/>
        <w:t>Оборудование мест учебной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 Выполнение</w:t>
      </w:r>
      <w:r w:rsidRPr="003D2F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организационно-технологических</w:t>
      </w:r>
      <w:r w:rsidRPr="003D2F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и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базовых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лабораторных процедур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при</w:t>
      </w:r>
      <w:r w:rsidRPr="003D2F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выполнении</w:t>
      </w:r>
      <w:r w:rsidRPr="003D2F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различных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видов</w:t>
      </w:r>
      <w:r w:rsidRPr="003D2F5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лабораторных</w:t>
      </w:r>
      <w:r w:rsidRPr="003D2F5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sz w:val="28"/>
          <w:szCs w:val="28"/>
        </w:rPr>
        <w:t>исследований по профилю «Лабораторная  диагностика»</w:t>
      </w:r>
    </w:p>
    <w:p w:rsidR="003D2F5C" w:rsidRPr="003D2F5C" w:rsidRDefault="003D2F5C" w:rsidP="003D2F5C">
      <w:pPr>
        <w:rPr>
          <w:rFonts w:ascii="Times New Roman" w:hAnsi="Times New Roman" w:cs="Times New Roman"/>
          <w:sz w:val="28"/>
          <w:szCs w:val="28"/>
        </w:rPr>
      </w:pP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>Аннотация к рабочей программе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ПМ 02 «Выполнение клинических лабораторных исследований                                                первой и второй категории сложности»</w:t>
      </w: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 xml:space="preserve">для специальности 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>31.02.03 Лабораторная диагностика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3D2F5C">
        <w:rPr>
          <w:rFonts w:ascii="Times New Roman" w:hAnsi="Times New Roman" w:cs="Times New Roman"/>
          <w:b/>
          <w:sz w:val="28"/>
          <w:szCs w:val="28"/>
        </w:rPr>
        <w:t>684 часа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3D2F5C">
        <w:rPr>
          <w:rFonts w:ascii="Times New Roman" w:hAnsi="Times New Roman" w:cs="Times New Roman"/>
          <w:b/>
          <w:sz w:val="28"/>
          <w:szCs w:val="28"/>
        </w:rPr>
        <w:t>540 часов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1.МДК.02.01  Проведение химико-микроскопических  исследований   040 часов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2. МДК.02.02  Проведение  гематологических  исследований   160 часов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3. МДК.02.03  Проведение   биохимических исследований   160  часов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-  36 часов  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практики, в том числе   учебная практика- 324 часа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3D2F5C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3D2F5C">
        <w:rPr>
          <w:rFonts w:ascii="Times New Roman" w:hAnsi="Times New Roman" w:cs="Times New Roman"/>
          <w:sz w:val="28"/>
          <w:szCs w:val="28"/>
        </w:rPr>
        <w:t xml:space="preserve">  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 216 часов </w:t>
      </w:r>
    </w:p>
    <w:p w:rsidR="003D2F5C" w:rsidRPr="003D2F5C" w:rsidRDefault="003D2F5C" w:rsidP="003D2F5C">
      <w:pPr>
        <w:tabs>
          <w:tab w:val="left" w:pos="851"/>
        </w:tabs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Промежуточная аттестация  экзамен  по модулю   24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3D2F5C" w:rsidRPr="003D2F5C" w:rsidRDefault="003D2F5C" w:rsidP="003D2F5C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Программа включает междисциплинарный курс: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1.МДК.02.01  Проведение химико-микроскопических  исследований   040 часов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2. МДК.02.02  Проведение  гематологических  исследований   160 часов</w:t>
      </w:r>
    </w:p>
    <w:p w:rsidR="003D2F5C" w:rsidRPr="003D2F5C" w:rsidRDefault="003D2F5C" w:rsidP="003D2F5C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3. МДК.02.03  Проведение   биохимических исследований   160  часов</w:t>
      </w:r>
    </w:p>
    <w:p w:rsidR="003D2F5C" w:rsidRPr="003D2F5C" w:rsidRDefault="003D2F5C" w:rsidP="003D2F5C">
      <w:pPr>
        <w:pStyle w:val="a3"/>
        <w:suppressLineNumbers/>
        <w:tabs>
          <w:tab w:val="left" w:pos="142"/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bCs/>
          <w:spacing w:val="-6"/>
          <w:sz w:val="28"/>
          <w:szCs w:val="28"/>
        </w:rPr>
        <w:t>Формы  промежуточной  аттестации, предусмотренные программой: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C" w:rsidRPr="003D2F5C" w:rsidRDefault="003D2F5C" w:rsidP="00DD6FB0">
      <w:pPr>
        <w:pStyle w:val="a3"/>
        <w:numPr>
          <w:ilvl w:val="0"/>
          <w:numId w:val="2"/>
        </w:numPr>
        <w:suppressLineNumbers/>
        <w:tabs>
          <w:tab w:val="left" w:pos="142"/>
          <w:tab w:val="left" w:pos="851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Дифференцированный зачет по  производственной практике  </w:t>
      </w:r>
    </w:p>
    <w:p w:rsidR="003D2F5C" w:rsidRPr="003D2F5C" w:rsidRDefault="003D2F5C" w:rsidP="00DD6FB0">
      <w:pPr>
        <w:pStyle w:val="a3"/>
        <w:numPr>
          <w:ilvl w:val="0"/>
          <w:numId w:val="2"/>
        </w:numPr>
        <w:suppressLineNumbers/>
        <w:tabs>
          <w:tab w:val="left" w:pos="142"/>
          <w:tab w:val="left" w:pos="851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 Экзамен по МДК .02.01</w:t>
      </w:r>
    </w:p>
    <w:p w:rsidR="003D2F5C" w:rsidRPr="003D2F5C" w:rsidRDefault="003D2F5C" w:rsidP="00DD6FB0">
      <w:pPr>
        <w:pStyle w:val="a3"/>
        <w:numPr>
          <w:ilvl w:val="0"/>
          <w:numId w:val="2"/>
        </w:numPr>
        <w:suppressLineNumbers/>
        <w:tabs>
          <w:tab w:val="left" w:pos="142"/>
          <w:tab w:val="left" w:pos="851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Экзамен по МДК .02.02</w:t>
      </w:r>
    </w:p>
    <w:p w:rsidR="003D2F5C" w:rsidRPr="003D2F5C" w:rsidRDefault="003D2F5C" w:rsidP="00DD6FB0">
      <w:pPr>
        <w:pStyle w:val="a3"/>
        <w:numPr>
          <w:ilvl w:val="0"/>
          <w:numId w:val="2"/>
        </w:numPr>
        <w:suppressLineNumbers/>
        <w:tabs>
          <w:tab w:val="left" w:pos="142"/>
          <w:tab w:val="left" w:pos="851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Экзамен по МДК .02.03</w:t>
      </w:r>
    </w:p>
    <w:p w:rsidR="003D2F5C" w:rsidRDefault="003D2F5C" w:rsidP="00DD6FB0">
      <w:pPr>
        <w:pStyle w:val="a3"/>
        <w:numPr>
          <w:ilvl w:val="0"/>
          <w:numId w:val="2"/>
        </w:numPr>
        <w:suppressLineNumbers/>
        <w:tabs>
          <w:tab w:val="left" w:pos="142"/>
          <w:tab w:val="left" w:pos="851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Экзамен по модулю                          </w:t>
      </w:r>
    </w:p>
    <w:p w:rsidR="003D2F5C" w:rsidRPr="003D2F5C" w:rsidRDefault="003D2F5C" w:rsidP="003D2F5C">
      <w:pPr>
        <w:suppressLineNumbers/>
        <w:tabs>
          <w:tab w:val="left" w:pos="142"/>
          <w:tab w:val="left" w:pos="851"/>
        </w:tabs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На экзамен  по  модулю вынесена  оценка  </w:t>
      </w:r>
      <w:proofErr w:type="spellStart"/>
      <w:r w:rsidRPr="003D2F5C">
        <w:rPr>
          <w:rFonts w:ascii="Times New Roman" w:hAnsi="Times New Roman" w:cs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3D2F5C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 следующих профессиональных  компетенций:</w:t>
      </w:r>
    </w:p>
    <w:p w:rsidR="003D2F5C" w:rsidRPr="003D2F5C" w:rsidRDefault="003D2F5C" w:rsidP="003D2F5C">
      <w:pPr>
        <w:pStyle w:val="a4"/>
        <w:suppressLineNumbers/>
        <w:tabs>
          <w:tab w:val="left" w:pos="851"/>
        </w:tabs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>ПК.2.1.</w:t>
      </w:r>
      <w:r w:rsidRPr="003D2F5C">
        <w:rPr>
          <w:rFonts w:ascii="Times New Roman" w:hAnsi="Times New Roman"/>
          <w:sz w:val="28"/>
          <w:szCs w:val="28"/>
        </w:rPr>
        <w:t xml:space="preserve"> Выполнять  процедуры  </w:t>
      </w:r>
      <w:proofErr w:type="spellStart"/>
      <w:r w:rsidRPr="003D2F5C">
        <w:rPr>
          <w:rFonts w:ascii="Times New Roman" w:hAnsi="Times New Roman"/>
          <w:sz w:val="28"/>
          <w:szCs w:val="28"/>
        </w:rPr>
        <w:t>преаналитического</w:t>
      </w:r>
      <w:proofErr w:type="spellEnd"/>
      <w:r w:rsidRPr="003D2F5C">
        <w:rPr>
          <w:rFonts w:ascii="Times New Roman" w:hAnsi="Times New Roman"/>
          <w:sz w:val="28"/>
          <w:szCs w:val="28"/>
        </w:rPr>
        <w:t xml:space="preserve">  (лабораторного)  этапа клинических  лабораторных  исследований   первой  и второй  категории сложности  в соответствии с профилем  клинико-диагностической  лаборатории</w:t>
      </w:r>
      <w:r w:rsidRPr="003D2F5C">
        <w:rPr>
          <w:rFonts w:ascii="Times New Roman" w:hAnsi="Times New Roman"/>
          <w:b/>
          <w:sz w:val="28"/>
          <w:szCs w:val="28"/>
        </w:rPr>
        <w:t xml:space="preserve"> </w:t>
      </w:r>
    </w:p>
    <w:p w:rsidR="003D2F5C" w:rsidRPr="003D2F5C" w:rsidRDefault="003D2F5C" w:rsidP="003D2F5C">
      <w:pPr>
        <w:pStyle w:val="a4"/>
        <w:suppressLineNumbers/>
        <w:tabs>
          <w:tab w:val="left" w:pos="851"/>
        </w:tabs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>ПК.2.2.</w:t>
      </w:r>
      <w:r w:rsidRPr="003D2F5C">
        <w:rPr>
          <w:rFonts w:ascii="Times New Roman" w:hAnsi="Times New Roman"/>
          <w:sz w:val="28"/>
          <w:szCs w:val="28"/>
        </w:rPr>
        <w:t>Выполнять процедуры  аналитического этапа   клинических  лабораторных  исследований   в  со</w:t>
      </w:r>
      <w:r>
        <w:rPr>
          <w:rFonts w:ascii="Times New Roman" w:hAnsi="Times New Roman"/>
          <w:sz w:val="28"/>
          <w:szCs w:val="28"/>
        </w:rPr>
        <w:t>ответствии  с профилем  клинико</w:t>
      </w:r>
      <w:r w:rsidR="00DD6FB0">
        <w:rPr>
          <w:rFonts w:ascii="Times New Roman" w:hAnsi="Times New Roman"/>
          <w:sz w:val="28"/>
          <w:szCs w:val="28"/>
        </w:rPr>
        <w:t>-</w:t>
      </w:r>
      <w:r w:rsidRPr="003D2F5C">
        <w:rPr>
          <w:rFonts w:ascii="Times New Roman" w:hAnsi="Times New Roman"/>
          <w:sz w:val="28"/>
          <w:szCs w:val="28"/>
        </w:rPr>
        <w:t>диагностической  лаборатории</w:t>
      </w:r>
      <w:r w:rsidRPr="003D2F5C">
        <w:rPr>
          <w:rFonts w:ascii="Times New Roman" w:hAnsi="Times New Roman"/>
          <w:b/>
          <w:sz w:val="28"/>
          <w:szCs w:val="28"/>
        </w:rPr>
        <w:t xml:space="preserve"> </w:t>
      </w:r>
    </w:p>
    <w:p w:rsidR="003D2F5C" w:rsidRDefault="003D2F5C" w:rsidP="003D2F5C">
      <w:pPr>
        <w:widowControl w:val="0"/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ПК.2.3. </w:t>
      </w:r>
      <w:r w:rsidRPr="003D2F5C">
        <w:rPr>
          <w:rFonts w:ascii="Times New Roman" w:hAnsi="Times New Roman" w:cs="Times New Roman"/>
          <w:sz w:val="28"/>
          <w:szCs w:val="28"/>
        </w:rPr>
        <w:t xml:space="preserve">Выполнять  процедуры  </w:t>
      </w:r>
      <w:proofErr w:type="spellStart"/>
      <w:r w:rsidRPr="003D2F5C">
        <w:rPr>
          <w:rFonts w:ascii="Times New Roman" w:hAnsi="Times New Roman" w:cs="Times New Roman"/>
          <w:sz w:val="28"/>
          <w:szCs w:val="28"/>
        </w:rPr>
        <w:t>постаналитического</w:t>
      </w:r>
      <w:proofErr w:type="spellEnd"/>
      <w:r w:rsidRPr="003D2F5C">
        <w:rPr>
          <w:rFonts w:ascii="Times New Roman" w:hAnsi="Times New Roman" w:cs="Times New Roman"/>
          <w:sz w:val="28"/>
          <w:szCs w:val="28"/>
        </w:rPr>
        <w:t xml:space="preserve">  этапа  клинических    лабораторных  исследований  первой  и  второй   категории  сложности  в соот</w:t>
      </w:r>
      <w:r w:rsidR="00DD6FB0">
        <w:rPr>
          <w:rFonts w:ascii="Times New Roman" w:hAnsi="Times New Roman" w:cs="Times New Roman"/>
          <w:sz w:val="28"/>
          <w:szCs w:val="28"/>
        </w:rPr>
        <w:t>ветствии  с профилем  клинико-</w:t>
      </w:r>
      <w:r w:rsidRPr="003D2F5C">
        <w:rPr>
          <w:rFonts w:ascii="Times New Roman" w:hAnsi="Times New Roman" w:cs="Times New Roman"/>
          <w:sz w:val="28"/>
          <w:szCs w:val="28"/>
        </w:rPr>
        <w:t xml:space="preserve">диагностической  лаборатории                                                                  </w:t>
      </w:r>
    </w:p>
    <w:p w:rsidR="003D2F5C" w:rsidRDefault="003D2F5C" w:rsidP="003D2F5C">
      <w:pPr>
        <w:widowControl w:val="0"/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обязательную производственную практику (концентрированную)                                                                                                     </w:t>
      </w:r>
    </w:p>
    <w:p w:rsidR="003D2F5C" w:rsidRDefault="003D2F5C" w:rsidP="003D2F5C">
      <w:pPr>
        <w:widowControl w:val="0"/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 xml:space="preserve">Учебная  практика  реализуется  в лабораториях </w:t>
      </w:r>
      <w:r>
        <w:rPr>
          <w:rFonts w:ascii="Times New Roman" w:hAnsi="Times New Roman" w:cs="Times New Roman"/>
          <w:b/>
          <w:sz w:val="28"/>
          <w:szCs w:val="28"/>
        </w:rPr>
        <w:t>МО.</w:t>
      </w:r>
      <w:r w:rsidRPr="003D2F5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3D2F5C" w:rsidRPr="003D2F5C" w:rsidRDefault="003D2F5C" w:rsidP="003D2F5C">
      <w:pPr>
        <w:widowControl w:val="0"/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Производственная  практика  реализуется в  организациях  медицинского профиля</w:t>
      </w:r>
      <w:r w:rsidRPr="003D2F5C">
        <w:rPr>
          <w:rFonts w:ascii="Times New Roman" w:hAnsi="Times New Roman" w:cs="Times New Roman"/>
          <w:sz w:val="28"/>
          <w:szCs w:val="28"/>
        </w:rPr>
        <w:t>. Оборудование  мест  производственной  практики соответствует  содержанию профессиональной  деятельности и дает  возможность обучающемуся  овладеть  профессиональными  компетенциями по виду деятельности Выполнение  клинических лабораторных исследований  первой и второй категории сложности»  по  профилю  «Лабораторная  диагностика»</w:t>
      </w:r>
    </w:p>
    <w:p w:rsidR="003D2F5C" w:rsidRPr="003D2F5C" w:rsidRDefault="003D2F5C" w:rsidP="003D2F5C">
      <w:pPr>
        <w:rPr>
          <w:rFonts w:ascii="Times New Roman" w:hAnsi="Times New Roman" w:cs="Times New Roman"/>
          <w:sz w:val="28"/>
          <w:szCs w:val="28"/>
        </w:rPr>
      </w:pP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>Аннотация к рабочей программе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ПМ 03 «Выполнение микробиологических  лабораторных исследований                                                первой и второй категории сложности»</w:t>
      </w: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 xml:space="preserve">для специальности 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>31.02.03 Лабораторная диагностика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3D2F5C">
        <w:rPr>
          <w:rFonts w:ascii="Times New Roman" w:hAnsi="Times New Roman" w:cs="Times New Roman"/>
          <w:b/>
          <w:sz w:val="28"/>
          <w:szCs w:val="28"/>
        </w:rPr>
        <w:t>364 часа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3D2F5C">
        <w:rPr>
          <w:rFonts w:ascii="Times New Roman" w:hAnsi="Times New Roman" w:cs="Times New Roman"/>
          <w:b/>
          <w:sz w:val="28"/>
          <w:szCs w:val="28"/>
        </w:rPr>
        <w:t>252  часа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1.МДК.03.01  Бактериология – 164 часа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2. МДК.03.02  Иммунология – 60 часов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3. МДК.03.03  Паразитология -60 часов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-  26 часов  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практики, в том числе   учебная практика- 252 часа</w:t>
      </w:r>
    </w:p>
    <w:p w:rsidR="003D2F5C" w:rsidRPr="003D2F5C" w:rsidRDefault="003D2F5C" w:rsidP="003D2F5C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3D2F5C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3D2F5C">
        <w:rPr>
          <w:rFonts w:ascii="Times New Roman" w:hAnsi="Times New Roman" w:cs="Times New Roman"/>
          <w:sz w:val="28"/>
          <w:szCs w:val="28"/>
        </w:rPr>
        <w:t xml:space="preserve">  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 72 часо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D2F5C" w:rsidRPr="003D2F5C" w:rsidRDefault="003D2F5C" w:rsidP="003D2F5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Промежуточная аттестация  экзамен  по модулю   14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3D2F5C" w:rsidRPr="003D2F5C" w:rsidRDefault="003D2F5C" w:rsidP="003D2F5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Программа включает междисциплинарный курс: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1.  МДК.03.01     Бактериология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2.  МДК.03.02    Иммунология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3.  МДК 0.3.03  Паразитология</w:t>
      </w:r>
    </w:p>
    <w:p w:rsidR="003D2F5C" w:rsidRPr="003D2F5C" w:rsidRDefault="003D2F5C" w:rsidP="003D2F5C">
      <w:pPr>
        <w:pStyle w:val="a3"/>
        <w:suppressLineNumbers/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C" w:rsidRPr="003D2F5C" w:rsidRDefault="003D2F5C" w:rsidP="003D2F5C">
      <w:pPr>
        <w:pStyle w:val="a3"/>
        <w:numPr>
          <w:ilvl w:val="0"/>
          <w:numId w:val="2"/>
        </w:numPr>
        <w:suppressLineNumbers/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Дифференцированный зачет по  производственной практике  </w:t>
      </w:r>
    </w:p>
    <w:p w:rsidR="003D2F5C" w:rsidRPr="003D2F5C" w:rsidRDefault="003D2F5C" w:rsidP="003D2F5C">
      <w:pPr>
        <w:pStyle w:val="a3"/>
        <w:numPr>
          <w:ilvl w:val="0"/>
          <w:numId w:val="2"/>
        </w:numPr>
        <w:suppressLineNumbers/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КЭ Экзамен по МДК 03.01, МДК.03.02,  МДК.03.03      </w:t>
      </w:r>
    </w:p>
    <w:p w:rsidR="003D2F5C" w:rsidRPr="003D2F5C" w:rsidRDefault="003D2F5C" w:rsidP="003D2F5C">
      <w:pPr>
        <w:pStyle w:val="a3"/>
        <w:numPr>
          <w:ilvl w:val="0"/>
          <w:numId w:val="2"/>
        </w:numPr>
        <w:suppressLineNumbers/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 Экзамен по модулю</w:t>
      </w:r>
    </w:p>
    <w:p w:rsidR="003D2F5C" w:rsidRPr="003D2F5C" w:rsidRDefault="003D2F5C" w:rsidP="003D2F5C">
      <w:pPr>
        <w:pStyle w:val="a4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3D2F5C" w:rsidRP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>ПК.3.1.</w:t>
      </w:r>
      <w:r w:rsidRPr="003D2F5C">
        <w:rPr>
          <w:rFonts w:ascii="Times New Roman" w:hAnsi="Times New Roman"/>
          <w:sz w:val="28"/>
          <w:szCs w:val="28"/>
        </w:rPr>
        <w:t xml:space="preserve"> Выполнение  микробиологических лабораторных исследований  первой  и второй  категории  сложности  в  соответствии  с профилем  бактериологической  лаборатории</w:t>
      </w:r>
      <w:r w:rsidRPr="003D2F5C">
        <w:rPr>
          <w:rFonts w:ascii="Times New Roman" w:hAnsi="Times New Roman"/>
          <w:b/>
          <w:sz w:val="28"/>
          <w:szCs w:val="28"/>
        </w:rPr>
        <w:t xml:space="preserve"> </w:t>
      </w:r>
    </w:p>
    <w:p w:rsid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lastRenderedPageBreak/>
        <w:t>ПК.3.2.</w:t>
      </w:r>
      <w:r w:rsidRPr="003D2F5C">
        <w:rPr>
          <w:rFonts w:ascii="Times New Roman" w:hAnsi="Times New Roman"/>
          <w:sz w:val="28"/>
          <w:szCs w:val="28"/>
        </w:rPr>
        <w:t xml:space="preserve">Выполнять  процедуры  </w:t>
      </w:r>
      <w:proofErr w:type="spellStart"/>
      <w:r w:rsidRPr="003D2F5C">
        <w:rPr>
          <w:rFonts w:ascii="Times New Roman" w:hAnsi="Times New Roman"/>
          <w:sz w:val="28"/>
          <w:szCs w:val="28"/>
        </w:rPr>
        <w:t>преаналитического</w:t>
      </w:r>
      <w:proofErr w:type="spellEnd"/>
      <w:r w:rsidRPr="003D2F5C">
        <w:rPr>
          <w:rFonts w:ascii="Times New Roman" w:hAnsi="Times New Roman"/>
          <w:sz w:val="28"/>
          <w:szCs w:val="28"/>
        </w:rPr>
        <w:t xml:space="preserve">  (лабораторного)  этапа  микробиологических  исследований  первой  и  второй  категории  сложности  в соответствии  с профилем  бактериологической лаборатории</w:t>
      </w:r>
    </w:p>
    <w:p w:rsidR="003D2F5C" w:rsidRP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 xml:space="preserve">ПК.3.3. </w:t>
      </w:r>
      <w:r w:rsidRPr="003D2F5C">
        <w:rPr>
          <w:rFonts w:ascii="Times New Roman" w:hAnsi="Times New Roman"/>
          <w:sz w:val="28"/>
          <w:szCs w:val="28"/>
        </w:rPr>
        <w:t xml:space="preserve">Выполнять  процедуры  </w:t>
      </w:r>
      <w:proofErr w:type="spellStart"/>
      <w:r w:rsidRPr="003D2F5C">
        <w:rPr>
          <w:rFonts w:ascii="Times New Roman" w:hAnsi="Times New Roman"/>
          <w:sz w:val="28"/>
          <w:szCs w:val="28"/>
        </w:rPr>
        <w:t>постаналитического</w:t>
      </w:r>
      <w:proofErr w:type="spellEnd"/>
      <w:r w:rsidRPr="003D2F5C">
        <w:rPr>
          <w:rFonts w:ascii="Times New Roman" w:hAnsi="Times New Roman"/>
          <w:sz w:val="28"/>
          <w:szCs w:val="28"/>
        </w:rPr>
        <w:t xml:space="preserve">  этапа  микробиологических   исследований  первой и второй  категории сложности  в соответствии  с профилем  бактериологической лаборатории.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3D2F5C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3D2F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Оборудование  мест  производственной  практики  соответствует  содержанию профессиональной   деятельности  и  дает  возможность  обучающемуся  овладеть профессиональными   компетенциями по виду деятельности  «Выполнение микробиологических  лабораторных  исследований    первой  и второй  категории сложности» по профилю «Лабораторная  диагностика»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2F5C" w:rsidRPr="003D2F5C" w:rsidRDefault="003D2F5C" w:rsidP="003D2F5C">
      <w:pPr>
        <w:rPr>
          <w:rFonts w:ascii="Times New Roman" w:hAnsi="Times New Roman" w:cs="Times New Roman"/>
          <w:sz w:val="28"/>
          <w:szCs w:val="28"/>
        </w:rPr>
      </w:pP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>Аннотация к рабочей программе</w:t>
      </w:r>
    </w:p>
    <w:p w:rsidR="003D2F5C" w:rsidRPr="00DD6FB0" w:rsidRDefault="003D2F5C" w:rsidP="00DD6FB0">
      <w:pPr>
        <w:spacing w:after="0" w:line="360" w:lineRule="auto"/>
        <w:ind w:left="112" w:right="3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ПМ 04 «</w:t>
      </w:r>
      <w:r w:rsidR="00DD6FB0">
        <w:rPr>
          <w:rFonts w:ascii="Times New Roman" w:hAnsi="Times New Roman" w:cs="Times New Roman"/>
          <w:b/>
          <w:spacing w:val="-2"/>
          <w:sz w:val="28"/>
          <w:szCs w:val="28"/>
        </w:rPr>
        <w:t>В</w:t>
      </w:r>
      <w:r w:rsidR="00DD6FB0" w:rsidRPr="003D2F5C">
        <w:rPr>
          <w:rFonts w:ascii="Times New Roman" w:hAnsi="Times New Roman" w:cs="Times New Roman"/>
          <w:b/>
          <w:spacing w:val="-2"/>
          <w:sz w:val="28"/>
          <w:szCs w:val="28"/>
        </w:rPr>
        <w:t xml:space="preserve">ыполнение морфологических  лабораторных  исследований </w:t>
      </w:r>
      <w:r w:rsidR="00DD6FB0" w:rsidRPr="003D2F5C">
        <w:rPr>
          <w:rFonts w:ascii="Times New Roman" w:hAnsi="Times New Roman" w:cs="Times New Roman"/>
          <w:b/>
          <w:sz w:val="28"/>
          <w:szCs w:val="28"/>
        </w:rPr>
        <w:t xml:space="preserve">первой и </w:t>
      </w:r>
      <w:r w:rsidR="00DD6FB0" w:rsidRPr="00DD6FB0">
        <w:rPr>
          <w:rFonts w:ascii="Times New Roman" w:hAnsi="Times New Roman" w:cs="Times New Roman"/>
          <w:b/>
          <w:spacing w:val="-2"/>
          <w:sz w:val="28"/>
          <w:szCs w:val="28"/>
        </w:rPr>
        <w:t>второй категории сложности</w:t>
      </w:r>
      <w:r w:rsidRPr="00DD6FB0">
        <w:rPr>
          <w:rFonts w:ascii="Times New Roman" w:hAnsi="Times New Roman" w:cs="Times New Roman"/>
          <w:b/>
          <w:spacing w:val="-2"/>
          <w:sz w:val="28"/>
          <w:szCs w:val="28"/>
        </w:rPr>
        <w:t>»</w:t>
      </w: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 xml:space="preserve">для специальности 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eastAsia="Times New Roman" w:hAnsi="Times New Roman" w:cs="Times New Roman"/>
          <w:b/>
          <w:sz w:val="28"/>
          <w:szCs w:val="28"/>
        </w:rPr>
        <w:t>31.02.03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Лабораторная диагностика 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3D2F5C">
        <w:rPr>
          <w:rFonts w:ascii="Times New Roman" w:hAnsi="Times New Roman" w:cs="Times New Roman"/>
          <w:b/>
          <w:sz w:val="28"/>
          <w:szCs w:val="28"/>
        </w:rPr>
        <w:t>188 часов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3D2F5C">
        <w:rPr>
          <w:rFonts w:ascii="Times New Roman" w:hAnsi="Times New Roman" w:cs="Times New Roman"/>
          <w:b/>
          <w:sz w:val="28"/>
          <w:szCs w:val="28"/>
        </w:rPr>
        <w:t>138 часов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Из них на освоение МДК   </w:t>
      </w:r>
      <w:r w:rsidRPr="003D2F5C">
        <w:rPr>
          <w:rFonts w:ascii="Times New Roman" w:hAnsi="Times New Roman" w:cs="Times New Roman"/>
          <w:b/>
          <w:sz w:val="28"/>
          <w:szCs w:val="28"/>
        </w:rPr>
        <w:t>144 часа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-  8 часов 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</w:p>
    <w:p w:rsidR="003D2F5C" w:rsidRPr="003D2F5C" w:rsidRDefault="003D2F5C" w:rsidP="003D2F5C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3D2F5C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3D2F5C">
        <w:rPr>
          <w:rFonts w:ascii="Times New Roman" w:hAnsi="Times New Roman" w:cs="Times New Roman"/>
          <w:sz w:val="28"/>
          <w:szCs w:val="28"/>
        </w:rPr>
        <w:t xml:space="preserve">  </w:t>
      </w:r>
      <w:r w:rsidRPr="003D2F5C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3D2F5C" w:rsidRPr="003D2F5C" w:rsidRDefault="003D2F5C" w:rsidP="003D2F5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Промежуточная аттестация   12 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3D2F5C" w:rsidRPr="003D2F5C" w:rsidRDefault="003D2F5C" w:rsidP="003D2F5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Программа включает междисциплинарный курс:</w:t>
      </w:r>
    </w:p>
    <w:p w:rsidR="003D2F5C" w:rsidRPr="003D2F5C" w:rsidRDefault="003D2F5C" w:rsidP="003D2F5C">
      <w:pPr>
        <w:pStyle w:val="a3"/>
        <w:suppressLineNumbers/>
        <w:tabs>
          <w:tab w:val="left" w:pos="142"/>
        </w:tabs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Cs/>
          <w:sz w:val="28"/>
          <w:szCs w:val="28"/>
        </w:rPr>
        <w:t>МДК.04.01</w:t>
      </w:r>
      <w:r w:rsidRPr="003D2F5C">
        <w:rPr>
          <w:rFonts w:ascii="Times New Roman" w:hAnsi="Times New Roman" w:cs="Times New Roman"/>
          <w:sz w:val="28"/>
          <w:szCs w:val="28"/>
        </w:rPr>
        <w:t xml:space="preserve"> Основы  гистологии  и цитологии                                                                                               </w:t>
      </w:r>
      <w:r w:rsidRPr="003D2F5C">
        <w:rPr>
          <w:rFonts w:ascii="Times New Roman" w:hAnsi="Times New Roman" w:cs="Times New Roman"/>
          <w:b/>
          <w:bCs/>
          <w:spacing w:val="-6"/>
          <w:sz w:val="28"/>
          <w:szCs w:val="28"/>
        </w:rPr>
        <w:t>Формы  промежуточной  аттестации,  предусмотренные  программой: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Дифференцированный зачет по  производственной практике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Экзамен по МДК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Экзамен по модулю</w:t>
      </w:r>
    </w:p>
    <w:p w:rsidR="003D2F5C" w:rsidRPr="003D2F5C" w:rsidRDefault="003D2F5C" w:rsidP="003D2F5C">
      <w:pPr>
        <w:pStyle w:val="a4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</w:p>
    <w:p w:rsidR="003D2F5C" w:rsidRPr="003D2F5C" w:rsidRDefault="003D2F5C" w:rsidP="003D2F5C">
      <w:pPr>
        <w:pStyle w:val="a4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  профессиональных компетенций:</w:t>
      </w:r>
    </w:p>
    <w:p w:rsidR="003D2F5C" w:rsidRDefault="003D2F5C" w:rsidP="003D2F5C">
      <w:pPr>
        <w:pStyle w:val="a4"/>
        <w:suppressLineNumbers/>
        <w:jc w:val="both"/>
        <w:rPr>
          <w:rFonts w:ascii="Times New Roman" w:hAnsi="Times New Roman"/>
          <w:b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 xml:space="preserve">         ПК 4.1.</w:t>
      </w:r>
      <w:r w:rsidRPr="003D2F5C">
        <w:rPr>
          <w:rFonts w:ascii="Times New Roman" w:hAnsi="Times New Roman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 xml:space="preserve">Выполнять  процедуры  </w:t>
      </w:r>
      <w:proofErr w:type="spellStart"/>
      <w:r w:rsidRPr="003D2F5C">
        <w:rPr>
          <w:rFonts w:ascii="Times New Roman" w:hAnsi="Times New Roman"/>
          <w:color w:val="000000"/>
          <w:sz w:val="28"/>
          <w:szCs w:val="28"/>
        </w:rPr>
        <w:t>преаналитического</w:t>
      </w:r>
      <w:proofErr w:type="spellEnd"/>
      <w:r w:rsidRPr="003D2F5C">
        <w:rPr>
          <w:rFonts w:ascii="Times New Roman" w:hAnsi="Times New Roman"/>
          <w:color w:val="000000"/>
          <w:sz w:val="28"/>
          <w:szCs w:val="28"/>
        </w:rPr>
        <w:t xml:space="preserve">  (лабораторного  этапа морфологических исследований 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первой  и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 xml:space="preserve">второй 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категории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 </w:t>
      </w:r>
      <w:r w:rsidRPr="003D2F5C">
        <w:rPr>
          <w:rFonts w:ascii="Times New Roman" w:hAnsi="Times New Roman"/>
          <w:color w:val="000000"/>
          <w:sz w:val="28"/>
          <w:szCs w:val="28"/>
        </w:rPr>
        <w:t>сложности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 w:rsidR="00DD6FB0">
        <w:rPr>
          <w:rFonts w:ascii="Times New Roman" w:hAnsi="Times New Roman"/>
          <w:b/>
          <w:sz w:val="28"/>
          <w:szCs w:val="28"/>
        </w:rPr>
        <w:t>)</w:t>
      </w:r>
      <w:proofErr w:type="gramEnd"/>
    </w:p>
    <w:p w:rsidR="003D2F5C" w:rsidRDefault="003D2F5C" w:rsidP="003D2F5C">
      <w:pPr>
        <w:pStyle w:val="a4"/>
        <w:suppressLineNumbers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>ПК 4.2.</w:t>
      </w:r>
      <w:r w:rsidRPr="003D2F5C">
        <w:rPr>
          <w:rFonts w:ascii="Times New Roman" w:hAnsi="Times New Roman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Выполнять</w:t>
      </w:r>
      <w:r w:rsidRPr="003D2F5C">
        <w:rPr>
          <w:rFonts w:ascii="Times New Roman" w:hAnsi="Times New Roman"/>
          <w:color w:val="000000"/>
          <w:spacing w:val="34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процедуры</w:t>
      </w:r>
      <w:r w:rsidRPr="003D2F5C">
        <w:rPr>
          <w:rFonts w:ascii="Times New Roman" w:hAnsi="Times New Roman"/>
          <w:color w:val="000000"/>
          <w:spacing w:val="36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аналитического</w:t>
      </w:r>
      <w:r w:rsidRPr="003D2F5C">
        <w:rPr>
          <w:rFonts w:ascii="Times New Roman" w:hAnsi="Times New Roman"/>
          <w:color w:val="000000"/>
          <w:spacing w:val="33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этапа</w:t>
      </w:r>
      <w:r w:rsidRPr="003D2F5C">
        <w:rPr>
          <w:rFonts w:ascii="Times New Roman" w:hAnsi="Times New Roman"/>
          <w:color w:val="000000"/>
          <w:spacing w:val="32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морфологических</w:t>
      </w:r>
      <w:r w:rsidRPr="003D2F5C">
        <w:rPr>
          <w:rFonts w:ascii="Times New Roman" w:hAnsi="Times New Roman"/>
          <w:color w:val="000000"/>
          <w:spacing w:val="36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исследований первой и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второй</w:t>
      </w:r>
      <w:r w:rsidRPr="003D2F5C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категории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сложности</w:t>
      </w:r>
    </w:p>
    <w:p w:rsidR="003D2F5C" w:rsidRPr="003D2F5C" w:rsidRDefault="003D2F5C" w:rsidP="003D2F5C">
      <w:pPr>
        <w:pStyle w:val="a4"/>
        <w:suppressLineNumbers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lastRenderedPageBreak/>
        <w:t>ПК 4.3.</w:t>
      </w:r>
      <w:r w:rsidRPr="003D2F5C">
        <w:rPr>
          <w:rFonts w:ascii="Times New Roman" w:hAnsi="Times New Roman"/>
          <w:sz w:val="28"/>
          <w:szCs w:val="28"/>
        </w:rPr>
        <w:t xml:space="preserve">  </w:t>
      </w:r>
      <w:r w:rsidRPr="003D2F5C">
        <w:rPr>
          <w:rFonts w:ascii="Times New Roman" w:hAnsi="Times New Roman"/>
          <w:color w:val="000000"/>
          <w:sz w:val="28"/>
          <w:szCs w:val="28"/>
        </w:rPr>
        <w:t xml:space="preserve">Выполнять 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pacing w:val="-1"/>
          <w:sz w:val="28"/>
          <w:szCs w:val="28"/>
        </w:rPr>
        <w:t xml:space="preserve">процедуры </w:t>
      </w:r>
      <w:r w:rsidRPr="003D2F5C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D2F5C">
        <w:rPr>
          <w:rFonts w:ascii="Times New Roman" w:hAnsi="Times New Roman"/>
          <w:color w:val="000000"/>
          <w:sz w:val="28"/>
          <w:szCs w:val="28"/>
        </w:rPr>
        <w:t>постаналитического</w:t>
      </w:r>
      <w:proofErr w:type="spellEnd"/>
      <w:r w:rsidRPr="003D2F5C">
        <w:rPr>
          <w:rFonts w:ascii="Times New Roman" w:hAnsi="Times New Roman"/>
          <w:color w:val="000000"/>
          <w:spacing w:val="5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 xml:space="preserve">этапа  морфологических исследований 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первой и</w:t>
      </w:r>
      <w:r w:rsidRPr="003D2F5C">
        <w:rPr>
          <w:rFonts w:ascii="Times New Roman" w:hAnsi="Times New Roman"/>
          <w:color w:val="000000"/>
          <w:spacing w:val="-1"/>
          <w:sz w:val="28"/>
          <w:szCs w:val="28"/>
        </w:rPr>
        <w:t xml:space="preserve">  </w:t>
      </w:r>
      <w:r w:rsidRPr="003D2F5C">
        <w:rPr>
          <w:rFonts w:ascii="Times New Roman" w:hAnsi="Times New Roman"/>
          <w:color w:val="000000"/>
          <w:sz w:val="28"/>
          <w:szCs w:val="28"/>
        </w:rPr>
        <w:t>второй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 </w:t>
      </w:r>
      <w:r w:rsidRPr="003D2F5C">
        <w:rPr>
          <w:rFonts w:ascii="Times New Roman" w:hAnsi="Times New Roman"/>
          <w:color w:val="000000"/>
          <w:sz w:val="28"/>
          <w:szCs w:val="28"/>
        </w:rPr>
        <w:t xml:space="preserve">категории </w:t>
      </w:r>
      <w:r w:rsidRPr="003D2F5C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3D2F5C">
        <w:rPr>
          <w:rFonts w:ascii="Times New Roman" w:hAnsi="Times New Roman"/>
          <w:color w:val="000000"/>
          <w:sz w:val="28"/>
          <w:szCs w:val="28"/>
        </w:rPr>
        <w:t>сложности</w:t>
      </w:r>
      <w:r w:rsidRPr="003D2F5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 </w:t>
      </w:r>
      <w:r w:rsidRPr="003D2F5C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Оборудование  мест  производственной  практики  соответствует содержанию профессиональной  деятельности  и  дает возможность  обучающемуся овладеть профессиональными  компетенциями  по виду деятельности  «Выполнение морфологических лабораторных  исследований  первой  и в</w:t>
      </w:r>
      <w:r>
        <w:rPr>
          <w:rFonts w:ascii="Times New Roman" w:hAnsi="Times New Roman" w:cs="Times New Roman"/>
          <w:sz w:val="28"/>
          <w:szCs w:val="28"/>
        </w:rPr>
        <w:t xml:space="preserve">торой  сложности» по профилю </w:t>
      </w:r>
      <w:r w:rsidRPr="003D2F5C">
        <w:rPr>
          <w:rFonts w:ascii="Times New Roman" w:hAnsi="Times New Roman" w:cs="Times New Roman"/>
          <w:sz w:val="28"/>
          <w:szCs w:val="28"/>
        </w:rPr>
        <w:t>«Лабораторная  диагностика»</w:t>
      </w:r>
    </w:p>
    <w:p w:rsidR="003D2F5C" w:rsidRPr="003D2F5C" w:rsidRDefault="003D2F5C" w:rsidP="003D2F5C">
      <w:pPr>
        <w:rPr>
          <w:rFonts w:ascii="Times New Roman" w:hAnsi="Times New Roman" w:cs="Times New Roman"/>
          <w:sz w:val="28"/>
          <w:szCs w:val="28"/>
        </w:rPr>
      </w:pPr>
    </w:p>
    <w:p w:rsidR="003D2F5C" w:rsidRPr="003D2F5C" w:rsidRDefault="003D2F5C" w:rsidP="003D2F5C">
      <w:pPr>
        <w:rPr>
          <w:rFonts w:ascii="Times New Roman" w:hAnsi="Times New Roman" w:cs="Times New Roman"/>
          <w:sz w:val="28"/>
          <w:szCs w:val="28"/>
        </w:rPr>
      </w:pP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>Аннотация к рабочей программе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ПМ 05 «Выполнение санитарно- эпидемиологических  исследований»</w:t>
      </w: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 xml:space="preserve">для специальности 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>31.02.03 Лабораторная диагностика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3D2F5C">
        <w:rPr>
          <w:rFonts w:ascii="Times New Roman" w:hAnsi="Times New Roman" w:cs="Times New Roman"/>
          <w:b/>
          <w:sz w:val="28"/>
          <w:szCs w:val="28"/>
        </w:rPr>
        <w:t>158 часов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3D2F5C">
        <w:rPr>
          <w:rFonts w:ascii="Times New Roman" w:hAnsi="Times New Roman" w:cs="Times New Roman"/>
          <w:b/>
          <w:sz w:val="28"/>
          <w:szCs w:val="28"/>
        </w:rPr>
        <w:t>102 часа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3D2F5C">
        <w:rPr>
          <w:rFonts w:ascii="Times New Roman" w:hAnsi="Times New Roman" w:cs="Times New Roman"/>
          <w:b/>
          <w:sz w:val="28"/>
          <w:szCs w:val="28"/>
        </w:rPr>
        <w:t>114 часов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-  10 часов 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</w:p>
    <w:p w:rsidR="003D2F5C" w:rsidRPr="003D2F5C" w:rsidRDefault="003D2F5C" w:rsidP="003D2F5C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3D2F5C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3D2F5C">
        <w:rPr>
          <w:rFonts w:ascii="Times New Roman" w:hAnsi="Times New Roman" w:cs="Times New Roman"/>
          <w:sz w:val="28"/>
          <w:szCs w:val="28"/>
        </w:rPr>
        <w:t xml:space="preserve">  </w:t>
      </w:r>
      <w:r w:rsidRPr="003D2F5C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3D2F5C" w:rsidRPr="003D2F5C" w:rsidRDefault="003D2F5C" w:rsidP="003D2F5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Промежуточная аттестация  1</w:t>
      </w:r>
      <w:r w:rsidRPr="003D2F5C">
        <w:rPr>
          <w:rFonts w:ascii="Times New Roman" w:hAnsi="Times New Roman" w:cs="Times New Roman"/>
          <w:b/>
          <w:sz w:val="28"/>
          <w:szCs w:val="28"/>
        </w:rPr>
        <w:t>2 часов</w:t>
      </w:r>
    </w:p>
    <w:p w:rsidR="003D2F5C" w:rsidRPr="003D2F5C" w:rsidRDefault="003D2F5C" w:rsidP="003D2F5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Программа включает междисциплинарный курс:</w:t>
      </w:r>
    </w:p>
    <w:p w:rsidR="003D2F5C" w:rsidRPr="003D2F5C" w:rsidRDefault="003D2F5C" w:rsidP="003D2F5C">
      <w:pPr>
        <w:pStyle w:val="a3"/>
        <w:suppressLineNumbers/>
        <w:tabs>
          <w:tab w:val="left" w:pos="142"/>
        </w:tabs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Cs/>
          <w:sz w:val="28"/>
          <w:szCs w:val="28"/>
        </w:rPr>
        <w:t>МДК 05.01</w:t>
      </w:r>
      <w:proofErr w:type="gramStart"/>
      <w:r w:rsidRPr="003D2F5C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D2F5C">
        <w:rPr>
          <w:rFonts w:ascii="Times New Roman" w:hAnsi="Times New Roman" w:cs="Times New Roman"/>
          <w:sz w:val="28"/>
          <w:szCs w:val="28"/>
        </w:rPr>
        <w:t xml:space="preserve">анитарно- гигиенические лабораторные  исследования                                   </w:t>
      </w:r>
      <w:r w:rsidRPr="003D2F5C">
        <w:rPr>
          <w:rFonts w:ascii="Times New Roman" w:hAnsi="Times New Roman" w:cs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Дифференцированный зачет по  производственной практике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Экзамен по МДК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Экзамен по модулю</w:t>
      </w:r>
    </w:p>
    <w:p w:rsidR="003D2F5C" w:rsidRPr="003D2F5C" w:rsidRDefault="003D2F5C" w:rsidP="003D2F5C">
      <w:pPr>
        <w:pStyle w:val="a4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3D2F5C" w:rsidRP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>ПК5.1.</w:t>
      </w:r>
      <w:r w:rsidRPr="003D2F5C">
        <w:rPr>
          <w:rFonts w:ascii="Times New Roman" w:hAnsi="Times New Roman"/>
          <w:sz w:val="28"/>
          <w:szCs w:val="28"/>
        </w:rPr>
        <w:t xml:space="preserve"> Выполнять процедуры </w:t>
      </w:r>
      <w:proofErr w:type="spellStart"/>
      <w:r w:rsidRPr="003D2F5C">
        <w:rPr>
          <w:rFonts w:ascii="Times New Roman" w:hAnsi="Times New Roman"/>
          <w:sz w:val="28"/>
          <w:szCs w:val="28"/>
        </w:rPr>
        <w:t>преаналитического</w:t>
      </w:r>
      <w:proofErr w:type="spellEnd"/>
      <w:r w:rsidRPr="003D2F5C">
        <w:rPr>
          <w:rFonts w:ascii="Times New Roman" w:hAnsi="Times New Roman"/>
          <w:sz w:val="28"/>
          <w:szCs w:val="28"/>
        </w:rPr>
        <w:t xml:space="preserve"> (лабораторного) этапа санитарно-эпидемиологических исследований  в соответствии с профилем санитарно-гигиенической лаборатории</w:t>
      </w:r>
      <w:r w:rsidRPr="003D2F5C">
        <w:rPr>
          <w:rFonts w:ascii="Times New Roman" w:hAnsi="Times New Roman"/>
          <w:b/>
          <w:sz w:val="28"/>
          <w:szCs w:val="28"/>
        </w:rPr>
        <w:t xml:space="preserve"> </w:t>
      </w:r>
    </w:p>
    <w:p w:rsid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>ПК5.2.</w:t>
      </w:r>
      <w:r w:rsidRPr="003D2F5C">
        <w:rPr>
          <w:rFonts w:ascii="Times New Roman" w:hAnsi="Times New Roman"/>
          <w:sz w:val="28"/>
          <w:szCs w:val="28"/>
        </w:rPr>
        <w:t xml:space="preserve">Выполнять процедуры аналитического этапа санитарно-эпидемиологических исследований  в соответствии с профилем санитарно-гигиенической лаборатории </w:t>
      </w:r>
    </w:p>
    <w:p w:rsidR="003D2F5C" w:rsidRP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 xml:space="preserve">ПК5.3. </w:t>
      </w:r>
      <w:r w:rsidRPr="003D2F5C">
        <w:rPr>
          <w:rFonts w:ascii="Times New Roman" w:hAnsi="Times New Roman"/>
          <w:sz w:val="28"/>
          <w:szCs w:val="28"/>
        </w:rPr>
        <w:t xml:space="preserve">Выполнять процедуры  </w:t>
      </w:r>
      <w:proofErr w:type="spellStart"/>
      <w:r w:rsidRPr="003D2F5C">
        <w:rPr>
          <w:rFonts w:ascii="Times New Roman" w:hAnsi="Times New Roman"/>
          <w:sz w:val="28"/>
          <w:szCs w:val="28"/>
        </w:rPr>
        <w:t>постаналитического</w:t>
      </w:r>
      <w:proofErr w:type="spellEnd"/>
      <w:r w:rsidRPr="003D2F5C">
        <w:rPr>
          <w:rFonts w:ascii="Times New Roman" w:hAnsi="Times New Roman"/>
          <w:sz w:val="28"/>
          <w:szCs w:val="28"/>
        </w:rPr>
        <w:t xml:space="preserve">  этапа санитарно -</w:t>
      </w:r>
      <w:r>
        <w:rPr>
          <w:rFonts w:ascii="Times New Roman" w:hAnsi="Times New Roman"/>
          <w:sz w:val="28"/>
          <w:szCs w:val="28"/>
        </w:rPr>
        <w:t xml:space="preserve"> эпидемио</w:t>
      </w:r>
      <w:r w:rsidRPr="003D2F5C">
        <w:rPr>
          <w:rFonts w:ascii="Times New Roman" w:hAnsi="Times New Roman"/>
          <w:sz w:val="28"/>
          <w:szCs w:val="28"/>
        </w:rPr>
        <w:t>логических исследований  в соответствии с профилем санитарно-гигиенической лаборатории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3D2F5C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Учебная практика реализуется  </w:t>
      </w:r>
      <w:r>
        <w:rPr>
          <w:rFonts w:ascii="Times New Roman" w:hAnsi="Times New Roman" w:cs="Times New Roman"/>
          <w:b/>
          <w:sz w:val="28"/>
          <w:szCs w:val="28"/>
        </w:rPr>
        <w:t>в учебных кабинетах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и на 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базе санитарно-гигиенической лаборатории </w:t>
      </w:r>
      <w:r w:rsidRPr="003D2F5C">
        <w:rPr>
          <w:rFonts w:ascii="Times New Roman" w:hAnsi="Times New Roman" w:cs="Times New Roman"/>
          <w:sz w:val="28"/>
          <w:szCs w:val="28"/>
        </w:rPr>
        <w:t>ФБУЗ «Центр гигиены  и эпидемиологии в РМЭ»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3D2F5C">
        <w:rPr>
          <w:rFonts w:ascii="Times New Roman" w:hAnsi="Times New Roman" w:cs="Times New Roman"/>
          <w:sz w:val="28"/>
          <w:szCs w:val="28"/>
        </w:rPr>
        <w:t>ФБУЗ «Центр гигиены  и эпидемиологии в РМЭ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Оборудование  мест  производственной  практики соответствует содержанию профессиональной  деятельности  и  дает возможность  обучающемуся  овладеть профессиональными  компетенциями  по виду деят</w:t>
      </w:r>
      <w:r w:rsidR="00D93CB2">
        <w:rPr>
          <w:rFonts w:ascii="Times New Roman" w:hAnsi="Times New Roman" w:cs="Times New Roman"/>
          <w:sz w:val="28"/>
          <w:szCs w:val="28"/>
        </w:rPr>
        <w:t>ельности  Выполнение санитарно-</w:t>
      </w:r>
      <w:r w:rsidRPr="003D2F5C">
        <w:rPr>
          <w:rFonts w:ascii="Times New Roman" w:hAnsi="Times New Roman" w:cs="Times New Roman"/>
          <w:sz w:val="28"/>
          <w:szCs w:val="28"/>
        </w:rPr>
        <w:t>эпидемиологических  исследований по профилю «Лабораторная  диагностика»</w:t>
      </w:r>
    </w:p>
    <w:p w:rsidR="00DD6FB0" w:rsidRDefault="00DD6FB0" w:rsidP="003D2F5C">
      <w:pPr>
        <w:pStyle w:val="Default"/>
        <w:jc w:val="center"/>
        <w:rPr>
          <w:b/>
          <w:bCs/>
          <w:sz w:val="28"/>
          <w:szCs w:val="28"/>
        </w:rPr>
      </w:pPr>
    </w:p>
    <w:p w:rsidR="00DD6FB0" w:rsidRDefault="00DD6FB0" w:rsidP="003D2F5C">
      <w:pPr>
        <w:pStyle w:val="Default"/>
        <w:jc w:val="center"/>
        <w:rPr>
          <w:b/>
          <w:bCs/>
          <w:sz w:val="28"/>
          <w:szCs w:val="28"/>
        </w:rPr>
      </w:pP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>Аннотация к рабочей программе</w:t>
      </w:r>
    </w:p>
    <w:p w:rsidR="003D2F5C" w:rsidRPr="003D2F5C" w:rsidRDefault="003D2F5C" w:rsidP="003D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ПМ 06 «Выполнение  лабораторных и инструментальных исследований при производстве судебно-медицинских экспертиз (исследований)»</w:t>
      </w:r>
    </w:p>
    <w:p w:rsidR="003D2F5C" w:rsidRPr="003D2F5C" w:rsidRDefault="003D2F5C" w:rsidP="003D2F5C">
      <w:pPr>
        <w:pStyle w:val="Default"/>
        <w:jc w:val="center"/>
        <w:rPr>
          <w:sz w:val="28"/>
          <w:szCs w:val="28"/>
        </w:rPr>
      </w:pPr>
      <w:r w:rsidRPr="003D2F5C">
        <w:rPr>
          <w:b/>
          <w:bCs/>
          <w:sz w:val="28"/>
          <w:szCs w:val="28"/>
        </w:rPr>
        <w:t xml:space="preserve">для специальности </w:t>
      </w:r>
    </w:p>
    <w:p w:rsidR="003D2F5C" w:rsidRPr="003D2F5C" w:rsidRDefault="003D2F5C" w:rsidP="003D2F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eastAsia="Times New Roman" w:hAnsi="Times New Roman" w:cs="Times New Roman"/>
          <w:b/>
          <w:sz w:val="28"/>
          <w:szCs w:val="28"/>
        </w:rPr>
        <w:t>31.02.03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Лабораторная диагностика 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3D2F5C">
        <w:rPr>
          <w:rFonts w:ascii="Times New Roman" w:hAnsi="Times New Roman" w:cs="Times New Roman"/>
          <w:b/>
          <w:sz w:val="28"/>
          <w:szCs w:val="28"/>
        </w:rPr>
        <w:t>194 часа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3D2F5C">
        <w:rPr>
          <w:rFonts w:ascii="Times New Roman" w:hAnsi="Times New Roman" w:cs="Times New Roman"/>
          <w:b/>
          <w:sz w:val="28"/>
          <w:szCs w:val="28"/>
        </w:rPr>
        <w:t>102 часа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3D2F5C">
        <w:rPr>
          <w:rFonts w:ascii="Times New Roman" w:hAnsi="Times New Roman" w:cs="Times New Roman"/>
          <w:b/>
          <w:sz w:val="28"/>
          <w:szCs w:val="28"/>
        </w:rPr>
        <w:t>150 часов</w:t>
      </w:r>
    </w:p>
    <w:p w:rsidR="003D2F5C" w:rsidRPr="003D2F5C" w:rsidRDefault="003D2F5C" w:rsidP="003D2F5C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-  12 часов </w:t>
      </w:r>
    </w:p>
    <w:p w:rsidR="003D2F5C" w:rsidRPr="003D2F5C" w:rsidRDefault="003D2F5C" w:rsidP="003D2F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</w:p>
    <w:p w:rsidR="003D2F5C" w:rsidRPr="003D2F5C" w:rsidRDefault="003D2F5C" w:rsidP="003D2F5C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3D2F5C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3D2F5C">
        <w:rPr>
          <w:rFonts w:ascii="Times New Roman" w:hAnsi="Times New Roman" w:cs="Times New Roman"/>
          <w:sz w:val="28"/>
          <w:szCs w:val="28"/>
        </w:rPr>
        <w:t xml:space="preserve">  </w:t>
      </w:r>
      <w:r w:rsidRPr="003D2F5C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3D2F5C" w:rsidRPr="003D2F5C" w:rsidRDefault="003D2F5C" w:rsidP="003D2F5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 xml:space="preserve">Промежуточная аттестация   6 </w:t>
      </w:r>
      <w:r w:rsidRPr="003D2F5C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3D2F5C" w:rsidRPr="003D2F5C" w:rsidRDefault="003D2F5C" w:rsidP="003D2F5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Программа включает междисциплинарный курс:</w:t>
      </w:r>
    </w:p>
    <w:p w:rsidR="003D2F5C" w:rsidRPr="003D2F5C" w:rsidRDefault="003D2F5C" w:rsidP="003D2F5C">
      <w:pPr>
        <w:pStyle w:val="a3"/>
        <w:suppressLineNumbers/>
        <w:tabs>
          <w:tab w:val="left" w:pos="142"/>
        </w:tabs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Cs/>
          <w:sz w:val="28"/>
          <w:szCs w:val="28"/>
        </w:rPr>
        <w:t>МДК.06.01</w:t>
      </w:r>
      <w:r w:rsidRPr="003D2F5C">
        <w:rPr>
          <w:rFonts w:ascii="Times New Roman" w:hAnsi="Times New Roman" w:cs="Times New Roman"/>
          <w:sz w:val="28"/>
          <w:szCs w:val="28"/>
        </w:rPr>
        <w:t xml:space="preserve"> Выполнение  операционных  процедур при  производстве  судебно-медицинских экспертиз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D2F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D2F5C">
        <w:rPr>
          <w:rFonts w:ascii="Times New Roman" w:hAnsi="Times New Roman" w:cs="Times New Roman"/>
          <w:b/>
          <w:bCs/>
          <w:spacing w:val="-6"/>
          <w:sz w:val="28"/>
          <w:szCs w:val="28"/>
        </w:rPr>
        <w:t>Формы  промежуточной  аттестации, предусмотренные программой: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Дифференцированный зачет по  производственной практике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 xml:space="preserve">  Дифференцированный зачет по МДК</w:t>
      </w:r>
    </w:p>
    <w:p w:rsidR="003D2F5C" w:rsidRPr="003D2F5C" w:rsidRDefault="003D2F5C" w:rsidP="003D2F5C">
      <w:pPr>
        <w:pStyle w:val="a4"/>
        <w:numPr>
          <w:ilvl w:val="0"/>
          <w:numId w:val="1"/>
        </w:numPr>
        <w:suppressLineNumber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t>Экзамен по модулю</w:t>
      </w:r>
    </w:p>
    <w:p w:rsidR="003D2F5C" w:rsidRPr="003D2F5C" w:rsidRDefault="003D2F5C" w:rsidP="003D2F5C">
      <w:pPr>
        <w:pStyle w:val="a4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</w:p>
    <w:p w:rsidR="003D2F5C" w:rsidRPr="003D2F5C" w:rsidRDefault="003D2F5C" w:rsidP="003D2F5C">
      <w:pPr>
        <w:pStyle w:val="a4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3D2F5C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  профессиональных компетенций:</w:t>
      </w:r>
    </w:p>
    <w:p w:rsid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>ПК 6.1.</w:t>
      </w:r>
      <w:r w:rsidRPr="003D2F5C">
        <w:rPr>
          <w:rFonts w:ascii="Times New Roman" w:hAnsi="Times New Roman"/>
          <w:sz w:val="28"/>
          <w:szCs w:val="28"/>
        </w:rPr>
        <w:t xml:space="preserve"> Осуществлять  подготовку  вещественных  доказательств,  объектов биологического  и  иного происхождения  к  проведению  лабораторных  и инструментальных   исследований при производстве  судебно-медицинских экспертиз (исследований) </w:t>
      </w:r>
    </w:p>
    <w:p w:rsid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>ПК 6.2.</w:t>
      </w:r>
      <w:r w:rsidRPr="003D2F5C">
        <w:rPr>
          <w:rFonts w:ascii="Times New Roman" w:hAnsi="Times New Roman"/>
          <w:sz w:val="28"/>
          <w:szCs w:val="28"/>
        </w:rPr>
        <w:t xml:space="preserve"> Выполнять  стандартные  операционные  процедуры  при  проведении лабораторных  и инструментальных  исследований  при  производстве  судебно-медицинских  экспертиз (исследований);</w:t>
      </w:r>
    </w:p>
    <w:p w:rsid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  <w:r w:rsidRPr="003D2F5C">
        <w:rPr>
          <w:rFonts w:ascii="Times New Roman" w:hAnsi="Times New Roman"/>
          <w:b/>
          <w:sz w:val="28"/>
          <w:szCs w:val="28"/>
        </w:rPr>
        <w:t xml:space="preserve"> ПК 6.3.</w:t>
      </w:r>
      <w:r w:rsidRPr="003D2F5C">
        <w:rPr>
          <w:rFonts w:ascii="Times New Roman" w:hAnsi="Times New Roman"/>
          <w:sz w:val="28"/>
          <w:szCs w:val="28"/>
        </w:rPr>
        <w:t xml:space="preserve"> Выполнять  процедуры  </w:t>
      </w:r>
      <w:proofErr w:type="spellStart"/>
      <w:r w:rsidRPr="003D2F5C">
        <w:rPr>
          <w:rFonts w:ascii="Times New Roman" w:hAnsi="Times New Roman"/>
          <w:sz w:val="28"/>
          <w:szCs w:val="28"/>
        </w:rPr>
        <w:t>постаналитического</w:t>
      </w:r>
      <w:proofErr w:type="spellEnd"/>
      <w:r w:rsidRPr="003D2F5C">
        <w:rPr>
          <w:rFonts w:ascii="Times New Roman" w:hAnsi="Times New Roman"/>
          <w:sz w:val="28"/>
          <w:szCs w:val="28"/>
        </w:rPr>
        <w:t xml:space="preserve">  этапа лабораторных  и инструментальных  исследований  в зависимости  от  вида  судебно-медицинской экспертизы  (исследований)                                                                                                                                                           </w:t>
      </w:r>
    </w:p>
    <w:p w:rsidR="003D2F5C" w:rsidRPr="003D2F5C" w:rsidRDefault="003D2F5C" w:rsidP="003D2F5C">
      <w:pPr>
        <w:pStyle w:val="a4"/>
        <w:suppressLineNumbers/>
        <w:ind w:firstLine="851"/>
        <w:jc w:val="both"/>
        <w:rPr>
          <w:rFonts w:ascii="Times New Roman" w:hAnsi="Times New Roman"/>
          <w:iCs/>
          <w:sz w:val="28"/>
          <w:szCs w:val="28"/>
        </w:rPr>
      </w:pPr>
      <w:r w:rsidRPr="003D2F5C">
        <w:rPr>
          <w:rFonts w:ascii="Times New Roman" w:hAnsi="Times New Roman"/>
          <w:sz w:val="28"/>
          <w:szCs w:val="28"/>
        </w:rPr>
        <w:lastRenderedPageBreak/>
        <w:t xml:space="preserve">Реализация программы модуля предполагает </w:t>
      </w:r>
      <w:r w:rsidRPr="003D2F5C">
        <w:rPr>
          <w:rFonts w:ascii="Times New Roman" w:hAnsi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3D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C" w:rsidRPr="003D2F5C" w:rsidRDefault="003D2F5C" w:rsidP="003D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F5C">
        <w:rPr>
          <w:rFonts w:ascii="Times New Roman" w:hAnsi="Times New Roman" w:cs="Times New Roman"/>
          <w:sz w:val="28"/>
          <w:szCs w:val="28"/>
        </w:rPr>
        <w:t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 «Выполнение  лабораторных и инструментальных исследований при производстве судебно-медицинских экспертиз (исследований)» по профилю «Лабораторная  диагностика»</w:t>
      </w:r>
    </w:p>
    <w:p w:rsidR="00341AED" w:rsidRPr="003D2F5C" w:rsidRDefault="00341AED">
      <w:pPr>
        <w:rPr>
          <w:rFonts w:ascii="Times New Roman" w:hAnsi="Times New Roman" w:cs="Times New Roman"/>
          <w:sz w:val="28"/>
          <w:szCs w:val="28"/>
        </w:rPr>
      </w:pPr>
    </w:p>
    <w:sectPr w:rsidR="00341AED" w:rsidRPr="003D2F5C" w:rsidSect="003D2F5C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40C4B"/>
    <w:multiLevelType w:val="hybridMultilevel"/>
    <w:tmpl w:val="6DAA87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2475DB"/>
    <w:multiLevelType w:val="hybridMultilevel"/>
    <w:tmpl w:val="617EA1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D2F5C"/>
    <w:rsid w:val="00341AED"/>
    <w:rsid w:val="003D2F5C"/>
    <w:rsid w:val="00D93CB2"/>
    <w:rsid w:val="00DD6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D2F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D2F5C"/>
    <w:pPr>
      <w:ind w:left="720"/>
      <w:contextualSpacing/>
    </w:pPr>
  </w:style>
  <w:style w:type="paragraph" w:styleId="a4">
    <w:name w:val="Plain Text"/>
    <w:basedOn w:val="a"/>
    <w:link w:val="a5"/>
    <w:rsid w:val="003D2F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Текст Знак"/>
    <w:basedOn w:val="a0"/>
    <w:link w:val="a4"/>
    <w:rsid w:val="003D2F5C"/>
    <w:rPr>
      <w:rFonts w:ascii="Courier New" w:eastAsia="Times New Roman" w:hAnsi="Courier New" w:cs="Times New Roman"/>
      <w:sz w:val="20"/>
      <w:szCs w:val="20"/>
    </w:rPr>
  </w:style>
  <w:style w:type="paragraph" w:styleId="a6">
    <w:name w:val="No Spacing"/>
    <w:uiPriority w:val="1"/>
    <w:qFormat/>
    <w:rsid w:val="003D2F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4CD93C9A3F2B4C8DE218D618917E2B" ma:contentTypeVersion="0" ma:contentTypeDescription="Создание документа." ma:contentTypeScope="" ma:versionID="456d344f1f39cb91a0f340c050ffb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309447E-E5FE-4B35-B294-48B9B61640C8}"/>
</file>

<file path=customXml/itemProps2.xml><?xml version="1.0" encoding="utf-8"?>
<ds:datastoreItem xmlns:ds="http://schemas.openxmlformats.org/officeDocument/2006/customXml" ds:itemID="{42553BD5-FC6A-4DD1-B73A-DBC40A914B2E}"/>
</file>

<file path=customXml/itemProps3.xml><?xml version="1.0" encoding="utf-8"?>
<ds:datastoreItem xmlns:ds="http://schemas.openxmlformats.org/officeDocument/2006/customXml" ds:itemID="{11B23122-4A2F-48DB-A5A7-99FBF9A106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2010</Words>
  <Characters>11459</Characters>
  <Application>Microsoft Office Word</Application>
  <DocSecurity>0</DocSecurity>
  <Lines>95</Lines>
  <Paragraphs>26</Paragraphs>
  <ScaleCrop>false</ScaleCrop>
  <Company/>
  <LinksUpToDate>false</LinksUpToDate>
  <CharactersWithSpaces>13443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Попова</cp:lastModifiedBy>
  <cp:revision>4</cp:revision>
  <dcterms:created xsi:type="dcterms:W3CDTF">2025-09-30T10:08:00Z</dcterms:created>
  <dcterms:modified xsi:type="dcterms:W3CDTF">2025-09-30T11:24:00Z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0x010100B24CD93C9A3F2B4C8DE218D618917E2B</vt:lpwstr>
  </property>
</Properties>
</file>