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21" w:rsidRDefault="00151F21" w:rsidP="0077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1EC" w:rsidRPr="00C741EC" w:rsidRDefault="00C741EC" w:rsidP="00C741EC">
      <w:pPr>
        <w:pStyle w:val="1"/>
        <w:spacing w:line="322" w:lineRule="exact"/>
        <w:ind w:left="1002" w:right="1010"/>
        <w:jc w:val="center"/>
      </w:pPr>
      <w:r w:rsidRPr="00C741EC">
        <w:t xml:space="preserve">Государственное бюджетное образовательное </w:t>
      </w:r>
      <w:r w:rsidR="00AD3340">
        <w:t>у</w:t>
      </w:r>
      <w:r w:rsidRPr="00C741EC">
        <w:t xml:space="preserve">чреждение Республики Марий Эл </w:t>
      </w:r>
    </w:p>
    <w:p w:rsidR="00C741EC" w:rsidRPr="00C741EC" w:rsidRDefault="00C741EC" w:rsidP="00C741EC">
      <w:pPr>
        <w:pStyle w:val="1"/>
        <w:spacing w:line="322" w:lineRule="exact"/>
        <w:ind w:left="1002" w:right="1010"/>
        <w:jc w:val="center"/>
        <w:rPr>
          <w:b w:val="0"/>
        </w:rPr>
      </w:pPr>
      <w:r w:rsidRPr="00C741EC">
        <w:t>«Верх-</w:t>
      </w:r>
      <w:proofErr w:type="spellStart"/>
      <w:r w:rsidRPr="00C741EC">
        <w:t>Ушнурская</w:t>
      </w:r>
      <w:proofErr w:type="spellEnd"/>
      <w:r w:rsidRPr="00C741EC">
        <w:t xml:space="preserve"> средняя общеобразовательная (национальная) школа с углубленным изучением отдельных предметов»</w:t>
      </w:r>
    </w:p>
    <w:p w:rsidR="00C741EC" w:rsidRPr="00C741EC" w:rsidRDefault="00C741EC" w:rsidP="00C741EC">
      <w:pPr>
        <w:pStyle w:val="ad"/>
        <w:rPr>
          <w:b/>
          <w:sz w:val="25"/>
        </w:rPr>
      </w:pPr>
      <w:r w:rsidRPr="00C741E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207645</wp:posOffset>
                </wp:positionV>
                <wp:extent cx="5615940" cy="6350"/>
                <wp:effectExtent l="3810" t="635" r="0" b="254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6C18" id="Прямоугольник 7" o:spid="_x0000_s1026" style="position:absolute;margin-left:97.8pt;margin-top:16.35pt;width:442.2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41EC" w:rsidRPr="00C741EC" w:rsidRDefault="00C741EC" w:rsidP="00C741EC">
      <w:pPr>
        <w:ind w:left="1052" w:right="1010"/>
        <w:jc w:val="center"/>
        <w:rPr>
          <w:rFonts w:ascii="Times New Roman" w:hAnsi="Times New Roman" w:cs="Times New Roman"/>
          <w:sz w:val="20"/>
        </w:rPr>
      </w:pPr>
      <w:r w:rsidRPr="00C741EC">
        <w:rPr>
          <w:rFonts w:ascii="Times New Roman" w:hAnsi="Times New Roman" w:cs="Times New Roman"/>
          <w:sz w:val="20"/>
        </w:rPr>
        <w:t>(полное наименование организации, осуществляющей образовательную деятельность, и иной действующей в сфере образования организации (далее - образовательная организация)</w:t>
      </w:r>
    </w:p>
    <w:p w:rsidR="00C741EC" w:rsidRPr="00C741EC" w:rsidRDefault="00C741EC" w:rsidP="00C741EC">
      <w:pPr>
        <w:pStyle w:val="ad"/>
        <w:spacing w:before="2"/>
      </w:pPr>
    </w:p>
    <w:p w:rsidR="00C741EC" w:rsidRPr="00C741EC" w:rsidRDefault="00C741EC" w:rsidP="00C741EC">
      <w:pPr>
        <w:pStyle w:val="1"/>
        <w:ind w:left="1005" w:right="1010"/>
        <w:jc w:val="center"/>
      </w:pPr>
      <w:r w:rsidRPr="00C741EC">
        <w:t>ЗАЯВКА</w:t>
      </w:r>
    </w:p>
    <w:p w:rsidR="00C741EC" w:rsidRPr="00C741EC" w:rsidRDefault="00C741EC" w:rsidP="00C741EC">
      <w:pPr>
        <w:ind w:left="1004" w:right="1010"/>
        <w:jc w:val="center"/>
        <w:rPr>
          <w:rFonts w:ascii="Times New Roman" w:hAnsi="Times New Roman" w:cs="Times New Roman"/>
          <w:b/>
          <w:sz w:val="28"/>
        </w:rPr>
      </w:pPr>
      <w:r w:rsidRPr="00C741EC">
        <w:rPr>
          <w:rFonts w:ascii="Times New Roman" w:hAnsi="Times New Roman" w:cs="Times New Roman"/>
          <w:b/>
          <w:sz w:val="28"/>
        </w:rPr>
        <w:t>на признание образовательной организации региональной инновационной площадкой</w:t>
      </w:r>
    </w:p>
    <w:p w:rsidR="00C741EC" w:rsidRPr="00C741EC" w:rsidRDefault="00C741EC" w:rsidP="00C741EC">
      <w:pPr>
        <w:spacing w:line="320" w:lineRule="exact"/>
        <w:ind w:left="1005" w:right="1010"/>
        <w:jc w:val="center"/>
        <w:rPr>
          <w:rFonts w:ascii="Times New Roman" w:hAnsi="Times New Roman" w:cs="Times New Roman"/>
          <w:b/>
          <w:sz w:val="28"/>
        </w:rPr>
      </w:pPr>
      <w:r w:rsidRPr="00C741EC">
        <w:rPr>
          <w:rFonts w:ascii="Times New Roman" w:hAnsi="Times New Roman" w:cs="Times New Roman"/>
          <w:b/>
          <w:sz w:val="28"/>
        </w:rPr>
        <w:t>2021-202</w:t>
      </w:r>
      <w:r w:rsidR="00484553">
        <w:rPr>
          <w:rFonts w:ascii="Times New Roman" w:hAnsi="Times New Roman" w:cs="Times New Roman"/>
          <w:b/>
          <w:sz w:val="28"/>
        </w:rPr>
        <w:t>5</w:t>
      </w:r>
      <w:r w:rsidRPr="00C741EC">
        <w:rPr>
          <w:rFonts w:ascii="Times New Roman" w:hAnsi="Times New Roman" w:cs="Times New Roman"/>
          <w:b/>
          <w:sz w:val="28"/>
        </w:rPr>
        <w:t xml:space="preserve"> гг.</w:t>
      </w:r>
    </w:p>
    <w:p w:rsidR="00C741EC" w:rsidRPr="00C741EC" w:rsidRDefault="00C741EC" w:rsidP="00C741EC">
      <w:pPr>
        <w:spacing w:line="229" w:lineRule="exact"/>
        <w:ind w:left="1002" w:right="1010"/>
        <w:jc w:val="center"/>
        <w:rPr>
          <w:rFonts w:ascii="Times New Roman" w:hAnsi="Times New Roman" w:cs="Times New Roman"/>
          <w:sz w:val="20"/>
        </w:rPr>
      </w:pPr>
      <w:r w:rsidRPr="00C741EC">
        <w:rPr>
          <w:rFonts w:ascii="Times New Roman" w:hAnsi="Times New Roman" w:cs="Times New Roman"/>
          <w:sz w:val="20"/>
        </w:rPr>
        <w:t>(указывается период реализации инновационного проекта (программы)</w:t>
      </w:r>
    </w:p>
    <w:p w:rsidR="00C741EC" w:rsidRDefault="00484553" w:rsidP="00484553">
      <w:pPr>
        <w:pStyle w:val="ad"/>
        <w:spacing w:before="9"/>
        <w:jc w:val="center"/>
        <w:rPr>
          <w:sz w:val="19"/>
        </w:rPr>
      </w:pPr>
      <w:r w:rsidRPr="00484553">
        <w:rPr>
          <w:rFonts w:eastAsia="Calibri"/>
          <w:bCs/>
        </w:rPr>
        <w:t>Создание инновационных моделей организации повышения квалификации на региональном и муниципальном уровнях (в том числе создание инновационных центров и программ повышения квалификации)</w:t>
      </w:r>
    </w:p>
    <w:p w:rsidR="00C741EC" w:rsidRPr="00C741EC" w:rsidRDefault="00C741EC" w:rsidP="00C741EC">
      <w:pPr>
        <w:pStyle w:val="ad"/>
        <w:spacing w:line="20" w:lineRule="exact"/>
        <w:ind w:left="1223"/>
        <w:rPr>
          <w:sz w:val="2"/>
        </w:rPr>
      </w:pPr>
      <w:r w:rsidRPr="00C741E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44795" cy="6350"/>
                <wp:effectExtent l="0" t="0" r="0" b="508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6350"/>
                          <a:chOff x="0" y="0"/>
                          <a:chExt cx="8417" cy="1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3EA6E" id="Группа 5" o:spid="_x0000_s1026" style="width:420.85pt;height:.5pt;mso-position-horizontal-relative:char;mso-position-vertical-relative:line" coordsize="84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">
                <v:rect id="Rectangle 5" o:spid="_x0000_s1027" style="position:absolute;width:84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41EC" w:rsidRPr="00C741EC" w:rsidRDefault="00C741EC" w:rsidP="00C741EC">
      <w:pPr>
        <w:spacing w:before="4" w:line="229" w:lineRule="exact"/>
        <w:ind w:left="1168" w:right="700"/>
        <w:jc w:val="center"/>
        <w:rPr>
          <w:rFonts w:ascii="Times New Roman" w:hAnsi="Times New Roman" w:cs="Times New Roman"/>
          <w:sz w:val="20"/>
        </w:rPr>
      </w:pPr>
      <w:r w:rsidRPr="00C741EC">
        <w:rPr>
          <w:rFonts w:ascii="Times New Roman" w:hAnsi="Times New Roman" w:cs="Times New Roman"/>
          <w:sz w:val="20"/>
        </w:rPr>
        <w:t>(наименование направления инновационной деятельности в сфере образования)</w:t>
      </w:r>
      <w:r w:rsidRPr="00C741EC">
        <w:rPr>
          <w:rFonts w:ascii="Times New Roman" w:hAnsi="Times New Roman" w:cs="Times New Roman"/>
          <w:sz w:val="20"/>
          <w:vertAlign w:val="superscript"/>
        </w:rPr>
        <w:t>1</w:t>
      </w:r>
    </w:p>
    <w:p w:rsidR="00C741EC" w:rsidRPr="00C741EC" w:rsidRDefault="000531CF" w:rsidP="00C741EC">
      <w:pPr>
        <w:spacing w:after="7" w:line="321" w:lineRule="exact"/>
        <w:ind w:left="1426" w:right="101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инновационная п</w:t>
      </w:r>
      <w:r w:rsidR="00C741EC" w:rsidRPr="00C741EC">
        <w:rPr>
          <w:rFonts w:ascii="Times New Roman" w:hAnsi="Times New Roman" w:cs="Times New Roman"/>
          <w:i/>
          <w:sz w:val="28"/>
        </w:rPr>
        <w:t>лощадка</w:t>
      </w:r>
    </w:p>
    <w:p w:rsidR="00C741EC" w:rsidRPr="00C741EC" w:rsidRDefault="00C741EC" w:rsidP="00C741EC">
      <w:pPr>
        <w:pStyle w:val="ad"/>
        <w:spacing w:line="20" w:lineRule="exact"/>
        <w:ind w:left="1223"/>
        <w:rPr>
          <w:sz w:val="2"/>
        </w:rPr>
      </w:pPr>
      <w:r w:rsidRPr="00C741EC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44795" cy="6350"/>
                <wp:effectExtent l="0" t="0" r="0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6350"/>
                          <a:chOff x="0" y="0"/>
                          <a:chExt cx="8417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FBCFE" id="Группа 3" o:spid="_x0000_s1026" style="width:420.85pt;height:.5pt;mso-position-horizontal-relative:char;mso-position-vertical-relative:line" coordsize="84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">
                <v:rect id="Rectangle 3" o:spid="_x0000_s1027" style="position:absolute;width:84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41EC" w:rsidRPr="00C741EC" w:rsidRDefault="00C741EC" w:rsidP="00C741EC">
      <w:pPr>
        <w:ind w:left="1168" w:right="751"/>
        <w:jc w:val="center"/>
        <w:rPr>
          <w:rFonts w:ascii="Times New Roman" w:hAnsi="Times New Roman" w:cs="Times New Roman"/>
          <w:sz w:val="20"/>
        </w:rPr>
      </w:pPr>
      <w:r w:rsidRPr="00C741EC">
        <w:rPr>
          <w:rFonts w:ascii="Times New Roman" w:hAnsi="Times New Roman" w:cs="Times New Roman"/>
          <w:sz w:val="20"/>
        </w:rPr>
        <w:t xml:space="preserve">(заявляемый вид региональной инновационной площадки) </w:t>
      </w:r>
      <w:r w:rsidRPr="00C741EC">
        <w:rPr>
          <w:rFonts w:ascii="Times New Roman" w:hAnsi="Times New Roman" w:cs="Times New Roman"/>
          <w:sz w:val="20"/>
          <w:vertAlign w:val="superscript"/>
        </w:rPr>
        <w:t>2</w:t>
      </w:r>
    </w:p>
    <w:p w:rsidR="00C741EC" w:rsidRPr="00C741EC" w:rsidRDefault="00B46448" w:rsidP="00B46448">
      <w:pPr>
        <w:spacing w:after="0" w:line="240" w:lineRule="auto"/>
        <w:jc w:val="center"/>
      </w:pPr>
      <w:r w:rsidRPr="00B46448">
        <w:rPr>
          <w:rFonts w:ascii="Times New Roman" w:hAnsi="Times New Roman" w:cs="Times New Roman"/>
          <w:b/>
          <w:sz w:val="28"/>
          <w:szCs w:val="28"/>
        </w:rPr>
        <w:t>Разработка м</w:t>
      </w:r>
      <w:r w:rsidR="00C741EC" w:rsidRPr="00B46448">
        <w:rPr>
          <w:rFonts w:ascii="Times New Roman" w:hAnsi="Times New Roman" w:cs="Times New Roman"/>
          <w:b/>
          <w:sz w:val="28"/>
          <w:szCs w:val="28"/>
        </w:rPr>
        <w:t>одел</w:t>
      </w:r>
      <w:r w:rsidRPr="00B46448">
        <w:rPr>
          <w:rFonts w:ascii="Times New Roman" w:hAnsi="Times New Roman" w:cs="Times New Roman"/>
          <w:b/>
          <w:sz w:val="28"/>
          <w:szCs w:val="28"/>
        </w:rPr>
        <w:t>и</w:t>
      </w:r>
      <w:r w:rsidR="00C741EC" w:rsidRPr="00B46448">
        <w:rPr>
          <w:rFonts w:ascii="Times New Roman" w:hAnsi="Times New Roman" w:cs="Times New Roman"/>
          <w:b/>
          <w:sz w:val="28"/>
          <w:szCs w:val="28"/>
        </w:rPr>
        <w:t xml:space="preserve"> учительского роста при </w:t>
      </w:r>
      <w:r w:rsidRPr="00B46448">
        <w:rPr>
          <w:rFonts w:ascii="Times New Roman" w:hAnsi="Times New Roman" w:cs="Times New Roman"/>
          <w:b/>
          <w:sz w:val="28"/>
          <w:szCs w:val="28"/>
        </w:rPr>
        <w:t>преподавании</w:t>
      </w:r>
      <w:r w:rsidR="00C741EC" w:rsidRPr="00B46448">
        <w:rPr>
          <w:rFonts w:ascii="Times New Roman" w:hAnsi="Times New Roman" w:cs="Times New Roman"/>
          <w:b/>
          <w:sz w:val="28"/>
          <w:szCs w:val="28"/>
        </w:rPr>
        <w:t xml:space="preserve"> предметов этнокультурной </w:t>
      </w:r>
      <w:r w:rsidRPr="00B46448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C741EC" w:rsidRPr="00B46448">
        <w:rPr>
          <w:rFonts w:ascii="Times New Roman" w:hAnsi="Times New Roman" w:cs="Times New Roman"/>
          <w:b/>
          <w:sz w:val="28"/>
          <w:szCs w:val="28"/>
        </w:rPr>
        <w:t xml:space="preserve"> в условиях сетевого взаимодействия </w:t>
      </w:r>
    </w:p>
    <w:p w:rsidR="00C741EC" w:rsidRPr="00C741EC" w:rsidRDefault="00C741EC" w:rsidP="00C741EC">
      <w:pPr>
        <w:pStyle w:val="ad"/>
        <w:spacing w:before="1"/>
        <w:rPr>
          <w:b/>
          <w:sz w:val="14"/>
        </w:rPr>
      </w:pPr>
      <w:r w:rsidRPr="00C741E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128270</wp:posOffset>
                </wp:positionV>
                <wp:extent cx="5344795" cy="6350"/>
                <wp:effectExtent l="0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3ECB" id="Прямоугольник 2" o:spid="_x0000_s1026" style="position:absolute;margin-left:119.15pt;margin-top:10.1pt;width:420.8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741EC" w:rsidRPr="00C741EC" w:rsidRDefault="00C741EC" w:rsidP="00C741EC">
      <w:pPr>
        <w:ind w:left="1168" w:right="704"/>
        <w:jc w:val="center"/>
        <w:rPr>
          <w:rFonts w:ascii="Times New Roman" w:hAnsi="Times New Roman" w:cs="Times New Roman"/>
          <w:sz w:val="20"/>
        </w:rPr>
      </w:pPr>
      <w:r w:rsidRPr="00C741EC">
        <w:rPr>
          <w:rFonts w:ascii="Times New Roman" w:hAnsi="Times New Roman" w:cs="Times New Roman"/>
          <w:sz w:val="20"/>
        </w:rPr>
        <w:t>(наименование инновационного проекта (программы)</w:t>
      </w:r>
    </w:p>
    <w:p w:rsidR="00C741EC" w:rsidRPr="00C741EC" w:rsidRDefault="00C741EC" w:rsidP="00C741EC">
      <w:pPr>
        <w:pStyle w:val="ad"/>
        <w:spacing w:before="4"/>
        <w:rPr>
          <w:sz w:val="21"/>
        </w:rPr>
      </w:pPr>
      <w:r w:rsidRPr="00C741E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186055</wp:posOffset>
                </wp:positionV>
                <wp:extent cx="3543300" cy="1028700"/>
                <wp:effectExtent l="9525" t="5080" r="9525" b="1397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A47" w:rsidRDefault="00E60A47" w:rsidP="00C741EC">
                            <w:pPr>
                              <w:tabs>
                                <w:tab w:val="left" w:pos="5234"/>
                              </w:tabs>
                              <w:spacing w:before="66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E60A47" w:rsidRDefault="00E60A47" w:rsidP="00C741EC">
                            <w:pPr>
                              <w:pStyle w:val="ad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E60A47" w:rsidRDefault="00E60A47" w:rsidP="00C741EC">
                            <w:pPr>
                              <w:tabs>
                                <w:tab w:val="left" w:pos="5217"/>
                              </w:tabs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регистрации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заявки: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E60A47" w:rsidRDefault="00E60A47" w:rsidP="00C741EC">
                            <w:pPr>
                              <w:spacing w:before="3"/>
                              <w:ind w:left="2433"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(заполняется проектно-аналитическим отделом Министерства образования</w:t>
                            </w:r>
                          </w:p>
                          <w:p w:rsidR="00E60A47" w:rsidRDefault="00E60A47" w:rsidP="00C741EC">
                            <w:pPr>
                              <w:spacing w:before="2"/>
                              <w:ind w:left="2430"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и науки Республики Марий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Эл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7pt;margin-top:14.65pt;width:279pt;height:8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" filled="f" strokeweight=".72pt">
                <v:textbox inset="0,0,0,0">
                  <w:txbxContent>
                    <w:p w:rsidR="00E60A47" w:rsidRDefault="00E60A47" w:rsidP="00C741EC">
                      <w:pPr>
                        <w:tabs>
                          <w:tab w:val="left" w:pos="5234"/>
                        </w:tabs>
                        <w:spacing w:before="66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Регистрационный номер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E60A47" w:rsidRDefault="00E60A47" w:rsidP="00C741EC">
                      <w:pPr>
                        <w:pStyle w:val="ad"/>
                        <w:spacing w:before="10"/>
                        <w:rPr>
                          <w:sz w:val="20"/>
                        </w:rPr>
                      </w:pPr>
                    </w:p>
                    <w:p w:rsidR="00E60A47" w:rsidRDefault="00E60A47" w:rsidP="00C741EC">
                      <w:pPr>
                        <w:tabs>
                          <w:tab w:val="left" w:pos="5217"/>
                        </w:tabs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Дата регистрации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заявки: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E60A47" w:rsidRDefault="00E60A47" w:rsidP="00C741EC">
                      <w:pPr>
                        <w:spacing w:before="3"/>
                        <w:ind w:left="2433" w:right="16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(заполняется проектно-аналитическим отделом Министерства образования</w:t>
                      </w:r>
                    </w:p>
                    <w:p w:rsidR="00E60A47" w:rsidRDefault="00E60A47" w:rsidP="00C741EC">
                      <w:pPr>
                        <w:spacing w:before="2"/>
                        <w:ind w:left="2430" w:right="16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и науки Республики Марий </w:t>
                      </w:r>
                      <w:proofErr w:type="gramStart"/>
                      <w:r>
                        <w:rPr>
                          <w:sz w:val="18"/>
                        </w:rPr>
                        <w:t>Эл 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41EC" w:rsidRPr="00C741EC" w:rsidRDefault="00C741EC" w:rsidP="00C741EC">
      <w:pPr>
        <w:pStyle w:val="ad"/>
        <w:rPr>
          <w:sz w:val="20"/>
        </w:rPr>
      </w:pPr>
    </w:p>
    <w:p w:rsidR="00C741EC" w:rsidRDefault="00C741EC" w:rsidP="00C741EC">
      <w:pPr>
        <w:pStyle w:val="ad"/>
        <w:rPr>
          <w:sz w:val="20"/>
        </w:rPr>
      </w:pPr>
    </w:p>
    <w:p w:rsidR="00C741EC" w:rsidRDefault="00C741EC" w:rsidP="00C741EC">
      <w:pPr>
        <w:pStyle w:val="ad"/>
        <w:rPr>
          <w:sz w:val="20"/>
        </w:rPr>
      </w:pPr>
    </w:p>
    <w:p w:rsidR="00C741EC" w:rsidRDefault="00C741EC" w:rsidP="00C741EC">
      <w:pPr>
        <w:pStyle w:val="ad"/>
        <w:rPr>
          <w:sz w:val="20"/>
        </w:rPr>
      </w:pPr>
    </w:p>
    <w:p w:rsidR="00C741EC" w:rsidRDefault="00C741EC" w:rsidP="00C741EC">
      <w:pPr>
        <w:pStyle w:val="ad"/>
        <w:rPr>
          <w:sz w:val="20"/>
        </w:rPr>
      </w:pPr>
    </w:p>
    <w:p w:rsidR="00AD3340" w:rsidRDefault="00AD3340" w:rsidP="00AD3340">
      <w:pPr>
        <w:spacing w:before="67"/>
        <w:ind w:left="824" w:right="8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соответствии с Перечнем основных направлений инновационной деятельности в сфере образования в Республике Марий Эл.</w:t>
      </w:r>
    </w:p>
    <w:p w:rsidR="00AD3340" w:rsidRDefault="00AD3340" w:rsidP="00AD3340">
      <w:pPr>
        <w:spacing w:before="1"/>
        <w:ind w:left="824" w:right="83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 в соответствии с пунктом 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Республике Марий Эл.</w:t>
      </w:r>
    </w:p>
    <w:p w:rsidR="00AD3340" w:rsidRDefault="00AD3340" w:rsidP="00AD3340">
      <w:pPr>
        <w:jc w:val="both"/>
        <w:rPr>
          <w:sz w:val="20"/>
        </w:rPr>
        <w:sectPr w:rsidR="00AD3340" w:rsidSect="00AD3340">
          <w:pgSz w:w="11910" w:h="16840"/>
          <w:pgMar w:top="1320" w:right="300" w:bottom="280" w:left="1160" w:header="720" w:footer="720" w:gutter="0"/>
          <w:cols w:space="720"/>
        </w:sectPr>
      </w:pPr>
    </w:p>
    <w:p w:rsidR="00C741EC" w:rsidRDefault="00C741EC" w:rsidP="0077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8F8" w:rsidRDefault="00AC48F8" w:rsidP="0077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7426" w:rsidRPr="00A84B45" w:rsidRDefault="00777426" w:rsidP="0077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45">
        <w:rPr>
          <w:rFonts w:ascii="Times New Roman" w:hAnsi="Times New Roman" w:cs="Times New Roman"/>
          <w:b/>
          <w:sz w:val="28"/>
          <w:szCs w:val="28"/>
        </w:rPr>
        <w:t>Информационный раздел</w:t>
      </w:r>
    </w:p>
    <w:p w:rsidR="00C13458" w:rsidRDefault="00C13458" w:rsidP="0077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77426" w:rsidTr="00777426">
        <w:tc>
          <w:tcPr>
            <w:tcW w:w="4219" w:type="dxa"/>
          </w:tcPr>
          <w:p w:rsidR="00777426" w:rsidRDefault="00777426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52" w:type="dxa"/>
          </w:tcPr>
          <w:p w:rsidR="00777426" w:rsidRDefault="00777426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Республики Марий Эл «Верх-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Ушнурская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(национальная) школа с углубленным изучением отдельных предметов»</w:t>
            </w:r>
          </w:p>
        </w:tc>
      </w:tr>
      <w:tr w:rsidR="00777426" w:rsidTr="00777426">
        <w:tc>
          <w:tcPr>
            <w:tcW w:w="4219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352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425418, Республика Марий Эл, Советский район, село 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10</w:t>
            </w:r>
          </w:p>
        </w:tc>
      </w:tr>
      <w:tr w:rsidR="00777426" w:rsidTr="00777426">
        <w:tc>
          <w:tcPr>
            <w:tcW w:w="4219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организации</w:t>
            </w:r>
          </w:p>
        </w:tc>
        <w:tc>
          <w:tcPr>
            <w:tcW w:w="5352" w:type="dxa"/>
          </w:tcPr>
          <w:p w:rsidR="00777426" w:rsidRPr="00C13458" w:rsidRDefault="00A10C42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3458" w:rsidRPr="00C1345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http://edu.mari.ru/ou_respub/sh4/default.aspx</w:t>
              </w:r>
            </w:hyperlink>
          </w:p>
        </w:tc>
      </w:tr>
      <w:tr w:rsidR="00777426" w:rsidTr="00777426">
        <w:tc>
          <w:tcPr>
            <w:tcW w:w="4219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352" w:type="dxa"/>
          </w:tcPr>
          <w:p w:rsidR="00777426" w:rsidRDefault="00A10C42" w:rsidP="00777426">
            <w:pPr>
              <w:jc w:val="both"/>
              <w:rPr>
                <w:rStyle w:val="a4"/>
              </w:rPr>
            </w:pPr>
            <w:hyperlink r:id="rId9" w:history="1">
              <w:r w:rsidR="00A84B45" w:rsidRPr="00B5659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Verhushnur</w:t>
              </w:r>
              <w:r w:rsidR="00A84B45" w:rsidRPr="00B5659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84B45" w:rsidRPr="00B5659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A84B45" w:rsidRPr="00B5659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A84B45" w:rsidRPr="00B5659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84B45" w:rsidRPr="00C13458" w:rsidRDefault="00A84B45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26" w:rsidTr="00777426">
        <w:tc>
          <w:tcPr>
            <w:tcW w:w="4219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352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Валерий Федорович</w:t>
            </w:r>
          </w:p>
        </w:tc>
      </w:tr>
      <w:tr w:rsidR="00777426" w:rsidTr="00777426">
        <w:tc>
          <w:tcPr>
            <w:tcW w:w="4219" w:type="dxa"/>
          </w:tcPr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 контактные телефоны руководителя организации</w:t>
            </w:r>
          </w:p>
        </w:tc>
        <w:tc>
          <w:tcPr>
            <w:tcW w:w="5352" w:type="dxa"/>
          </w:tcPr>
          <w:p w:rsidR="00B60235" w:rsidRPr="00B60235" w:rsidRDefault="00B60235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GALKIN_VF_1948@</w:t>
            </w:r>
            <w:r w:rsidR="00E97E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  <w:p w:rsidR="00777426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89177163562</w:t>
            </w:r>
          </w:p>
        </w:tc>
      </w:tr>
      <w:tr w:rsidR="00BB208E" w:rsidTr="00777426">
        <w:tc>
          <w:tcPr>
            <w:tcW w:w="4219" w:type="dxa"/>
          </w:tcPr>
          <w:p w:rsidR="00BB208E" w:rsidRDefault="00BB208E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школы</w:t>
            </w:r>
          </w:p>
        </w:tc>
        <w:tc>
          <w:tcPr>
            <w:tcW w:w="5352" w:type="dxa"/>
          </w:tcPr>
          <w:p w:rsidR="00BB208E" w:rsidRPr="00BB208E" w:rsidRDefault="00BB208E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педагогического совета школы </w:t>
            </w:r>
            <w:r w:rsidR="00FC61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31.08.2020 </w:t>
            </w:r>
            <w:r w:rsidR="00FC612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BB208E" w:rsidTr="00777426">
        <w:tc>
          <w:tcPr>
            <w:tcW w:w="4219" w:type="dxa"/>
          </w:tcPr>
          <w:p w:rsidR="00BB208E" w:rsidRDefault="00BB208E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 школы</w:t>
            </w:r>
          </w:p>
        </w:tc>
        <w:tc>
          <w:tcPr>
            <w:tcW w:w="5352" w:type="dxa"/>
          </w:tcPr>
          <w:p w:rsidR="00BB208E" w:rsidRDefault="00BB208E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Управляющего совета школы от 29.10.2020 за №1 «О ходатайстве перед научно-методическим советом при Министерстве образования и науки Республики Марий Эл на признание образовательной организации </w:t>
            </w:r>
            <w:r w:rsidR="00A84B45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площадки по вышеуказанным направлениям и теме».</w:t>
            </w:r>
          </w:p>
        </w:tc>
      </w:tr>
    </w:tbl>
    <w:p w:rsidR="00C13458" w:rsidRDefault="00C13458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40" w:rsidRDefault="00AD3340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40" w:rsidRDefault="00AD3340" w:rsidP="00AD3340">
      <w:pPr>
        <w:pStyle w:val="ad"/>
        <w:spacing w:line="322" w:lineRule="exact"/>
        <w:ind w:left="824"/>
      </w:pPr>
      <w:r>
        <w:t>Руководитель</w:t>
      </w:r>
    </w:p>
    <w:p w:rsidR="00AD3340" w:rsidRDefault="00AD3340" w:rsidP="00AD3340">
      <w:pPr>
        <w:pStyle w:val="ad"/>
        <w:tabs>
          <w:tab w:val="left" w:pos="6786"/>
        </w:tabs>
        <w:spacing w:line="322" w:lineRule="exact"/>
        <w:ind w:left="824"/>
      </w:pP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proofErr w:type="gramEnd"/>
      <w:r>
        <w:t>В.Ф. Галкин)</w:t>
      </w:r>
    </w:p>
    <w:p w:rsidR="00AD3340" w:rsidRDefault="00AD3340" w:rsidP="00AD3340">
      <w:pPr>
        <w:pStyle w:val="ad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154940</wp:posOffset>
                </wp:positionV>
                <wp:extent cx="1828800" cy="889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B20D" id="Прямоугольник 8" o:spid="_x0000_s1026" style="position:absolute;margin-left:99.25pt;margin-top:12.2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qM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AD3340" w:rsidRDefault="00AD3340" w:rsidP="00AD3340">
      <w:pPr>
        <w:spacing w:before="67"/>
        <w:ind w:left="824" w:right="83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Заполняется только муниципальными образовательными организациями. Под решением органа местного самоуправления, осуществляющего управление в сфере образования, о согласии на реализацию организацией инновационного проекта (программы) в статусе региональной инновационной площадки понимается официальное письменное уведомление в адрес Научно- методического совета Министерства образования и науки Республики Марий Эл.</w:t>
      </w:r>
    </w:p>
    <w:p w:rsidR="00AD3340" w:rsidRDefault="00AD3340" w:rsidP="00AD3340">
      <w:pPr>
        <w:jc w:val="both"/>
        <w:rPr>
          <w:sz w:val="20"/>
        </w:rPr>
        <w:sectPr w:rsidR="00AD3340">
          <w:headerReference w:type="default" r:id="rId10"/>
          <w:pgSz w:w="11910" w:h="16840"/>
          <w:pgMar w:top="1320" w:right="300" w:bottom="280" w:left="1160" w:header="725" w:footer="0" w:gutter="0"/>
          <w:pgNumType w:start="2"/>
          <w:cols w:space="720"/>
        </w:sectPr>
      </w:pPr>
    </w:p>
    <w:p w:rsidR="00AD3340" w:rsidRDefault="00AD3340" w:rsidP="00AD3340">
      <w:pPr>
        <w:pStyle w:val="1"/>
        <w:numPr>
          <w:ilvl w:val="0"/>
          <w:numId w:val="27"/>
        </w:numPr>
        <w:tabs>
          <w:tab w:val="left" w:pos="1704"/>
        </w:tabs>
        <w:spacing w:before="83"/>
        <w:ind w:left="1703" w:hanging="282"/>
        <w:jc w:val="left"/>
      </w:pPr>
      <w:r>
        <w:lastRenderedPageBreak/>
        <w:t>Краткое описание инновационного проекта</w:t>
      </w:r>
      <w:r>
        <w:rPr>
          <w:spacing w:val="-4"/>
        </w:rPr>
        <w:t xml:space="preserve"> </w:t>
      </w:r>
      <w:r>
        <w:t>(программы)</w:t>
      </w:r>
    </w:p>
    <w:p w:rsidR="00AD3340" w:rsidRDefault="00AD3340" w:rsidP="00AD3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"/>
        <w:gridCol w:w="5756"/>
      </w:tblGrid>
      <w:tr w:rsidR="00DE64D6" w:rsidTr="00F75078">
        <w:trPr>
          <w:trHeight w:val="966"/>
        </w:trPr>
        <w:tc>
          <w:tcPr>
            <w:tcW w:w="4025" w:type="dxa"/>
            <w:gridSpan w:val="2"/>
          </w:tcPr>
          <w:p w:rsidR="00DE64D6" w:rsidRPr="00DE64D6" w:rsidRDefault="00DE64D6" w:rsidP="00B46448">
            <w:pPr>
              <w:pStyle w:val="TableParagraph"/>
              <w:tabs>
                <w:tab w:val="left" w:pos="2041"/>
              </w:tabs>
              <w:spacing w:line="315" w:lineRule="exact"/>
              <w:rPr>
                <w:sz w:val="28"/>
                <w:lang w:val="ru-RU"/>
              </w:rPr>
            </w:pPr>
            <w:r w:rsidRPr="00DE64D6">
              <w:rPr>
                <w:sz w:val="28"/>
                <w:lang w:val="ru-RU"/>
              </w:rPr>
              <w:t>Направление</w:t>
            </w:r>
            <w:r w:rsidRPr="00DE64D6">
              <w:rPr>
                <w:sz w:val="28"/>
                <w:lang w:val="ru-RU"/>
              </w:rPr>
              <w:tab/>
              <w:t>инновационной</w:t>
            </w:r>
          </w:p>
          <w:p w:rsidR="00DE64D6" w:rsidRPr="00DE64D6" w:rsidRDefault="00DE64D6" w:rsidP="00B46448">
            <w:pPr>
              <w:pStyle w:val="TableParagraph"/>
              <w:tabs>
                <w:tab w:val="left" w:pos="2399"/>
                <w:tab w:val="left" w:pos="3222"/>
              </w:tabs>
              <w:spacing w:before="2" w:line="320" w:lineRule="atLeast"/>
              <w:ind w:right="89"/>
              <w:rPr>
                <w:sz w:val="28"/>
                <w:lang w:val="ru-RU"/>
              </w:rPr>
            </w:pPr>
            <w:r w:rsidRPr="00DE64D6">
              <w:rPr>
                <w:sz w:val="28"/>
                <w:lang w:val="ru-RU"/>
              </w:rPr>
              <w:t>деятельности</w:t>
            </w:r>
            <w:r w:rsidRPr="00DE64D6">
              <w:rPr>
                <w:sz w:val="28"/>
                <w:lang w:val="ru-RU"/>
              </w:rPr>
              <w:tab/>
              <w:t>в</w:t>
            </w:r>
            <w:r w:rsidRPr="00DE64D6">
              <w:rPr>
                <w:sz w:val="28"/>
                <w:lang w:val="ru-RU"/>
              </w:rPr>
              <w:tab/>
            </w:r>
            <w:r w:rsidRPr="00DE64D6">
              <w:rPr>
                <w:spacing w:val="-5"/>
                <w:sz w:val="28"/>
                <w:lang w:val="ru-RU"/>
              </w:rPr>
              <w:t xml:space="preserve">сфере </w:t>
            </w:r>
            <w:r w:rsidRPr="00DE64D6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5756" w:type="dxa"/>
          </w:tcPr>
          <w:p w:rsidR="00DE64D6" w:rsidRPr="00DE64D6" w:rsidRDefault="00DE64D6" w:rsidP="00B46448">
            <w:pPr>
              <w:pStyle w:val="TableParagraph"/>
              <w:tabs>
                <w:tab w:val="left" w:pos="3191"/>
              </w:tabs>
              <w:spacing w:before="2" w:line="320" w:lineRule="atLeast"/>
              <w:ind w:right="91"/>
              <w:rPr>
                <w:sz w:val="28"/>
                <w:lang w:val="ru-RU"/>
              </w:rPr>
            </w:pPr>
          </w:p>
        </w:tc>
      </w:tr>
      <w:tr w:rsidR="00DE64D6" w:rsidTr="00F75078">
        <w:trPr>
          <w:trHeight w:val="2421"/>
        </w:trPr>
        <w:tc>
          <w:tcPr>
            <w:tcW w:w="4025" w:type="dxa"/>
            <w:gridSpan w:val="2"/>
          </w:tcPr>
          <w:p w:rsidR="00DE64D6" w:rsidRDefault="00DE64D6" w:rsidP="00B46448">
            <w:pPr>
              <w:pStyle w:val="TableParagraph"/>
              <w:ind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инновационного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756" w:type="dxa"/>
          </w:tcPr>
          <w:p w:rsidR="00B46448" w:rsidRPr="00B46448" w:rsidRDefault="00B46448" w:rsidP="00B46448">
            <w:pPr>
              <w:jc w:val="both"/>
              <w:rPr>
                <w:lang w:val="ru-RU"/>
              </w:rPr>
            </w:pPr>
            <w:r w:rsidRPr="00B464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модели учительского роста при преподавании предметов этнокультурной направленности в условиях сетевого взаимодействия </w:t>
            </w:r>
          </w:p>
          <w:p w:rsidR="00DE64D6" w:rsidRPr="00DE64D6" w:rsidRDefault="00DE64D6" w:rsidP="00B46448">
            <w:pPr>
              <w:pStyle w:val="TableParagraph"/>
              <w:spacing w:line="276" w:lineRule="auto"/>
              <w:ind w:left="141" w:right="122" w:hanging="4"/>
              <w:jc w:val="center"/>
              <w:rPr>
                <w:b/>
                <w:sz w:val="28"/>
                <w:lang w:val="ru-RU"/>
              </w:rPr>
            </w:pPr>
          </w:p>
        </w:tc>
      </w:tr>
      <w:tr w:rsidR="00DE64D6" w:rsidTr="00F75078">
        <w:trPr>
          <w:trHeight w:val="8207"/>
        </w:trPr>
        <w:tc>
          <w:tcPr>
            <w:tcW w:w="4025" w:type="dxa"/>
            <w:gridSpan w:val="2"/>
          </w:tcPr>
          <w:p w:rsidR="00DE64D6" w:rsidRPr="00DE64D6" w:rsidRDefault="00DE64D6" w:rsidP="00B46448">
            <w:pPr>
              <w:pStyle w:val="TableParagraph"/>
              <w:tabs>
                <w:tab w:val="left" w:pos="2978"/>
              </w:tabs>
              <w:ind w:right="89"/>
              <w:jc w:val="both"/>
              <w:rPr>
                <w:sz w:val="28"/>
                <w:lang w:val="ru-RU"/>
              </w:rPr>
            </w:pPr>
            <w:r w:rsidRPr="00DE64D6">
              <w:rPr>
                <w:sz w:val="28"/>
                <w:lang w:val="ru-RU"/>
              </w:rPr>
              <w:t>Основная идея (идеи) инновационного</w:t>
            </w:r>
            <w:r w:rsidRPr="00DE64D6">
              <w:rPr>
                <w:sz w:val="28"/>
                <w:lang w:val="ru-RU"/>
              </w:rPr>
              <w:tab/>
            </w:r>
            <w:r w:rsidRPr="00DE64D6">
              <w:rPr>
                <w:spacing w:val="-3"/>
                <w:sz w:val="28"/>
                <w:lang w:val="ru-RU"/>
              </w:rPr>
              <w:t xml:space="preserve">проекта </w:t>
            </w:r>
            <w:r w:rsidRPr="00DE64D6">
              <w:rPr>
                <w:sz w:val="28"/>
                <w:lang w:val="ru-RU"/>
              </w:rPr>
              <w:t>(программы)</w:t>
            </w:r>
            <w:r w:rsidRPr="00DE64D6">
              <w:rPr>
                <w:sz w:val="28"/>
                <w:vertAlign w:val="superscript"/>
                <w:lang w:val="ru-RU"/>
              </w:rPr>
              <w:t>1</w:t>
            </w:r>
          </w:p>
        </w:tc>
        <w:tc>
          <w:tcPr>
            <w:tcW w:w="5756" w:type="dxa"/>
          </w:tcPr>
          <w:p w:rsidR="00AF0397" w:rsidRDefault="00DE64D6" w:rsidP="005C60A7">
            <w:pPr>
              <w:pStyle w:val="TableParagraph"/>
              <w:ind w:left="0" w:firstLine="357"/>
              <w:jc w:val="both"/>
              <w:rPr>
                <w:sz w:val="28"/>
                <w:lang w:val="ru-RU"/>
              </w:rPr>
            </w:pPr>
            <w:r w:rsidRPr="00DE64D6">
              <w:rPr>
                <w:sz w:val="28"/>
                <w:lang w:val="ru-RU"/>
              </w:rPr>
              <w:t xml:space="preserve">Создание </w:t>
            </w:r>
            <w:r w:rsidR="00AF0397">
              <w:rPr>
                <w:sz w:val="28"/>
                <w:lang w:val="ru-RU"/>
              </w:rPr>
              <w:t>у</w:t>
            </w:r>
            <w:r w:rsidRPr="00DE64D6">
              <w:rPr>
                <w:sz w:val="28"/>
                <w:lang w:val="ru-RU"/>
              </w:rPr>
              <w:t xml:space="preserve">совершенствованной и эффективной системы </w:t>
            </w:r>
            <w:r w:rsidR="00AF0397">
              <w:rPr>
                <w:sz w:val="28"/>
                <w:lang w:val="ru-RU"/>
              </w:rPr>
              <w:t xml:space="preserve">развития профессиональной компетенции педагогических кадров </w:t>
            </w:r>
            <w:r w:rsidR="00143FAB">
              <w:rPr>
                <w:sz w:val="28"/>
                <w:lang w:val="ru-RU"/>
              </w:rPr>
              <w:t xml:space="preserve">по предметам </w:t>
            </w:r>
            <w:r w:rsidR="00AF0397">
              <w:rPr>
                <w:sz w:val="28"/>
                <w:lang w:val="ru-RU"/>
              </w:rPr>
              <w:t>этнокультурного направления, их ценностного отношения к деятельности, личностной заинтересованности с целью достижения высоко профессионального роста</w:t>
            </w:r>
            <w:r w:rsidR="00B46448">
              <w:rPr>
                <w:sz w:val="28"/>
                <w:lang w:val="ru-RU"/>
              </w:rPr>
              <w:t xml:space="preserve"> в условиях сетевого взаимодействия</w:t>
            </w:r>
            <w:r w:rsidR="00AF0397">
              <w:rPr>
                <w:sz w:val="28"/>
                <w:lang w:val="ru-RU"/>
              </w:rPr>
              <w:t xml:space="preserve">. </w:t>
            </w:r>
          </w:p>
          <w:p w:rsidR="005C60A7" w:rsidRDefault="00143FAB" w:rsidP="005C60A7">
            <w:pPr>
              <w:pStyle w:val="TableParagraph"/>
              <w:ind w:left="0" w:firstLine="357"/>
              <w:jc w:val="both"/>
              <w:rPr>
                <w:sz w:val="28"/>
                <w:lang w:val="ru-RU"/>
              </w:rPr>
            </w:pPr>
            <w:r w:rsidRPr="00AF0397">
              <w:rPr>
                <w:sz w:val="28"/>
                <w:lang w:val="ru-RU"/>
              </w:rPr>
              <w:t xml:space="preserve">Данная идея может быть реализована в </w:t>
            </w:r>
            <w:proofErr w:type="spellStart"/>
            <w:r w:rsidRPr="00AF0397">
              <w:rPr>
                <w:sz w:val="28"/>
                <w:lang w:val="ru-RU"/>
              </w:rPr>
              <w:t>в</w:t>
            </w:r>
            <w:proofErr w:type="spellEnd"/>
            <w:r w:rsidRPr="00AF0397">
              <w:rPr>
                <w:sz w:val="28"/>
                <w:lang w:val="ru-RU"/>
              </w:rPr>
              <w:t xml:space="preserve"> условиях </w:t>
            </w:r>
            <w:r>
              <w:rPr>
                <w:sz w:val="28"/>
                <w:lang w:val="ru-RU"/>
              </w:rPr>
              <w:t xml:space="preserve">сетевого </w:t>
            </w:r>
            <w:r w:rsidRPr="00AF0397">
              <w:rPr>
                <w:sz w:val="28"/>
                <w:lang w:val="ru-RU"/>
              </w:rPr>
              <w:t xml:space="preserve">взаимодействия между </w:t>
            </w:r>
            <w:r>
              <w:rPr>
                <w:sz w:val="28"/>
                <w:lang w:val="ru-RU"/>
              </w:rPr>
              <w:t>образовательными организациями</w:t>
            </w:r>
            <w:r w:rsidR="005C60A7">
              <w:rPr>
                <w:sz w:val="28"/>
                <w:lang w:val="ru-RU"/>
              </w:rPr>
              <w:t xml:space="preserve"> </w:t>
            </w:r>
            <w:r w:rsidR="00B46448">
              <w:rPr>
                <w:sz w:val="28"/>
                <w:lang w:val="ru-RU"/>
              </w:rPr>
              <w:t xml:space="preserve">разного вида </w:t>
            </w:r>
            <w:r w:rsidR="005C60A7">
              <w:rPr>
                <w:sz w:val="28"/>
                <w:lang w:val="ru-RU"/>
              </w:rPr>
              <w:t xml:space="preserve">Республики Марий Эл. </w:t>
            </w:r>
          </w:p>
          <w:p w:rsidR="005C60A7" w:rsidRDefault="005C60A7" w:rsidP="005C60A7">
            <w:pPr>
              <w:pStyle w:val="TableParagraph"/>
              <w:ind w:left="0" w:firstLine="35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Сетевые партнеры</w:t>
            </w:r>
            <w:r w:rsidR="00143FAB">
              <w:rPr>
                <w:sz w:val="28"/>
                <w:lang w:val="ru-RU"/>
              </w:rPr>
              <w:t xml:space="preserve">: </w:t>
            </w:r>
          </w:p>
          <w:p w:rsidR="005C60A7" w:rsidRDefault="00143FAB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rFonts w:hAnsi="Calibri"/>
                <w:bCs/>
                <w:color w:val="000000" w:themeColor="text1"/>
                <w:kern w:val="24"/>
                <w:sz w:val="36"/>
                <w:szCs w:val="36"/>
                <w:lang w:val="ru-RU"/>
              </w:rPr>
            </w:pPr>
            <w:r w:rsidRPr="00834BC7">
              <w:rPr>
                <w:bCs/>
                <w:sz w:val="28"/>
                <w:lang w:val="ru-RU"/>
              </w:rPr>
              <w:t>МБОУ «</w:t>
            </w:r>
            <w:proofErr w:type="spellStart"/>
            <w:r w:rsidRPr="00834BC7">
              <w:rPr>
                <w:bCs/>
                <w:sz w:val="28"/>
                <w:lang w:val="ru-RU"/>
              </w:rPr>
              <w:t>Карайская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средняя общеобразовательная школа»</w:t>
            </w:r>
            <w:r w:rsidRPr="00834BC7">
              <w:rPr>
                <w:sz w:val="28"/>
                <w:lang w:val="ru-RU"/>
              </w:rPr>
              <w:t>,</w:t>
            </w:r>
            <w:r w:rsidRPr="00834BC7">
              <w:rPr>
                <w:rFonts w:hAnsi="Calibri"/>
                <w:bCs/>
                <w:color w:val="000000" w:themeColor="text1"/>
                <w:kern w:val="24"/>
                <w:sz w:val="36"/>
                <w:szCs w:val="36"/>
                <w:lang w:val="ru-RU"/>
              </w:rPr>
              <w:t xml:space="preserve"> </w:t>
            </w:r>
          </w:p>
          <w:p w:rsidR="005C60A7" w:rsidRDefault="00143FAB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bCs/>
                <w:sz w:val="28"/>
                <w:lang w:val="ru-RU"/>
              </w:rPr>
            </w:pPr>
            <w:r w:rsidRPr="00834BC7">
              <w:rPr>
                <w:bCs/>
                <w:sz w:val="28"/>
                <w:lang w:val="ru-RU"/>
              </w:rPr>
              <w:t>МБОУ «</w:t>
            </w:r>
            <w:proofErr w:type="spellStart"/>
            <w:r w:rsidRPr="00834BC7">
              <w:rPr>
                <w:bCs/>
                <w:sz w:val="28"/>
                <w:lang w:val="ru-RU"/>
              </w:rPr>
              <w:t>Русскошойская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средняя общеобразовательная школа», </w:t>
            </w:r>
          </w:p>
          <w:p w:rsidR="005C60A7" w:rsidRDefault="00143FAB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bCs/>
                <w:sz w:val="28"/>
                <w:lang w:val="ru-RU"/>
              </w:rPr>
            </w:pPr>
            <w:r w:rsidRPr="00834BC7">
              <w:rPr>
                <w:bCs/>
                <w:sz w:val="28"/>
                <w:lang w:val="ru-RU"/>
              </w:rPr>
              <w:t>МОУ «</w:t>
            </w:r>
            <w:proofErr w:type="spellStart"/>
            <w:r w:rsidRPr="00834BC7">
              <w:rPr>
                <w:bCs/>
                <w:sz w:val="28"/>
                <w:lang w:val="ru-RU"/>
              </w:rPr>
              <w:t>Большепаратская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СОШ» Волжского района, </w:t>
            </w:r>
          </w:p>
          <w:p w:rsidR="005C60A7" w:rsidRDefault="00143FAB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bCs/>
                <w:sz w:val="28"/>
                <w:lang w:val="ru-RU"/>
              </w:rPr>
            </w:pPr>
            <w:r w:rsidRPr="00834BC7">
              <w:rPr>
                <w:bCs/>
                <w:sz w:val="28"/>
                <w:lang w:val="ru-RU"/>
              </w:rPr>
              <w:t>МБОУ «</w:t>
            </w:r>
            <w:proofErr w:type="spellStart"/>
            <w:r w:rsidRPr="00834BC7">
              <w:rPr>
                <w:bCs/>
                <w:sz w:val="28"/>
                <w:lang w:val="ru-RU"/>
              </w:rPr>
              <w:t>Сардаяльская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СОШ» Мари-</w:t>
            </w:r>
            <w:proofErr w:type="spellStart"/>
            <w:r w:rsidRPr="00834BC7">
              <w:rPr>
                <w:bCs/>
                <w:sz w:val="28"/>
                <w:lang w:val="ru-RU"/>
              </w:rPr>
              <w:t>Турекский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район, </w:t>
            </w:r>
          </w:p>
          <w:p w:rsidR="005C60A7" w:rsidRDefault="00143FAB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sz w:val="28"/>
                <w:lang w:val="ru-RU"/>
              </w:rPr>
            </w:pPr>
            <w:r w:rsidRPr="00834BC7">
              <w:rPr>
                <w:bCs/>
                <w:sz w:val="28"/>
                <w:lang w:val="ru-RU"/>
              </w:rPr>
              <w:t>МБОУ «</w:t>
            </w:r>
            <w:proofErr w:type="spellStart"/>
            <w:r w:rsidRPr="00834BC7">
              <w:rPr>
                <w:bCs/>
                <w:sz w:val="28"/>
                <w:lang w:val="ru-RU"/>
              </w:rPr>
              <w:t>Пайгусовская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</w:t>
            </w:r>
            <w:proofErr w:type="gramStart"/>
            <w:r w:rsidRPr="00834BC7">
              <w:rPr>
                <w:bCs/>
                <w:sz w:val="28"/>
                <w:lang w:val="ru-RU"/>
              </w:rPr>
              <w:t>СОШ»+</w:t>
            </w:r>
            <w:proofErr w:type="gramEnd"/>
            <w:r w:rsidRPr="00834BC7">
              <w:rPr>
                <w:bCs/>
                <w:sz w:val="28"/>
                <w:lang w:val="ru-RU"/>
              </w:rPr>
              <w:t xml:space="preserve"> детский сад  </w:t>
            </w:r>
            <w:proofErr w:type="spellStart"/>
            <w:r w:rsidRPr="00834BC7">
              <w:rPr>
                <w:bCs/>
                <w:sz w:val="28"/>
                <w:lang w:val="ru-RU"/>
              </w:rPr>
              <w:t>Горномарийского</w:t>
            </w:r>
            <w:proofErr w:type="spellEnd"/>
            <w:r w:rsidRPr="00834BC7">
              <w:rPr>
                <w:bCs/>
                <w:sz w:val="28"/>
                <w:lang w:val="ru-RU"/>
              </w:rPr>
              <w:t xml:space="preserve"> района</w:t>
            </w:r>
            <w:r>
              <w:rPr>
                <w:bCs/>
                <w:sz w:val="28"/>
                <w:lang w:val="ru-RU"/>
              </w:rPr>
              <w:t xml:space="preserve">, </w:t>
            </w:r>
            <w:r w:rsidRPr="00AF0397">
              <w:rPr>
                <w:sz w:val="28"/>
                <w:lang w:val="ru-RU"/>
              </w:rPr>
              <w:t xml:space="preserve"> </w:t>
            </w:r>
          </w:p>
          <w:p w:rsidR="005C60A7" w:rsidRDefault="005C60A7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ГБУ ДПО РМЭ «</w:t>
            </w:r>
            <w:r w:rsidR="00143FAB" w:rsidRPr="00AF0397">
              <w:rPr>
                <w:sz w:val="28"/>
                <w:lang w:val="ru-RU"/>
              </w:rPr>
              <w:t>Марийски</w:t>
            </w:r>
            <w:r>
              <w:rPr>
                <w:sz w:val="28"/>
                <w:lang w:val="ru-RU"/>
              </w:rPr>
              <w:t>й</w:t>
            </w:r>
            <w:r w:rsidR="00143FAB" w:rsidRPr="00AF0397">
              <w:rPr>
                <w:sz w:val="28"/>
                <w:lang w:val="ru-RU"/>
              </w:rPr>
              <w:t xml:space="preserve"> институт образования</w:t>
            </w:r>
            <w:r>
              <w:rPr>
                <w:sz w:val="28"/>
                <w:lang w:val="ru-RU"/>
              </w:rPr>
              <w:t>»,</w:t>
            </w:r>
          </w:p>
          <w:p w:rsidR="005C60A7" w:rsidRPr="005C60A7" w:rsidRDefault="005C60A7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ФГБОУ ВО «Марийский государственный университет»,</w:t>
            </w:r>
            <w:r w:rsidR="00143FAB" w:rsidRPr="00363072">
              <w:rPr>
                <w:bCs/>
                <w:sz w:val="28"/>
                <w:lang w:val="ru-RU"/>
              </w:rPr>
              <w:t xml:space="preserve"> </w:t>
            </w:r>
          </w:p>
          <w:p w:rsidR="00F75078" w:rsidRPr="00B46448" w:rsidRDefault="00143FAB" w:rsidP="005C60A7">
            <w:pPr>
              <w:pStyle w:val="TableParagraph"/>
              <w:numPr>
                <w:ilvl w:val="0"/>
                <w:numId w:val="34"/>
              </w:numPr>
              <w:ind w:left="0" w:firstLine="357"/>
              <w:jc w:val="both"/>
              <w:rPr>
                <w:sz w:val="28"/>
                <w:lang w:val="ru-RU"/>
              </w:rPr>
            </w:pPr>
            <w:r w:rsidRPr="00363072">
              <w:rPr>
                <w:bCs/>
                <w:sz w:val="28"/>
                <w:lang w:val="ru-RU"/>
              </w:rPr>
              <w:t>Ассоциаци</w:t>
            </w:r>
            <w:r w:rsidR="005C60A7">
              <w:rPr>
                <w:bCs/>
                <w:sz w:val="28"/>
                <w:lang w:val="ru-RU"/>
              </w:rPr>
              <w:t>я</w:t>
            </w:r>
            <w:r w:rsidRPr="00363072">
              <w:rPr>
                <w:bCs/>
                <w:sz w:val="28"/>
                <w:lang w:val="ru-RU"/>
              </w:rPr>
              <w:t xml:space="preserve"> </w:t>
            </w:r>
            <w:proofErr w:type="gramStart"/>
            <w:r w:rsidRPr="00363072">
              <w:rPr>
                <w:bCs/>
                <w:sz w:val="28"/>
                <w:lang w:val="ru-RU"/>
              </w:rPr>
              <w:t>учителей</w:t>
            </w:r>
            <w:r w:rsidR="005C60A7">
              <w:rPr>
                <w:bCs/>
                <w:sz w:val="28"/>
                <w:lang w:val="ru-RU"/>
              </w:rPr>
              <w:t xml:space="preserve"> </w:t>
            </w:r>
            <w:r w:rsidRPr="00363072">
              <w:rPr>
                <w:bCs/>
                <w:sz w:val="28"/>
                <w:lang w:val="ru-RU"/>
              </w:rPr>
              <w:t xml:space="preserve"> </w:t>
            </w:r>
            <w:r w:rsidRPr="005C60A7">
              <w:rPr>
                <w:bCs/>
                <w:sz w:val="28"/>
                <w:lang w:val="ru-RU"/>
              </w:rPr>
              <w:t>родных</w:t>
            </w:r>
            <w:proofErr w:type="gramEnd"/>
            <w:r w:rsidRPr="005C60A7">
              <w:rPr>
                <w:bCs/>
                <w:sz w:val="28"/>
                <w:lang w:val="ru-RU"/>
              </w:rPr>
              <w:t xml:space="preserve"> языков</w:t>
            </w:r>
            <w:r w:rsidRPr="00363072">
              <w:rPr>
                <w:bCs/>
                <w:sz w:val="28"/>
                <w:lang w:val="ru-RU"/>
              </w:rPr>
              <w:t>.</w:t>
            </w:r>
          </w:p>
          <w:p w:rsidR="00B46448" w:rsidRPr="007A2B79" w:rsidRDefault="00B46448" w:rsidP="007A2B7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>Данный</w:t>
            </w:r>
            <w:proofErr w:type="spellEnd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proofErr w:type="spellEnd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>будет</w:t>
            </w:r>
            <w:proofErr w:type="spellEnd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</w:t>
            </w:r>
            <w:proofErr w:type="spellEnd"/>
            <w:r w:rsidR="007A2B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  <w:r w:rsidRPr="007A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46448" w:rsidRPr="00B46448" w:rsidRDefault="00B46448" w:rsidP="007A2B79">
            <w:pPr>
              <w:pStyle w:val="a5"/>
              <w:numPr>
                <w:ilvl w:val="0"/>
                <w:numId w:val="34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созданию системы непрерывного повышения квалификации учителей предметов этнокультурного направления через развитие </w:t>
            </w: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профессиональных компетенций педагогов;</w:t>
            </w:r>
          </w:p>
          <w:p w:rsidR="00B46448" w:rsidRPr="00B46448" w:rsidRDefault="00B46448" w:rsidP="00B46448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развитию банка данных по вопросам теоретических и практических основ преподавания предметов этнокультурной направленности;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46448" w:rsidRPr="00B46448" w:rsidRDefault="00B46448" w:rsidP="00B46448">
            <w:pPr>
              <w:pStyle w:val="a5"/>
              <w:numPr>
                <w:ilvl w:val="0"/>
                <w:numId w:val="35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обновлению содержания и методов преподавания предметов этнокультурного направления с использованием всех современных видов носителей информации;</w:t>
            </w:r>
          </w:p>
          <w:p w:rsidR="00B46448" w:rsidRPr="00B46448" w:rsidRDefault="00B46448" w:rsidP="00B46448">
            <w:pPr>
              <w:pStyle w:val="a5"/>
              <w:numPr>
                <w:ilvl w:val="0"/>
                <w:numId w:val="35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оказани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</w:t>
            </w: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практической помощи педагогическим работникам в подборе актуального содержания этнокультурного образования и методов его реализации;</w:t>
            </w:r>
          </w:p>
          <w:p w:rsidR="00B46448" w:rsidRPr="00B46448" w:rsidRDefault="00B46448" w:rsidP="00B46448">
            <w:pPr>
              <w:pStyle w:val="a5"/>
              <w:numPr>
                <w:ilvl w:val="0"/>
                <w:numId w:val="35"/>
              </w:numPr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культивировани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</w:t>
            </w: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интереса к новшествам, связанным с этнокультурным образованием, инициировани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</w:t>
            </w: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новшеств;</w:t>
            </w:r>
          </w:p>
          <w:p w:rsidR="00B46448" w:rsidRPr="00DE64D6" w:rsidRDefault="00B46448" w:rsidP="007A2B79">
            <w:pPr>
              <w:pStyle w:val="a5"/>
              <w:numPr>
                <w:ilvl w:val="0"/>
                <w:numId w:val="35"/>
              </w:numPr>
              <w:ind w:left="0" w:firstLine="357"/>
              <w:jc w:val="both"/>
              <w:rPr>
                <w:sz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</w:t>
            </w: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квалификации кадрового потенциала педагогических работников Республики Марий Эл к современному уровню требований.</w:t>
            </w:r>
          </w:p>
        </w:tc>
      </w:tr>
      <w:tr w:rsidR="00143FAB" w:rsidTr="00686016">
        <w:trPr>
          <w:trHeight w:val="4380"/>
        </w:trPr>
        <w:tc>
          <w:tcPr>
            <w:tcW w:w="3969" w:type="dxa"/>
          </w:tcPr>
          <w:p w:rsidR="00143FAB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С</w:t>
            </w:r>
            <w:r w:rsidR="00143FAB" w:rsidRPr="00143FAB">
              <w:rPr>
                <w:sz w:val="28"/>
                <w:lang w:val="ru-RU"/>
              </w:rPr>
              <w:t>овременное</w:t>
            </w:r>
            <w:r w:rsidR="00143FAB" w:rsidRPr="00143FAB">
              <w:rPr>
                <w:sz w:val="28"/>
                <w:lang w:val="ru-RU"/>
              </w:rPr>
              <w:tab/>
            </w:r>
            <w:r w:rsidR="00143FAB" w:rsidRPr="00143FAB">
              <w:rPr>
                <w:spacing w:val="-3"/>
                <w:sz w:val="28"/>
                <w:lang w:val="ru-RU"/>
              </w:rPr>
              <w:t xml:space="preserve">состояние </w:t>
            </w:r>
            <w:r w:rsidR="00143FAB" w:rsidRPr="00143FAB">
              <w:rPr>
                <w:sz w:val="28"/>
                <w:lang w:val="ru-RU"/>
              </w:rPr>
              <w:t>исследований и разработок по данному</w:t>
            </w:r>
            <w:r>
              <w:rPr>
                <w:sz w:val="28"/>
                <w:lang w:val="ru-RU"/>
              </w:rPr>
              <w:t xml:space="preserve"> </w:t>
            </w:r>
            <w:r w:rsidR="00143FAB" w:rsidRPr="00143FAB">
              <w:rPr>
                <w:spacing w:val="-1"/>
                <w:sz w:val="28"/>
                <w:lang w:val="ru-RU"/>
              </w:rPr>
              <w:t xml:space="preserve">инновационному </w:t>
            </w:r>
            <w:r w:rsidR="00143FAB" w:rsidRPr="00143FAB">
              <w:rPr>
                <w:sz w:val="28"/>
                <w:lang w:val="ru-RU"/>
              </w:rPr>
              <w:t>проекту</w:t>
            </w:r>
            <w:r w:rsidR="00143FAB" w:rsidRPr="00143FAB">
              <w:rPr>
                <w:spacing w:val="-5"/>
                <w:sz w:val="28"/>
                <w:lang w:val="ru-RU"/>
              </w:rPr>
              <w:t xml:space="preserve"> </w:t>
            </w:r>
            <w:r w:rsidR="00143FAB" w:rsidRPr="00143FAB">
              <w:rPr>
                <w:sz w:val="28"/>
                <w:lang w:val="ru-RU"/>
              </w:rPr>
              <w:t>(программе)</w:t>
            </w: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  <w:p w:rsidR="00F75078" w:rsidRPr="00F75078" w:rsidRDefault="00F75078" w:rsidP="00F75078">
            <w:pPr>
              <w:pStyle w:val="TableParagraph"/>
              <w:tabs>
                <w:tab w:val="left" w:pos="1871"/>
                <w:tab w:val="left" w:pos="2711"/>
              </w:tabs>
              <w:ind w:right="89"/>
              <w:rPr>
                <w:sz w:val="28"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143FAB" w:rsidRPr="00143FAB" w:rsidRDefault="00143FAB" w:rsidP="005C60A7">
            <w:pPr>
              <w:pStyle w:val="TableParagraph"/>
              <w:tabs>
                <w:tab w:val="left" w:pos="1751"/>
                <w:tab w:val="left" w:pos="2238"/>
                <w:tab w:val="left" w:pos="2378"/>
                <w:tab w:val="left" w:pos="3520"/>
                <w:tab w:val="left" w:pos="3681"/>
                <w:tab w:val="left" w:pos="4299"/>
              </w:tabs>
              <w:ind w:left="0" w:firstLine="357"/>
              <w:jc w:val="both"/>
              <w:rPr>
                <w:sz w:val="28"/>
                <w:lang w:val="ru-RU"/>
              </w:rPr>
            </w:pPr>
            <w:r w:rsidRPr="00143FAB">
              <w:rPr>
                <w:sz w:val="28"/>
                <w:lang w:val="ru-RU"/>
              </w:rPr>
              <w:lastRenderedPageBreak/>
              <w:t>Создание Национальной системы учительского роста (НСУР) является одним из важнейших направлений современной педагогической науки. 23 декабря 2015 года на заседании Государственного Совета с участием Президента</w:t>
            </w:r>
            <w:r w:rsidR="00F75078">
              <w:rPr>
                <w:sz w:val="28"/>
                <w:lang w:val="ru-RU"/>
              </w:rPr>
              <w:t xml:space="preserve"> </w:t>
            </w:r>
            <w:r w:rsidRPr="00143FAB">
              <w:rPr>
                <w:sz w:val="28"/>
                <w:lang w:val="ru-RU"/>
              </w:rPr>
              <w:t>РФ</w:t>
            </w:r>
            <w:r w:rsidR="00F75078">
              <w:rPr>
                <w:sz w:val="28"/>
                <w:lang w:val="ru-RU"/>
              </w:rPr>
              <w:t xml:space="preserve"> </w:t>
            </w:r>
            <w:r w:rsidRPr="00143FAB">
              <w:rPr>
                <w:sz w:val="28"/>
                <w:lang w:val="ru-RU"/>
              </w:rPr>
              <w:t>Путина</w:t>
            </w:r>
            <w:r w:rsidRPr="00143FAB">
              <w:rPr>
                <w:sz w:val="28"/>
                <w:lang w:val="ru-RU"/>
              </w:rPr>
              <w:tab/>
              <w:t>В.В.</w:t>
            </w:r>
            <w:r w:rsidRPr="00143FAB">
              <w:rPr>
                <w:sz w:val="28"/>
                <w:lang w:val="ru-RU"/>
              </w:rPr>
              <w:tab/>
            </w:r>
            <w:r w:rsidRPr="00143FAB">
              <w:rPr>
                <w:spacing w:val="-8"/>
                <w:sz w:val="28"/>
                <w:lang w:val="ru-RU"/>
              </w:rPr>
              <w:t xml:space="preserve">по </w:t>
            </w:r>
            <w:r w:rsidRPr="00143FAB">
              <w:rPr>
                <w:sz w:val="28"/>
                <w:lang w:val="ru-RU"/>
              </w:rPr>
              <w:t>вопросам</w:t>
            </w:r>
            <w:r w:rsidR="00F75078">
              <w:rPr>
                <w:sz w:val="28"/>
                <w:lang w:val="ru-RU"/>
              </w:rPr>
              <w:t xml:space="preserve"> </w:t>
            </w:r>
            <w:r w:rsidRPr="00143FAB">
              <w:rPr>
                <w:spacing w:val="-1"/>
                <w:sz w:val="28"/>
                <w:lang w:val="ru-RU"/>
              </w:rPr>
              <w:t xml:space="preserve">совершенствования </w:t>
            </w:r>
            <w:r w:rsidRPr="00143FAB">
              <w:rPr>
                <w:sz w:val="28"/>
                <w:lang w:val="ru-RU"/>
              </w:rPr>
              <w:t>системы общего образования было предложено</w:t>
            </w:r>
            <w:r w:rsidR="00F75078">
              <w:rPr>
                <w:sz w:val="28"/>
                <w:lang w:val="ru-RU"/>
              </w:rPr>
              <w:t xml:space="preserve"> </w:t>
            </w:r>
            <w:r w:rsidRPr="00143FAB">
              <w:rPr>
                <w:spacing w:val="-4"/>
                <w:sz w:val="28"/>
                <w:lang w:val="ru-RU"/>
              </w:rPr>
              <w:t>создать</w:t>
            </w:r>
            <w:r w:rsidR="005C60A7">
              <w:rPr>
                <w:spacing w:val="-4"/>
                <w:sz w:val="28"/>
                <w:lang w:val="ru-RU"/>
              </w:rPr>
              <w:t xml:space="preserve"> </w:t>
            </w:r>
            <w:r w:rsidRPr="00143FAB">
              <w:rPr>
                <w:sz w:val="28"/>
                <w:lang w:val="ru-RU"/>
              </w:rPr>
              <w:t>общенациональную</w:t>
            </w:r>
            <w:r w:rsidRPr="00143FAB">
              <w:rPr>
                <w:sz w:val="28"/>
                <w:lang w:val="ru-RU"/>
              </w:rPr>
              <w:tab/>
            </w:r>
            <w:r w:rsidR="00F75078">
              <w:rPr>
                <w:sz w:val="28"/>
                <w:lang w:val="ru-RU"/>
              </w:rPr>
              <w:t>с</w:t>
            </w:r>
            <w:r w:rsidRPr="00143FAB">
              <w:rPr>
                <w:spacing w:val="-4"/>
                <w:sz w:val="28"/>
                <w:lang w:val="ru-RU"/>
              </w:rPr>
              <w:t xml:space="preserve">истему </w:t>
            </w:r>
            <w:r w:rsidRPr="00143FAB">
              <w:rPr>
                <w:sz w:val="28"/>
                <w:lang w:val="ru-RU"/>
              </w:rPr>
              <w:t>профессионального роста учителей, направленную</w:t>
            </w:r>
            <w:r w:rsidR="005C60A7">
              <w:rPr>
                <w:sz w:val="28"/>
                <w:lang w:val="ru-RU"/>
              </w:rPr>
              <w:t xml:space="preserve"> на</w:t>
            </w:r>
            <w:r w:rsidRPr="00143FAB">
              <w:rPr>
                <w:spacing w:val="-9"/>
                <w:sz w:val="28"/>
                <w:lang w:val="ru-RU"/>
              </w:rPr>
              <w:t xml:space="preserve"> </w:t>
            </w:r>
            <w:r w:rsidR="005C60A7">
              <w:rPr>
                <w:sz w:val="28"/>
                <w:lang w:val="ru-RU"/>
              </w:rPr>
              <w:t xml:space="preserve">установление </w:t>
            </w:r>
            <w:r w:rsidRPr="00143FAB">
              <w:rPr>
                <w:sz w:val="28"/>
                <w:lang w:val="ru-RU"/>
              </w:rPr>
              <w:t>для</w:t>
            </w:r>
            <w:r w:rsidRPr="00143FAB">
              <w:rPr>
                <w:sz w:val="28"/>
                <w:lang w:val="ru-RU"/>
              </w:rPr>
              <w:tab/>
            </w:r>
            <w:r w:rsidRPr="00143FAB">
              <w:rPr>
                <w:spacing w:val="-1"/>
                <w:sz w:val="28"/>
                <w:lang w:val="ru-RU"/>
              </w:rPr>
              <w:t xml:space="preserve">педагогических </w:t>
            </w:r>
            <w:r w:rsidR="005C60A7">
              <w:rPr>
                <w:sz w:val="28"/>
                <w:lang w:val="ru-RU"/>
              </w:rPr>
              <w:t xml:space="preserve">работников </w:t>
            </w:r>
            <w:r w:rsidRPr="00143FAB">
              <w:rPr>
                <w:sz w:val="28"/>
                <w:lang w:val="ru-RU"/>
              </w:rPr>
              <w:t>уровней</w:t>
            </w:r>
            <w:r w:rsidRPr="00143FAB">
              <w:rPr>
                <w:sz w:val="28"/>
                <w:lang w:val="ru-RU"/>
              </w:rPr>
              <w:tab/>
            </w:r>
            <w:r w:rsidRPr="00143FAB">
              <w:rPr>
                <w:spacing w:val="-3"/>
                <w:sz w:val="28"/>
                <w:lang w:val="ru-RU"/>
              </w:rPr>
              <w:t xml:space="preserve">владения </w:t>
            </w:r>
            <w:r w:rsidR="005C60A7">
              <w:rPr>
                <w:spacing w:val="-3"/>
                <w:sz w:val="28"/>
                <w:lang w:val="ru-RU"/>
              </w:rPr>
              <w:t>п</w:t>
            </w:r>
            <w:r w:rsidRPr="00143FAB">
              <w:rPr>
                <w:sz w:val="28"/>
                <w:lang w:val="ru-RU"/>
              </w:rPr>
              <w:t>рофессиональными компетенциями.</w:t>
            </w:r>
          </w:p>
          <w:p w:rsidR="00F75078" w:rsidRDefault="00143FAB" w:rsidP="005C60A7">
            <w:pPr>
              <w:pStyle w:val="TableParagraph"/>
              <w:ind w:left="0" w:firstLine="357"/>
              <w:jc w:val="both"/>
              <w:rPr>
                <w:sz w:val="28"/>
                <w:lang w:val="ru-RU"/>
              </w:rPr>
            </w:pPr>
            <w:r w:rsidRPr="00143FAB">
              <w:rPr>
                <w:sz w:val="28"/>
                <w:lang w:val="ru-RU"/>
              </w:rPr>
              <w:t xml:space="preserve">По поручению президента РФ Глава </w:t>
            </w:r>
            <w:proofErr w:type="spellStart"/>
            <w:r w:rsidRPr="00143FAB">
              <w:rPr>
                <w:sz w:val="28"/>
                <w:lang w:val="ru-RU"/>
              </w:rPr>
              <w:t>Минобрнауки</w:t>
            </w:r>
            <w:proofErr w:type="spellEnd"/>
            <w:r w:rsidRPr="00143FAB">
              <w:rPr>
                <w:sz w:val="28"/>
                <w:lang w:val="ru-RU"/>
              </w:rPr>
              <w:t xml:space="preserve"> РФ Ольга Васильева утвердила дорожную карту по</w:t>
            </w:r>
            <w:r w:rsidR="00F75078" w:rsidRPr="00143FAB">
              <w:rPr>
                <w:sz w:val="28"/>
                <w:lang w:val="ru-RU"/>
              </w:rPr>
              <w:t xml:space="preserve"> формированию и внедрению национальной системы учительского роста (НСУР) в России (Приказ от 26 июля 2017 года</w:t>
            </w:r>
            <w:r w:rsidR="00F75078" w:rsidRPr="00143FAB">
              <w:rPr>
                <w:spacing w:val="-3"/>
                <w:sz w:val="28"/>
                <w:lang w:val="ru-RU"/>
              </w:rPr>
              <w:t xml:space="preserve"> </w:t>
            </w:r>
            <w:r w:rsidR="00F75078" w:rsidRPr="00143FAB">
              <w:rPr>
                <w:sz w:val="28"/>
                <w:lang w:val="ru-RU"/>
              </w:rPr>
              <w:t>№703).</w:t>
            </w:r>
          </w:p>
          <w:p w:rsidR="00F75078" w:rsidRPr="00F75078" w:rsidRDefault="00F75078" w:rsidP="005C60A7">
            <w:pPr>
              <w:pStyle w:val="TableParagraph"/>
              <w:spacing w:line="254" w:lineRule="auto"/>
              <w:ind w:left="0" w:firstLine="357"/>
              <w:jc w:val="both"/>
              <w:rPr>
                <w:sz w:val="28"/>
                <w:lang w:val="ru-RU"/>
              </w:rPr>
            </w:pPr>
            <w:r w:rsidRPr="00F75078">
              <w:rPr>
                <w:sz w:val="28"/>
                <w:lang w:val="ru-RU"/>
              </w:rPr>
              <w:t xml:space="preserve">Данная проблема получила своё развитие в исследованиях: </w:t>
            </w:r>
            <w:proofErr w:type="spellStart"/>
            <w:r w:rsidRPr="00F75078">
              <w:rPr>
                <w:sz w:val="28"/>
                <w:u w:val="single"/>
                <w:lang w:val="ru-RU"/>
              </w:rPr>
              <w:t>Малеванова</w:t>
            </w:r>
            <w:proofErr w:type="spellEnd"/>
            <w:r w:rsidRPr="00F75078">
              <w:rPr>
                <w:sz w:val="28"/>
                <w:u w:val="single"/>
                <w:lang w:val="ru-RU"/>
              </w:rPr>
              <w:t xml:space="preserve"> Е.Ю.</w:t>
            </w:r>
            <w:r w:rsidRPr="00F75078">
              <w:rPr>
                <w:sz w:val="28"/>
                <w:lang w:val="ru-RU"/>
              </w:rPr>
              <w:t xml:space="preserve"> </w:t>
            </w:r>
            <w:r w:rsidRPr="00F75078">
              <w:rPr>
                <w:sz w:val="28"/>
                <w:lang w:val="ru-RU"/>
              </w:rPr>
              <w:lastRenderedPageBreak/>
              <w:t>«Перспективы развития дополнительного профессионального педагогического образования в рамках реализации национальной системы учительского роста»</w:t>
            </w:r>
          </w:p>
          <w:p w:rsidR="00F75078" w:rsidRPr="00143FAB" w:rsidRDefault="00F75078" w:rsidP="005C60A7">
            <w:pPr>
              <w:pStyle w:val="TableParagraph"/>
              <w:spacing w:line="256" w:lineRule="auto"/>
              <w:ind w:left="0" w:firstLine="357"/>
              <w:jc w:val="both"/>
              <w:rPr>
                <w:sz w:val="28"/>
                <w:lang w:val="ru-RU"/>
              </w:rPr>
            </w:pPr>
            <w:r w:rsidRPr="00F75078">
              <w:rPr>
                <w:sz w:val="28"/>
                <w:u w:val="single"/>
                <w:lang w:val="ru-RU"/>
              </w:rPr>
              <w:t>Семченко Е.Е.</w:t>
            </w:r>
            <w:r w:rsidRPr="00F75078">
              <w:rPr>
                <w:sz w:val="28"/>
                <w:lang w:val="ru-RU"/>
              </w:rPr>
              <w:t xml:space="preserve"> «Апробация модели уровневой оценки компетенций учителей в контексте национальной системы учительского роста» </w:t>
            </w:r>
            <w:r w:rsidRPr="00F75078">
              <w:rPr>
                <w:sz w:val="28"/>
                <w:u w:val="single"/>
                <w:lang w:val="ru-RU"/>
              </w:rPr>
              <w:t>Куприяновой Т.В.</w:t>
            </w:r>
            <w:r w:rsidRPr="00F75078">
              <w:rPr>
                <w:sz w:val="28"/>
                <w:lang w:val="ru-RU"/>
              </w:rPr>
              <w:t xml:space="preserve"> «Проблемы повышения профессионального уровня педагогических работников и формирования национальной</w:t>
            </w:r>
            <w:r w:rsidR="005C60A7">
              <w:rPr>
                <w:sz w:val="28"/>
                <w:lang w:val="ru-RU"/>
              </w:rPr>
              <w:t xml:space="preserve"> </w:t>
            </w:r>
            <w:r w:rsidRPr="005C60A7">
              <w:rPr>
                <w:sz w:val="28"/>
                <w:lang w:val="ru-RU"/>
              </w:rPr>
              <w:t>системы учительского роста».</w:t>
            </w:r>
          </w:p>
        </w:tc>
      </w:tr>
    </w:tbl>
    <w:p w:rsidR="00143FAB" w:rsidRDefault="00143FAB" w:rsidP="00143FAB">
      <w:pPr>
        <w:spacing w:line="322" w:lineRule="exact"/>
        <w:rPr>
          <w:sz w:val="28"/>
        </w:rPr>
        <w:sectPr w:rsidR="00143FAB">
          <w:pgSz w:w="11910" w:h="16840"/>
          <w:pgMar w:top="1320" w:right="300" w:bottom="280" w:left="1160" w:header="725" w:footer="0" w:gutter="0"/>
          <w:cols w:space="720"/>
        </w:sectPr>
      </w:pPr>
    </w:p>
    <w:p w:rsidR="00143FAB" w:rsidRDefault="00143FAB" w:rsidP="00143FAB">
      <w:pPr>
        <w:pStyle w:val="ad"/>
        <w:spacing w:before="5"/>
        <w:rPr>
          <w:sz w:val="7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143FAB" w:rsidTr="00686016">
        <w:trPr>
          <w:trHeight w:val="6855"/>
        </w:trPr>
        <w:tc>
          <w:tcPr>
            <w:tcW w:w="3969" w:type="dxa"/>
          </w:tcPr>
          <w:p w:rsidR="00F75078" w:rsidRDefault="00F75078" w:rsidP="00B46448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F75078" w:rsidRPr="00143FAB" w:rsidRDefault="00686016" w:rsidP="00B46448">
            <w:pPr>
              <w:pStyle w:val="TableParagraph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Pr="00143FAB">
              <w:rPr>
                <w:sz w:val="28"/>
                <w:lang w:val="ru-RU"/>
              </w:rPr>
              <w:t>боснование</w:t>
            </w:r>
            <w:r w:rsidRPr="00143FAB">
              <w:rPr>
                <w:sz w:val="28"/>
                <w:lang w:val="ru-RU"/>
              </w:rPr>
              <w:tab/>
            </w:r>
            <w:r w:rsidRPr="00143FAB">
              <w:rPr>
                <w:spacing w:val="-3"/>
                <w:sz w:val="28"/>
                <w:lang w:val="ru-RU"/>
              </w:rPr>
              <w:t xml:space="preserve">значимости </w:t>
            </w:r>
            <w:r w:rsidRPr="00143FAB">
              <w:rPr>
                <w:sz w:val="28"/>
                <w:lang w:val="ru-RU"/>
              </w:rPr>
              <w:t>реализации инновационного проекта (программы) для развития системы образования в Республике Марий</w:t>
            </w:r>
            <w:r w:rsidRPr="00143FAB">
              <w:rPr>
                <w:spacing w:val="-1"/>
                <w:sz w:val="28"/>
                <w:lang w:val="ru-RU"/>
              </w:rPr>
              <w:t xml:space="preserve"> </w:t>
            </w:r>
            <w:r w:rsidRPr="00143FAB">
              <w:rPr>
                <w:sz w:val="28"/>
                <w:lang w:val="ru-RU"/>
              </w:rPr>
              <w:t>Эл</w:t>
            </w:r>
          </w:p>
        </w:tc>
        <w:tc>
          <w:tcPr>
            <w:tcW w:w="5812" w:type="dxa"/>
          </w:tcPr>
          <w:p w:rsidR="00686016" w:rsidRPr="00143FAB" w:rsidRDefault="00686016" w:rsidP="005C60A7">
            <w:pPr>
              <w:pStyle w:val="TableParagraph"/>
              <w:ind w:left="0" w:firstLine="357"/>
              <w:jc w:val="both"/>
              <w:rPr>
                <w:sz w:val="28"/>
                <w:lang w:val="ru-RU"/>
              </w:rPr>
            </w:pPr>
            <w:r w:rsidRPr="00143FAB">
              <w:rPr>
                <w:sz w:val="28"/>
                <w:lang w:val="ru-RU"/>
              </w:rPr>
              <w:t xml:space="preserve">Разработка модели учительского роста позволит создать условия для преодоления профессиональных дефицитов у </w:t>
            </w:r>
            <w:r>
              <w:rPr>
                <w:sz w:val="28"/>
                <w:lang w:val="ru-RU"/>
              </w:rPr>
              <w:t>педагогов по предметам этнокультурной направленности</w:t>
            </w:r>
            <w:r w:rsidRPr="00143FAB">
              <w:rPr>
                <w:sz w:val="28"/>
                <w:lang w:val="ru-RU"/>
              </w:rPr>
              <w:t>, разработать и обосновать траекторию их индивидуального развития, что обеспечит переход от периодического повышения квалификации к их непрерывному образованию.</w:t>
            </w:r>
          </w:p>
          <w:p w:rsidR="007A2B79" w:rsidRPr="007A2B79" w:rsidRDefault="00686016" w:rsidP="007A2B79">
            <w:pPr>
              <w:pStyle w:val="TableParagraph"/>
              <w:ind w:left="0" w:firstLine="35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143FAB">
              <w:rPr>
                <w:sz w:val="28"/>
                <w:lang w:val="ru-RU"/>
              </w:rPr>
              <w:t>Полученны</w:t>
            </w:r>
            <w:r w:rsidR="007A2B79">
              <w:rPr>
                <w:sz w:val="28"/>
                <w:lang w:val="ru-RU"/>
              </w:rPr>
              <w:t>е</w:t>
            </w:r>
            <w:r w:rsidRPr="00143FAB">
              <w:rPr>
                <w:sz w:val="28"/>
                <w:lang w:val="ru-RU"/>
              </w:rPr>
              <w:t xml:space="preserve"> </w:t>
            </w:r>
            <w:r w:rsidR="007A2B79">
              <w:rPr>
                <w:sz w:val="28"/>
                <w:lang w:val="ru-RU"/>
              </w:rPr>
              <w:t xml:space="preserve">результаты проекта </w:t>
            </w:r>
            <w:r w:rsidR="007A2B79" w:rsidRPr="007A2B79">
              <w:rPr>
                <w:rFonts w:eastAsia="Calibri"/>
                <w:sz w:val="28"/>
                <w:szCs w:val="28"/>
                <w:lang w:val="ru-RU"/>
              </w:rPr>
              <w:t>буд</w:t>
            </w:r>
            <w:r w:rsidR="007A2B79">
              <w:rPr>
                <w:rFonts w:eastAsia="Calibri"/>
                <w:sz w:val="28"/>
                <w:szCs w:val="28"/>
                <w:lang w:val="ru-RU"/>
              </w:rPr>
              <w:t>у</w:t>
            </w:r>
            <w:r w:rsidR="007A2B79" w:rsidRPr="007A2B79">
              <w:rPr>
                <w:rFonts w:eastAsia="Calibri"/>
                <w:sz w:val="28"/>
                <w:szCs w:val="28"/>
                <w:lang w:val="ru-RU"/>
              </w:rPr>
              <w:t>т способствовать</w:t>
            </w:r>
            <w:r w:rsidR="007A2B79">
              <w:rPr>
                <w:rFonts w:eastAsia="Calibri"/>
                <w:sz w:val="28"/>
                <w:szCs w:val="28"/>
                <w:lang w:val="ru-RU"/>
              </w:rPr>
              <w:t>:</w:t>
            </w:r>
          </w:p>
          <w:p w:rsidR="007A2B79" w:rsidRPr="00B46448" w:rsidRDefault="007A2B79" w:rsidP="007A2B79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созданию системы непрерывного повышения квалификации учителей предметов этнокультурного направления через развитие профессиональных компетенций педагогов;</w:t>
            </w:r>
          </w:p>
          <w:p w:rsidR="007A2B79" w:rsidRPr="00B46448" w:rsidRDefault="007A2B79" w:rsidP="007A2B7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развитию банка данных по вопросам теоретических и практических основ преподавания предметов этнокультурной направленности;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A2B79" w:rsidRPr="00B46448" w:rsidRDefault="007A2B79" w:rsidP="007A2B7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обновлению содержания и методов преподавания предметов этнокультурного направления с использованием всех современных видов носителей информации;</w:t>
            </w:r>
          </w:p>
          <w:p w:rsidR="007A2B79" w:rsidRPr="00B46448" w:rsidRDefault="007A2B79" w:rsidP="007A2B7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оказани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</w:t>
            </w:r>
            <w:r w:rsidRPr="00B4644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практической помощи педагогическим работникам в подборе актуального содержания этнокультурного образования и методов его реализации;</w:t>
            </w:r>
          </w:p>
          <w:p w:rsidR="007A2B79" w:rsidRPr="007A2B79" w:rsidRDefault="007A2B79" w:rsidP="007A2B7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sz w:val="28"/>
                <w:lang w:val="ru-RU"/>
              </w:rPr>
            </w:pPr>
            <w:r w:rsidRPr="007A2B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культивированию интереса к новшествам, связанным с этнокультурным образованием, инициированию новшеств;</w:t>
            </w:r>
          </w:p>
          <w:p w:rsidR="007A2B79" w:rsidRPr="007A2B79" w:rsidRDefault="007A2B79" w:rsidP="007A2B79">
            <w:pPr>
              <w:pStyle w:val="a5"/>
              <w:widowControl/>
              <w:numPr>
                <w:ilvl w:val="0"/>
                <w:numId w:val="35"/>
              </w:numPr>
              <w:autoSpaceDE/>
              <w:autoSpaceDN/>
              <w:spacing w:after="200" w:line="276" w:lineRule="auto"/>
              <w:ind w:left="0" w:firstLine="357"/>
              <w:jc w:val="both"/>
              <w:rPr>
                <w:sz w:val="28"/>
                <w:lang w:val="ru-RU"/>
              </w:rPr>
            </w:pPr>
            <w:r w:rsidRPr="007A2B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приведению квалификации кадрового потенциала педагогических работников Республики Марий Эл к современному уровню требований.</w:t>
            </w:r>
          </w:p>
          <w:p w:rsidR="00143FAB" w:rsidRPr="00686016" w:rsidRDefault="00686016" w:rsidP="007A2B79">
            <w:pPr>
              <w:pStyle w:val="TableParagraph"/>
              <w:ind w:left="0" w:firstLine="357"/>
              <w:jc w:val="both"/>
              <w:rPr>
                <w:sz w:val="28"/>
                <w:lang w:val="ru-RU"/>
              </w:rPr>
            </w:pPr>
            <w:r w:rsidRPr="00143FAB">
              <w:rPr>
                <w:sz w:val="28"/>
                <w:lang w:val="ru-RU"/>
              </w:rPr>
              <w:t>Таким образом, разработанная модель будет способствовать повышению</w:t>
            </w:r>
            <w:r w:rsidR="007A2B79">
              <w:rPr>
                <w:sz w:val="28"/>
                <w:lang w:val="ru-RU"/>
              </w:rPr>
              <w:t xml:space="preserve"> кадрового потенциала учителей этнокультурного направления</w:t>
            </w:r>
            <w:r w:rsidRPr="00143FAB">
              <w:rPr>
                <w:sz w:val="28"/>
                <w:lang w:val="ru-RU"/>
              </w:rPr>
              <w:t>.</w:t>
            </w:r>
          </w:p>
        </w:tc>
      </w:tr>
    </w:tbl>
    <w:p w:rsidR="00143FAB" w:rsidRDefault="00143FAB" w:rsidP="00143FAB">
      <w:pPr>
        <w:spacing w:line="322" w:lineRule="exact"/>
        <w:rPr>
          <w:sz w:val="28"/>
        </w:rPr>
        <w:sectPr w:rsidR="00143FAB">
          <w:pgSz w:w="11910" w:h="16840"/>
          <w:pgMar w:top="1320" w:right="300" w:bottom="280" w:left="1160" w:header="725" w:footer="0" w:gutter="0"/>
          <w:cols w:space="720"/>
        </w:sectPr>
      </w:pPr>
    </w:p>
    <w:p w:rsidR="00AF0397" w:rsidRDefault="00AF0397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13458" w:rsidTr="00AD3340">
        <w:tc>
          <w:tcPr>
            <w:tcW w:w="4219" w:type="dxa"/>
          </w:tcPr>
          <w:p w:rsidR="00C13458" w:rsidRDefault="00C13458" w:rsidP="0077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предлагаемого проекта </w:t>
            </w:r>
          </w:p>
        </w:tc>
        <w:tc>
          <w:tcPr>
            <w:tcW w:w="5352" w:type="dxa"/>
          </w:tcPr>
          <w:p w:rsidR="00AC48F8" w:rsidRPr="002D32BE" w:rsidRDefault="007A2B79" w:rsidP="009D4F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7A2B79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7A2B7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A2B79">
              <w:rPr>
                <w:rFonts w:ascii="Times New Roman" w:hAnsi="Times New Roman" w:cs="Times New Roman"/>
                <w:sz w:val="28"/>
                <w:szCs w:val="28"/>
              </w:rPr>
              <w:t xml:space="preserve"> апроб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5C1" w:rsidRPr="007A2B79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35C1" w:rsidRPr="007A2B79">
              <w:rPr>
                <w:rFonts w:ascii="Times New Roman" w:hAnsi="Times New Roman" w:cs="Times New Roman"/>
                <w:sz w:val="28"/>
                <w:szCs w:val="28"/>
              </w:rPr>
              <w:t xml:space="preserve"> учительского роста при </w:t>
            </w:r>
            <w:r w:rsidRPr="007A2B7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преподавании предметов этнокультурной направленности </w:t>
            </w:r>
          </w:p>
        </w:tc>
      </w:tr>
      <w:tr w:rsidR="00C13458" w:rsidTr="00AD3340">
        <w:tc>
          <w:tcPr>
            <w:tcW w:w="4219" w:type="dxa"/>
          </w:tcPr>
          <w:p w:rsidR="00C13458" w:rsidRDefault="00C13458" w:rsidP="00B16E99">
            <w:pPr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A84B45">
              <w:rPr>
                <w:rFonts w:ascii="Times New Roman" w:hAnsi="Times New Roman" w:cs="Times New Roman"/>
                <w:sz w:val="28"/>
                <w:szCs w:val="28"/>
              </w:rPr>
              <w:t>предполагаемого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352" w:type="dxa"/>
          </w:tcPr>
          <w:p w:rsidR="00A13B0D" w:rsidRDefault="009D4FF5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="003B2C2B" w:rsidRPr="00A13B0D">
              <w:rPr>
                <w:rFonts w:ascii="Times New Roman" w:hAnsi="Times New Roman"/>
                <w:sz w:val="28"/>
                <w:szCs w:val="28"/>
              </w:rPr>
              <w:t xml:space="preserve"> организационно-правовы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B2C2B" w:rsidRPr="00A13B0D">
              <w:rPr>
                <w:rFonts w:ascii="Times New Roman" w:hAnsi="Times New Roman"/>
                <w:sz w:val="28"/>
                <w:szCs w:val="28"/>
              </w:rPr>
              <w:t xml:space="preserve"> условий для повышения кадрового потенциала учителей этнокультурного направления.</w:t>
            </w:r>
            <w:r w:rsidR="00A13B0D" w:rsidRPr="00A13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3B0D" w:rsidRPr="00A13B0D" w:rsidRDefault="009D4FF5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</w:t>
            </w:r>
            <w:r w:rsidR="00A13B0D" w:rsidRPr="00A13B0D">
              <w:rPr>
                <w:rFonts w:ascii="Times New Roman" w:hAnsi="Times New Roman"/>
                <w:sz w:val="28"/>
                <w:szCs w:val="28"/>
              </w:rPr>
              <w:t xml:space="preserve"> сетево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13B0D" w:rsidRPr="00A13B0D">
              <w:rPr>
                <w:rFonts w:ascii="Times New Roman" w:hAnsi="Times New Roman"/>
                <w:sz w:val="28"/>
                <w:szCs w:val="28"/>
              </w:rPr>
              <w:t xml:space="preserve"> сообществ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3B0D" w:rsidRPr="00A13B0D">
              <w:rPr>
                <w:rFonts w:ascii="Times New Roman" w:hAnsi="Times New Roman"/>
                <w:sz w:val="28"/>
                <w:szCs w:val="28"/>
              </w:rPr>
              <w:t xml:space="preserve"> учителей этнокультурного направления.</w:t>
            </w:r>
          </w:p>
          <w:p w:rsidR="003B2C2B" w:rsidRPr="003B2C2B" w:rsidRDefault="003B2C2B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2B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9D4FF5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3B2C2B">
              <w:rPr>
                <w:rFonts w:ascii="Times New Roman" w:hAnsi="Times New Roman"/>
                <w:sz w:val="28"/>
                <w:szCs w:val="28"/>
              </w:rPr>
              <w:t xml:space="preserve"> научно-методическо</w:t>
            </w:r>
            <w:r w:rsidR="009D4FF5">
              <w:rPr>
                <w:rFonts w:ascii="Times New Roman" w:hAnsi="Times New Roman"/>
                <w:sz w:val="28"/>
                <w:szCs w:val="28"/>
              </w:rPr>
              <w:t>е</w:t>
            </w:r>
            <w:r w:rsidRPr="003B2C2B">
              <w:rPr>
                <w:rFonts w:ascii="Times New Roman" w:hAnsi="Times New Roman"/>
                <w:sz w:val="28"/>
                <w:szCs w:val="28"/>
              </w:rPr>
              <w:t xml:space="preserve"> сопровождени</w:t>
            </w:r>
            <w:r w:rsidR="009D4FF5">
              <w:rPr>
                <w:rFonts w:ascii="Times New Roman" w:hAnsi="Times New Roman"/>
                <w:sz w:val="28"/>
                <w:szCs w:val="28"/>
              </w:rPr>
              <w:t>е</w:t>
            </w:r>
            <w:r w:rsidRPr="003B2C2B">
              <w:rPr>
                <w:rFonts w:ascii="Times New Roman" w:hAnsi="Times New Roman"/>
                <w:sz w:val="28"/>
                <w:szCs w:val="28"/>
              </w:rPr>
              <w:t xml:space="preserve"> педагогов при преподавании предметов этнокультурного направления.</w:t>
            </w:r>
          </w:p>
          <w:p w:rsidR="003B2C2B" w:rsidRPr="003B2C2B" w:rsidRDefault="003B2C2B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2B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9D4FF5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3B2C2B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 w:rsidR="009D4FF5">
              <w:rPr>
                <w:rFonts w:ascii="Times New Roman" w:hAnsi="Times New Roman"/>
                <w:sz w:val="28"/>
                <w:szCs w:val="28"/>
              </w:rPr>
              <w:t>у</w:t>
            </w:r>
            <w:r w:rsidRPr="003B2C2B">
              <w:rPr>
                <w:rFonts w:ascii="Times New Roman" w:hAnsi="Times New Roman"/>
                <w:sz w:val="28"/>
                <w:szCs w:val="28"/>
              </w:rPr>
              <w:t xml:space="preserve"> мониторинга и диагностики уровня профессиональной компетентности и методической подготовки педагогов этнокультурного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5C1" w:rsidRPr="00A13B0D" w:rsidRDefault="00F135C1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 для преодоления професс</w:t>
            </w:r>
            <w:r w:rsidR="00A13B0D">
              <w:rPr>
                <w:rFonts w:ascii="Times New Roman" w:hAnsi="Times New Roman" w:cs="Times New Roman"/>
                <w:sz w:val="28"/>
                <w:szCs w:val="28"/>
              </w:rPr>
              <w:t xml:space="preserve">иональных затруднении учителей </w:t>
            </w:r>
            <w:r w:rsidR="00A13B0D" w:rsidRPr="00A13B0D">
              <w:rPr>
                <w:rFonts w:ascii="Times New Roman" w:hAnsi="Times New Roman"/>
                <w:sz w:val="28"/>
                <w:szCs w:val="28"/>
              </w:rPr>
              <w:t>этнокультурного направления</w:t>
            </w:r>
            <w:r w:rsidR="00A13B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25DF" w:rsidRPr="002D32BE" w:rsidRDefault="005D25DF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2BE">
              <w:rPr>
                <w:rFonts w:ascii="Times New Roman" w:hAnsi="Times New Roman" w:cs="Times New Roman"/>
                <w:sz w:val="28"/>
                <w:szCs w:val="28"/>
              </w:rPr>
              <w:t>стажировочн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94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13B0D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слушателей курсов повышения квалификации и 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по предметам этнокультурной направленности. </w:t>
            </w:r>
          </w:p>
          <w:p w:rsidR="00E01EF2" w:rsidRPr="002D32BE" w:rsidRDefault="00A13B0D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овать и провести</w:t>
            </w:r>
            <w:r w:rsidR="00AA66AF"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образовательной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66AF"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повышения </w:t>
            </w:r>
            <w:r w:rsidR="00E01EF2" w:rsidRPr="002D32BE">
              <w:rPr>
                <w:rFonts w:ascii="Times New Roman" w:hAnsi="Times New Roman" w:cs="Times New Roman"/>
                <w:sz w:val="28"/>
                <w:szCs w:val="28"/>
              </w:rPr>
              <w:t>квалификации.</w:t>
            </w:r>
          </w:p>
          <w:p w:rsidR="00EF1C41" w:rsidRPr="002D32BE" w:rsidRDefault="00E01EF2" w:rsidP="00A13B0D">
            <w:pPr>
              <w:pStyle w:val="a5"/>
              <w:numPr>
                <w:ilvl w:val="0"/>
                <w:numId w:val="3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един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методическую</w:t>
            </w:r>
            <w:r w:rsidR="00A1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>электронн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D32BE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9D4F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B0D">
              <w:rPr>
                <w:rFonts w:ascii="Times New Roman" w:hAnsi="Times New Roman" w:cs="Times New Roman"/>
                <w:sz w:val="28"/>
                <w:szCs w:val="28"/>
              </w:rPr>
              <w:t xml:space="preserve"> для обмена опытом преподавания предметов </w:t>
            </w:r>
            <w:r w:rsidR="00A13B0D" w:rsidRPr="00A13B0D">
              <w:rPr>
                <w:rFonts w:ascii="Times New Roman" w:hAnsi="Times New Roman"/>
                <w:sz w:val="28"/>
                <w:szCs w:val="28"/>
              </w:rPr>
              <w:t>этнокультурного направления</w:t>
            </w:r>
            <w:r w:rsidR="00A13B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DEE" w:rsidRDefault="00DF4DEE" w:rsidP="00A13B0D">
            <w:pPr>
              <w:pStyle w:val="a5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298" w:rsidTr="00CB3298">
        <w:trPr>
          <w:trHeight w:val="1286"/>
        </w:trPr>
        <w:tc>
          <w:tcPr>
            <w:tcW w:w="4219" w:type="dxa"/>
          </w:tcPr>
          <w:p w:rsidR="00CB3298" w:rsidRDefault="00CB3298" w:rsidP="00B16E99">
            <w:pPr>
              <w:pStyle w:val="TableParagraph"/>
              <w:tabs>
                <w:tab w:val="left" w:pos="2553"/>
                <w:tab w:val="left" w:pos="2978"/>
              </w:tabs>
              <w:ind w:left="0" w:firstLine="357"/>
              <w:rPr>
                <w:sz w:val="28"/>
              </w:rPr>
            </w:pPr>
            <w:r>
              <w:rPr>
                <w:sz w:val="28"/>
              </w:rPr>
              <w:t>Сроки</w:t>
            </w:r>
            <w:r w:rsidR="004C0A8A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реализации </w:t>
            </w:r>
            <w:r w:rsidR="004C0A8A">
              <w:rPr>
                <w:spacing w:val="-3"/>
                <w:sz w:val="28"/>
              </w:rPr>
              <w:t>и</w:t>
            </w:r>
            <w:r>
              <w:rPr>
                <w:sz w:val="28"/>
              </w:rPr>
              <w:t>нновационно</w:t>
            </w:r>
            <w:r w:rsidR="004C0A8A">
              <w:rPr>
                <w:sz w:val="28"/>
              </w:rPr>
              <w:t xml:space="preserve">го </w:t>
            </w:r>
            <w:r>
              <w:rPr>
                <w:spacing w:val="-3"/>
                <w:sz w:val="28"/>
              </w:rPr>
              <w:t xml:space="preserve">проекта </w:t>
            </w:r>
            <w:r>
              <w:rPr>
                <w:sz w:val="28"/>
              </w:rPr>
              <w:t>(программы)</w:t>
            </w:r>
          </w:p>
        </w:tc>
        <w:tc>
          <w:tcPr>
            <w:tcW w:w="5352" w:type="dxa"/>
          </w:tcPr>
          <w:p w:rsidR="00CB3298" w:rsidRDefault="00CB3298" w:rsidP="00B16E99">
            <w:pPr>
              <w:pStyle w:val="TableParagraph"/>
              <w:ind w:left="0" w:firstLine="357"/>
              <w:rPr>
                <w:sz w:val="28"/>
              </w:rPr>
            </w:pPr>
            <w:r>
              <w:rPr>
                <w:sz w:val="28"/>
              </w:rPr>
              <w:t>Подготовительный этап (2021 гг.)</w:t>
            </w:r>
          </w:p>
          <w:p w:rsidR="00CB3298" w:rsidRDefault="00CB3298" w:rsidP="00A13B0D">
            <w:pPr>
              <w:pStyle w:val="TableParagraph"/>
              <w:spacing w:line="322" w:lineRule="exact"/>
              <w:ind w:left="0" w:firstLine="357"/>
              <w:rPr>
                <w:sz w:val="28"/>
              </w:rPr>
            </w:pPr>
            <w:r>
              <w:rPr>
                <w:sz w:val="28"/>
              </w:rPr>
              <w:t>Этап реализации (2021-202</w:t>
            </w:r>
            <w:r w:rsidR="00A13B0D">
              <w:rPr>
                <w:sz w:val="28"/>
              </w:rPr>
              <w:t>4</w:t>
            </w:r>
            <w:r>
              <w:rPr>
                <w:sz w:val="28"/>
              </w:rPr>
              <w:t xml:space="preserve"> гг.) Аналитический этап (202</w:t>
            </w:r>
            <w:r w:rsidR="00A13B0D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A13B0D">
              <w:rPr>
                <w:sz w:val="28"/>
              </w:rPr>
              <w:t>5</w:t>
            </w:r>
            <w:r>
              <w:rPr>
                <w:sz w:val="28"/>
              </w:rPr>
              <w:t xml:space="preserve"> гг.)</w:t>
            </w:r>
          </w:p>
        </w:tc>
      </w:tr>
      <w:tr w:rsidR="00CB3298" w:rsidTr="00CB3298">
        <w:trPr>
          <w:trHeight w:val="2576"/>
        </w:trPr>
        <w:tc>
          <w:tcPr>
            <w:tcW w:w="4219" w:type="dxa"/>
          </w:tcPr>
          <w:p w:rsidR="00CB3298" w:rsidRDefault="00CB3298" w:rsidP="00B16E99">
            <w:pPr>
              <w:pStyle w:val="TableParagraph"/>
              <w:tabs>
                <w:tab w:val="left" w:pos="1701"/>
                <w:tab w:val="left" w:pos="2651"/>
                <w:tab w:val="left" w:pos="2978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Объем</w:t>
            </w:r>
            <w:r w:rsidR="004C0A8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источники финансирования реализации инновационного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проекта </w:t>
            </w:r>
            <w:r>
              <w:rPr>
                <w:sz w:val="28"/>
              </w:rPr>
              <w:t>(программы)</w:t>
            </w:r>
          </w:p>
        </w:tc>
        <w:tc>
          <w:tcPr>
            <w:tcW w:w="5352" w:type="dxa"/>
          </w:tcPr>
          <w:p w:rsidR="00CB3298" w:rsidRDefault="00CB3298" w:rsidP="00B16E99">
            <w:pPr>
              <w:pStyle w:val="TableParagraph"/>
              <w:ind w:left="0" w:firstLine="357"/>
              <w:rPr>
                <w:sz w:val="28"/>
              </w:rPr>
            </w:pPr>
            <w:r>
              <w:rPr>
                <w:sz w:val="28"/>
              </w:rPr>
              <w:t xml:space="preserve"> бюджет (заработный фонд оплаты труда для участников реализации проекта – средняя заработная плата по учреждению д</w:t>
            </w:r>
            <w:r w:rsidR="00B44668">
              <w:rPr>
                <w:sz w:val="28"/>
              </w:rPr>
              <w:t xml:space="preserve">ля педагогических работников – </w:t>
            </w:r>
            <w:r>
              <w:rPr>
                <w:sz w:val="28"/>
              </w:rPr>
              <w:t>2</w:t>
            </w:r>
            <w:r w:rsidR="00B44668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  <w:r w:rsidR="00B44668">
              <w:rPr>
                <w:sz w:val="28"/>
              </w:rPr>
              <w:t>900</w:t>
            </w:r>
            <w:r>
              <w:rPr>
                <w:sz w:val="28"/>
              </w:rPr>
              <w:t xml:space="preserve"> руб.) Внебюджетные средства.</w:t>
            </w:r>
          </w:p>
          <w:p w:rsidR="00CB3298" w:rsidRDefault="00CB3298" w:rsidP="00B16E99">
            <w:pPr>
              <w:pStyle w:val="TableParagraph"/>
              <w:spacing w:line="308" w:lineRule="exact"/>
              <w:ind w:left="0" w:firstLine="357"/>
              <w:rPr>
                <w:sz w:val="28"/>
              </w:rPr>
            </w:pPr>
            <w:r>
              <w:rPr>
                <w:sz w:val="28"/>
              </w:rPr>
              <w:t>Спонсорская помощь.</w:t>
            </w:r>
          </w:p>
        </w:tc>
      </w:tr>
      <w:tr w:rsidR="00CB3298" w:rsidTr="004C0A8A">
        <w:trPr>
          <w:trHeight w:val="2967"/>
        </w:trPr>
        <w:tc>
          <w:tcPr>
            <w:tcW w:w="4219" w:type="dxa"/>
          </w:tcPr>
          <w:p w:rsidR="00CB3298" w:rsidRDefault="00CB3298" w:rsidP="00E0294F">
            <w:pPr>
              <w:pStyle w:val="TableParagraph"/>
              <w:tabs>
                <w:tab w:val="left" w:pos="257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4C0A8A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результаты </w:t>
            </w:r>
            <w:r>
              <w:rPr>
                <w:sz w:val="28"/>
              </w:rPr>
              <w:t>реализации инновационного 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(программы)</w:t>
            </w:r>
          </w:p>
        </w:tc>
        <w:tc>
          <w:tcPr>
            <w:tcW w:w="5352" w:type="dxa"/>
          </w:tcPr>
          <w:p w:rsidR="00A13B0D" w:rsidRDefault="00CB3298" w:rsidP="00E0294F">
            <w:pPr>
              <w:pStyle w:val="TableParagraph"/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Прогнозируемые качественные и количественные результаты реализации проекта</w:t>
            </w:r>
            <w:r w:rsidR="0048455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CB3298" w:rsidRDefault="00CB3298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Созда</w:t>
            </w:r>
            <w:r w:rsidR="00A13B0D">
              <w:rPr>
                <w:sz w:val="28"/>
              </w:rPr>
              <w:t>н</w:t>
            </w:r>
            <w:r>
              <w:rPr>
                <w:sz w:val="28"/>
              </w:rPr>
              <w:t xml:space="preserve"> паспорт педагогических компетенций педагогов по вида</w:t>
            </w:r>
            <w:r w:rsidR="007A63F8">
              <w:rPr>
                <w:sz w:val="28"/>
              </w:rPr>
              <w:t>м профессиональной деятельности.</w:t>
            </w:r>
          </w:p>
          <w:p w:rsidR="00A13B0D" w:rsidRDefault="00A13B0D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 w:rsidRPr="00A13B0D">
              <w:rPr>
                <w:sz w:val="28"/>
              </w:rPr>
              <w:t xml:space="preserve">Разработаны </w:t>
            </w:r>
            <w:r w:rsidR="00CB3298" w:rsidRPr="00A13B0D">
              <w:rPr>
                <w:sz w:val="28"/>
              </w:rPr>
              <w:t xml:space="preserve">критерии оценки </w:t>
            </w:r>
            <w:r w:rsidRPr="00A13B0D">
              <w:rPr>
                <w:sz w:val="28"/>
              </w:rPr>
              <w:t xml:space="preserve">профессиональных и методических компетенций </w:t>
            </w:r>
            <w:r w:rsidR="00E0294F" w:rsidRPr="00A13B0D">
              <w:rPr>
                <w:sz w:val="28"/>
                <w:szCs w:val="28"/>
              </w:rPr>
              <w:t>учителей этнокультурного направления.</w:t>
            </w:r>
          </w:p>
          <w:p w:rsidR="00CB3298" w:rsidRPr="00A13B0D" w:rsidRDefault="00E0294F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Сформирован и ежегодно </w:t>
            </w:r>
            <w:proofErr w:type="gramStart"/>
            <w:r>
              <w:rPr>
                <w:sz w:val="28"/>
              </w:rPr>
              <w:t xml:space="preserve">пополняется </w:t>
            </w:r>
            <w:r w:rsidR="001C0DD1" w:rsidRPr="00A13B0D">
              <w:rPr>
                <w:sz w:val="28"/>
              </w:rPr>
              <w:t xml:space="preserve"> банк</w:t>
            </w:r>
            <w:proofErr w:type="gramEnd"/>
            <w:r w:rsidR="001C0DD1" w:rsidRPr="00A13B0D">
              <w:rPr>
                <w:sz w:val="28"/>
              </w:rPr>
              <w:t xml:space="preserve"> данных по теоретически</w:t>
            </w:r>
            <w:r>
              <w:rPr>
                <w:sz w:val="28"/>
              </w:rPr>
              <w:t xml:space="preserve">м и методическим </w:t>
            </w:r>
            <w:r w:rsidR="001C0DD1" w:rsidRPr="00A13B0D">
              <w:rPr>
                <w:sz w:val="28"/>
              </w:rPr>
              <w:t>основ</w:t>
            </w:r>
            <w:r>
              <w:rPr>
                <w:sz w:val="28"/>
              </w:rPr>
              <w:t xml:space="preserve">ам предметов этнокультурной направленности </w:t>
            </w:r>
            <w:r w:rsidR="001C0DD1" w:rsidRPr="00A13B0D">
              <w:rPr>
                <w:sz w:val="28"/>
              </w:rPr>
              <w:t>с использованием всех современных видов носителей информации</w:t>
            </w:r>
            <w:r w:rsidR="007A63F8" w:rsidRPr="00A13B0D">
              <w:rPr>
                <w:sz w:val="28"/>
              </w:rPr>
              <w:t>.</w:t>
            </w:r>
          </w:p>
          <w:p w:rsidR="00E0294F" w:rsidRDefault="00E0294F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Организована система наставничества </w:t>
            </w:r>
            <w:r w:rsidRPr="00A13B0D">
              <w:rPr>
                <w:sz w:val="28"/>
                <w:szCs w:val="28"/>
              </w:rPr>
              <w:t>учителей этнокультурного направления</w:t>
            </w:r>
          </w:p>
          <w:p w:rsidR="00E0294F" w:rsidRPr="00E0294F" w:rsidRDefault="00E0294F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Создана </w:t>
            </w:r>
            <w:r w:rsidRPr="00E0294F">
              <w:rPr>
                <w:sz w:val="28"/>
              </w:rPr>
              <w:t xml:space="preserve"> </w:t>
            </w:r>
            <w:proofErr w:type="spellStart"/>
            <w:r w:rsidRPr="00E0294F">
              <w:rPr>
                <w:sz w:val="28"/>
              </w:rPr>
              <w:t>стажировочн</w:t>
            </w:r>
            <w:r>
              <w:rPr>
                <w:sz w:val="28"/>
              </w:rPr>
              <w:t>ая</w:t>
            </w:r>
            <w:proofErr w:type="spellEnd"/>
            <w:proofErr w:type="gramEnd"/>
            <w:r w:rsidRPr="00E0294F">
              <w:rPr>
                <w:sz w:val="28"/>
              </w:rPr>
              <w:t xml:space="preserve"> площадк</w:t>
            </w:r>
            <w:r>
              <w:rPr>
                <w:sz w:val="28"/>
              </w:rPr>
              <w:t>а</w:t>
            </w:r>
            <w:r w:rsidRPr="00E029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 w:rsidRPr="00E0294F">
              <w:rPr>
                <w:sz w:val="28"/>
              </w:rPr>
              <w:t xml:space="preserve">слушателей курсов повышения квалификации и для студентов по предметам этнокультурной направленности. </w:t>
            </w:r>
          </w:p>
          <w:p w:rsidR="00E0294F" w:rsidRPr="00E0294F" w:rsidRDefault="00E0294F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 w:rsidRPr="00E0294F">
              <w:rPr>
                <w:sz w:val="28"/>
              </w:rPr>
              <w:t>Организ</w:t>
            </w:r>
            <w:r>
              <w:rPr>
                <w:sz w:val="28"/>
              </w:rPr>
              <w:t xml:space="preserve">ованы </w:t>
            </w:r>
            <w:proofErr w:type="gramStart"/>
            <w:r>
              <w:rPr>
                <w:sz w:val="28"/>
              </w:rPr>
              <w:t xml:space="preserve">и </w:t>
            </w:r>
            <w:r w:rsidRPr="00E0294F">
              <w:rPr>
                <w:sz w:val="28"/>
              </w:rPr>
              <w:t xml:space="preserve"> </w:t>
            </w:r>
            <w:proofErr w:type="spellStart"/>
            <w:r w:rsidRPr="00E0294F">
              <w:rPr>
                <w:sz w:val="28"/>
              </w:rPr>
              <w:t>проведени</w:t>
            </w:r>
            <w:r>
              <w:rPr>
                <w:sz w:val="28"/>
              </w:rPr>
              <w:t>ы</w:t>
            </w:r>
            <w:proofErr w:type="spellEnd"/>
            <w:proofErr w:type="gramEnd"/>
            <w:r w:rsidRPr="00E0294F">
              <w:rPr>
                <w:sz w:val="28"/>
              </w:rPr>
              <w:t xml:space="preserve"> на базе образовательной организации курс</w:t>
            </w:r>
            <w:r>
              <w:rPr>
                <w:sz w:val="28"/>
              </w:rPr>
              <w:t>ы</w:t>
            </w:r>
            <w:r w:rsidRPr="00E0294F">
              <w:rPr>
                <w:sz w:val="28"/>
              </w:rPr>
              <w:t xml:space="preserve"> повышения квалификации.</w:t>
            </w:r>
          </w:p>
          <w:p w:rsidR="00E0294F" w:rsidRPr="00E0294F" w:rsidRDefault="00E0294F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 w:rsidRPr="00E0294F">
              <w:rPr>
                <w:sz w:val="28"/>
              </w:rPr>
              <w:t>Создан</w:t>
            </w:r>
            <w:r>
              <w:rPr>
                <w:sz w:val="28"/>
              </w:rPr>
              <w:t>а</w:t>
            </w:r>
            <w:r w:rsidRPr="00E0294F">
              <w:rPr>
                <w:sz w:val="28"/>
              </w:rPr>
              <w:t xml:space="preserve"> един</w:t>
            </w:r>
            <w:r>
              <w:rPr>
                <w:sz w:val="28"/>
              </w:rPr>
              <w:t>ая</w:t>
            </w:r>
            <w:r w:rsidRPr="00E0294F">
              <w:rPr>
                <w:sz w:val="28"/>
              </w:rPr>
              <w:t xml:space="preserve"> методическ</w:t>
            </w:r>
            <w:r>
              <w:rPr>
                <w:sz w:val="28"/>
              </w:rPr>
              <w:t>ая</w:t>
            </w:r>
            <w:r w:rsidRPr="00E0294F">
              <w:rPr>
                <w:sz w:val="28"/>
              </w:rPr>
              <w:t xml:space="preserve"> электронн</w:t>
            </w:r>
            <w:r>
              <w:rPr>
                <w:sz w:val="28"/>
              </w:rPr>
              <w:t>ая</w:t>
            </w:r>
            <w:r w:rsidRPr="00E0294F">
              <w:rPr>
                <w:sz w:val="28"/>
              </w:rPr>
              <w:t xml:space="preserve"> площадк</w:t>
            </w:r>
            <w:r>
              <w:rPr>
                <w:sz w:val="28"/>
              </w:rPr>
              <w:t>а</w:t>
            </w:r>
            <w:r w:rsidRPr="00E0294F">
              <w:rPr>
                <w:sz w:val="28"/>
              </w:rPr>
              <w:t xml:space="preserve"> для обмена опытом преподавания предметов этнокультурного направления.</w:t>
            </w:r>
          </w:p>
          <w:p w:rsidR="00E0294F" w:rsidRDefault="00E0294F" w:rsidP="00E0294F">
            <w:pPr>
              <w:pStyle w:val="TableParagraph"/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</w:p>
          <w:p w:rsidR="007A63F8" w:rsidRDefault="007A63F8" w:rsidP="00E0294F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 динамика качества знаний по предметам этнокультурного направления.</w:t>
            </w:r>
          </w:p>
          <w:p w:rsidR="00CB3298" w:rsidRDefault="00E0294F" w:rsidP="00E0294F">
            <w:pPr>
              <w:pStyle w:val="TableParagraph"/>
              <w:numPr>
                <w:ilvl w:val="0"/>
                <w:numId w:val="32"/>
              </w:numPr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Организовано </w:t>
            </w:r>
            <w:r w:rsidR="00CB3298">
              <w:rPr>
                <w:sz w:val="28"/>
              </w:rPr>
              <w:t>сетевое взаимодействие</w:t>
            </w:r>
            <w:r w:rsidR="00CB3298">
              <w:rPr>
                <w:spacing w:val="-6"/>
                <w:sz w:val="28"/>
              </w:rPr>
              <w:t xml:space="preserve"> </w:t>
            </w:r>
            <w:proofErr w:type="gramStart"/>
            <w:r w:rsidR="00CB3298">
              <w:rPr>
                <w:sz w:val="28"/>
              </w:rPr>
              <w:t>с образовательными учреждениями</w:t>
            </w:r>
            <w:proofErr w:type="gramEnd"/>
            <w:r w:rsidR="00CB3298">
              <w:rPr>
                <w:sz w:val="28"/>
              </w:rPr>
              <w:t xml:space="preserve"> имеющи</w:t>
            </w:r>
            <w:r>
              <w:rPr>
                <w:sz w:val="28"/>
              </w:rPr>
              <w:t>ми</w:t>
            </w:r>
            <w:r w:rsidR="00CB3298">
              <w:rPr>
                <w:sz w:val="28"/>
              </w:rPr>
              <w:t xml:space="preserve"> высокие профессиональные результаты;</w:t>
            </w:r>
          </w:p>
          <w:p w:rsidR="00CB3298" w:rsidRDefault="00E0294F" w:rsidP="00E0294F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 w:rsidR="00CB3298">
              <w:rPr>
                <w:sz w:val="28"/>
              </w:rPr>
              <w:t>уровня готовности педагогов к инновационной деятельности (не менее 80</w:t>
            </w:r>
            <w:r w:rsidR="00CB3298">
              <w:rPr>
                <w:spacing w:val="-2"/>
                <w:sz w:val="28"/>
              </w:rPr>
              <w:t xml:space="preserve"> </w:t>
            </w:r>
            <w:r w:rsidR="00CB3298">
              <w:rPr>
                <w:sz w:val="28"/>
              </w:rPr>
              <w:t>%);</w:t>
            </w:r>
          </w:p>
          <w:p w:rsidR="00CB3298" w:rsidRDefault="00CB3298" w:rsidP="00E0294F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Повы</w:t>
            </w:r>
            <w:r w:rsidR="00E0294F">
              <w:rPr>
                <w:sz w:val="28"/>
              </w:rPr>
              <w:t xml:space="preserve">шение </w:t>
            </w:r>
            <w:r>
              <w:rPr>
                <w:sz w:val="28"/>
              </w:rPr>
              <w:t>динамик</w:t>
            </w:r>
            <w:r w:rsidR="00E0294F">
              <w:rPr>
                <w:sz w:val="28"/>
              </w:rPr>
              <w:t>и</w:t>
            </w:r>
            <w:r>
              <w:rPr>
                <w:sz w:val="28"/>
              </w:rPr>
              <w:t xml:space="preserve"> участия педагогов </w:t>
            </w:r>
            <w:r w:rsidR="007A63F8">
              <w:rPr>
                <w:sz w:val="28"/>
              </w:rPr>
              <w:t xml:space="preserve">по предметам этнокультурного направления </w:t>
            </w:r>
            <w:r>
              <w:rPr>
                <w:sz w:val="28"/>
              </w:rPr>
              <w:t xml:space="preserve">в государственных </w:t>
            </w:r>
            <w:proofErr w:type="spellStart"/>
            <w:r>
              <w:rPr>
                <w:sz w:val="28"/>
              </w:rPr>
              <w:t>грантовых</w:t>
            </w:r>
            <w:proofErr w:type="spellEnd"/>
            <w:r>
              <w:rPr>
                <w:sz w:val="28"/>
              </w:rPr>
              <w:t xml:space="preserve"> конкурсах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уровней;</w:t>
            </w:r>
          </w:p>
          <w:p w:rsidR="00CB3298" w:rsidRDefault="00CB3298" w:rsidP="00E0294F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Дости</w:t>
            </w:r>
            <w:r w:rsidR="00E0294F">
              <w:rPr>
                <w:sz w:val="28"/>
              </w:rPr>
              <w:t>жение</w:t>
            </w:r>
            <w:r>
              <w:rPr>
                <w:sz w:val="28"/>
              </w:rPr>
              <w:t xml:space="preserve"> высокой удовлетворенности потребителей (родителей, обучающихся) качеством оказываемых образовательных услуг (не 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85-90%);</w:t>
            </w:r>
          </w:p>
          <w:p w:rsidR="001C0DD1" w:rsidRDefault="00CB3298" w:rsidP="00E0294F">
            <w:pPr>
              <w:pStyle w:val="TableParagraph"/>
              <w:numPr>
                <w:ilvl w:val="0"/>
                <w:numId w:val="31"/>
              </w:numPr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Созда</w:t>
            </w:r>
            <w:r w:rsidR="00E0294F">
              <w:rPr>
                <w:sz w:val="28"/>
              </w:rPr>
              <w:t>ние</w:t>
            </w:r>
            <w:r>
              <w:rPr>
                <w:sz w:val="28"/>
              </w:rPr>
              <w:t xml:space="preserve"> конкурентоспособно</w:t>
            </w:r>
            <w:r w:rsidR="00E0294F">
              <w:rPr>
                <w:sz w:val="28"/>
              </w:rPr>
              <w:t>го</w:t>
            </w:r>
            <w:r>
              <w:rPr>
                <w:sz w:val="28"/>
              </w:rPr>
              <w:t xml:space="preserve"> образовательно</w:t>
            </w:r>
            <w:r w:rsidR="00E0294F">
              <w:rPr>
                <w:sz w:val="28"/>
              </w:rPr>
              <w:t>го</w:t>
            </w:r>
            <w:r>
              <w:rPr>
                <w:spacing w:val="-3"/>
                <w:sz w:val="28"/>
              </w:rPr>
              <w:t xml:space="preserve"> </w:t>
            </w:r>
            <w:r w:rsidR="00E0294F">
              <w:rPr>
                <w:sz w:val="28"/>
              </w:rPr>
              <w:t>учреждения</w:t>
            </w:r>
            <w:r w:rsidR="001C0DD1">
              <w:rPr>
                <w:sz w:val="28"/>
              </w:rPr>
              <w:t xml:space="preserve"> высокой педагогической культуры;</w:t>
            </w:r>
          </w:p>
          <w:p w:rsidR="00CB3298" w:rsidRDefault="001C0DD1" w:rsidP="00E0294F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left="0" w:firstLine="357"/>
              <w:jc w:val="both"/>
              <w:rPr>
                <w:sz w:val="28"/>
              </w:rPr>
            </w:pPr>
            <w:r>
              <w:rPr>
                <w:sz w:val="28"/>
              </w:rPr>
              <w:t>Обобщ</w:t>
            </w:r>
            <w:r w:rsidR="00E0294F">
              <w:rPr>
                <w:sz w:val="28"/>
              </w:rPr>
              <w:t>ение</w:t>
            </w:r>
            <w:r>
              <w:rPr>
                <w:sz w:val="28"/>
              </w:rPr>
              <w:t xml:space="preserve"> и распростран</w:t>
            </w:r>
            <w:r w:rsidR="00E0294F">
              <w:rPr>
                <w:sz w:val="28"/>
              </w:rPr>
              <w:t>ен</w:t>
            </w:r>
            <w:r>
              <w:rPr>
                <w:sz w:val="28"/>
              </w:rPr>
              <w:t>и</w:t>
            </w:r>
            <w:r w:rsidR="00E0294F">
              <w:rPr>
                <w:sz w:val="28"/>
              </w:rPr>
              <w:t>е</w:t>
            </w:r>
            <w:r>
              <w:rPr>
                <w:sz w:val="28"/>
              </w:rPr>
              <w:t xml:space="preserve"> опыт</w:t>
            </w:r>
            <w:r w:rsidR="00E0294F">
              <w:rPr>
                <w:sz w:val="28"/>
              </w:rPr>
              <w:t>а</w:t>
            </w:r>
            <w:r>
              <w:rPr>
                <w:sz w:val="28"/>
              </w:rPr>
              <w:t xml:space="preserve"> работы по данному направлению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 общеобразовательных учреждений Республики Марий Эл.</w:t>
            </w:r>
          </w:p>
        </w:tc>
      </w:tr>
    </w:tbl>
    <w:p w:rsidR="00C13458" w:rsidRDefault="00C13458" w:rsidP="00E0294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B3298" w:rsidRDefault="00CB3298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B3298" w:rsidRDefault="00CB3298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B3298" w:rsidRDefault="00CB3298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B3298" w:rsidRDefault="00CB3298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B3298" w:rsidRDefault="00CB3298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B16E9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53" w:rsidRDefault="00484553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53" w:rsidRDefault="00484553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53" w:rsidRDefault="00484553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47" w:rsidRPr="00C741EC" w:rsidRDefault="00D01747" w:rsidP="00D0174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B46448">
        <w:rPr>
          <w:rFonts w:ascii="Times New Roman" w:hAnsi="Times New Roman" w:cs="Times New Roman"/>
          <w:b/>
          <w:sz w:val="28"/>
          <w:szCs w:val="28"/>
        </w:rPr>
        <w:t>одел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46448">
        <w:rPr>
          <w:rFonts w:ascii="Times New Roman" w:hAnsi="Times New Roman" w:cs="Times New Roman"/>
          <w:b/>
          <w:sz w:val="28"/>
          <w:szCs w:val="28"/>
        </w:rPr>
        <w:t xml:space="preserve"> учительского роста при преподавании предметов этнокультурной направленности в условиях сетевого взаимодействия </w:t>
      </w:r>
    </w:p>
    <w:p w:rsidR="00D01747" w:rsidRPr="00596F7D" w:rsidRDefault="00D01747" w:rsidP="00596F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324A0F" wp14:editId="1B35732F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1" w:rsidRDefault="00A47E51" w:rsidP="0077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25" w:rsidRDefault="00DC4625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25" w:rsidRDefault="00DC4625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8A" w:rsidRDefault="00412C8A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DE" w:rsidRPr="00A84B45" w:rsidRDefault="004835DD" w:rsidP="00483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B45">
        <w:rPr>
          <w:rFonts w:ascii="Times New Roman" w:hAnsi="Times New Roman" w:cs="Times New Roman"/>
          <w:b/>
          <w:sz w:val="28"/>
          <w:szCs w:val="28"/>
        </w:rPr>
        <w:lastRenderedPageBreak/>
        <w:t>Перечень научных и учебно-методических разработок по теме проекта:</w:t>
      </w:r>
    </w:p>
    <w:p w:rsidR="00A84B45" w:rsidRDefault="00A84B45" w:rsidP="00483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DD" w:rsidRDefault="004835DD" w:rsidP="004835D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методических материалов педагогов </w:t>
      </w:r>
      <w:r w:rsidR="00D36DD8">
        <w:rPr>
          <w:rFonts w:ascii="Times New Roman" w:hAnsi="Times New Roman" w:cs="Times New Roman"/>
          <w:sz w:val="28"/>
          <w:szCs w:val="28"/>
        </w:rPr>
        <w:t>ГБОУ РМЭ «Верх-</w:t>
      </w:r>
      <w:proofErr w:type="spellStart"/>
      <w:r w:rsidR="00D36DD8">
        <w:rPr>
          <w:rFonts w:ascii="Times New Roman" w:hAnsi="Times New Roman" w:cs="Times New Roman"/>
          <w:sz w:val="28"/>
          <w:szCs w:val="28"/>
        </w:rPr>
        <w:t>Ушнурская</w:t>
      </w:r>
      <w:proofErr w:type="spellEnd"/>
      <w:r w:rsidR="00D36DD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предметов» «Сельская школа: шаги к успеху», г. Йошкар-Ола, 2012 г.</w:t>
      </w:r>
    </w:p>
    <w:p w:rsidR="00D36DD8" w:rsidRDefault="00D36DD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Поташник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личностные результаты – оценка невозможного/народное образование, 2014 №8.</w:t>
      </w:r>
    </w:p>
    <w:p w:rsidR="00D36DD8" w:rsidRDefault="00D36DD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Руднева Т.И. Национальное воспитание: этнические традиции. Москва-Самара, 2002г.</w:t>
      </w:r>
    </w:p>
    <w:p w:rsidR="00D36DD8" w:rsidRDefault="00D36DD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С.Н. Этнокультурное образование как фактор сохранения и развития народа. Вестник.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478">
        <w:rPr>
          <w:rFonts w:ascii="Times New Roman" w:hAnsi="Times New Roman" w:cs="Times New Roman"/>
          <w:sz w:val="28"/>
          <w:szCs w:val="28"/>
        </w:rPr>
        <w:t>ГПУ №4.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Сущность современной национальной культуры и проблемы национальной школы. Якутск, 2010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языки финно-угорский</w:t>
      </w:r>
      <w:r w:rsidR="00412C8A">
        <w:rPr>
          <w:rFonts w:ascii="Times New Roman" w:hAnsi="Times New Roman" w:cs="Times New Roman"/>
          <w:sz w:val="28"/>
          <w:szCs w:val="28"/>
        </w:rPr>
        <w:t xml:space="preserve"> регионов: реалии современности</w:t>
      </w:r>
      <w:r>
        <w:rPr>
          <w:rFonts w:ascii="Times New Roman" w:hAnsi="Times New Roman" w:cs="Times New Roman"/>
          <w:sz w:val="28"/>
          <w:szCs w:val="28"/>
        </w:rPr>
        <w:t>, г. Сыктывкар, 2013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современного образования: содержательные и технологические основы, г. Йошкар-Ола, 2014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Башкортостан и Марий Эл: исторический опыт и перспективы сотрудничества. Бирск-Йошкар-Ола, 2007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межрегиональной научно-практической конференции «Развитие родных и государственных языков в субъектах Российской Федерации как источника формирования общероссийской гражданской идентичности», г. Казань, 2014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международной 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Сомбатхей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2004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международной 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Сомбатхей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2007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национального семейного уклада одна из основ устойчивого развития сельских поселений, Пермь, 2008 г.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съезда учителей сельских школ, 2014 г. г. Тамбов.</w:t>
      </w:r>
    </w:p>
    <w:p w:rsidR="00E35478" w:rsidRDefault="00E35478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межрегионального марийского форума, г. </w:t>
      </w:r>
      <w:r w:rsidR="000E757B">
        <w:rPr>
          <w:rFonts w:ascii="Times New Roman" w:hAnsi="Times New Roman" w:cs="Times New Roman"/>
          <w:sz w:val="28"/>
          <w:szCs w:val="28"/>
        </w:rPr>
        <w:t>Красноуфимск Свердловской области, 2017 г.</w:t>
      </w:r>
    </w:p>
    <w:p w:rsidR="000E757B" w:rsidRDefault="000E757B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E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марийского народа, 2019 г.</w:t>
      </w:r>
    </w:p>
    <w:p w:rsidR="000E757B" w:rsidRDefault="000E757B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 «Родные языки в поликультурной среде региона: содержание, использование, развитие», г. Йошкар-Ола, 2020 г.</w:t>
      </w:r>
    </w:p>
    <w:p w:rsidR="000E757B" w:rsidRDefault="000E757B" w:rsidP="00D36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международной конференции «Инновационные проекты в сфере национального образования», г. Сыктывкар, 2011 г.</w:t>
      </w:r>
    </w:p>
    <w:p w:rsidR="000E757B" w:rsidRDefault="000E757B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7B" w:rsidRDefault="000E757B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7B" w:rsidRDefault="000E757B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7B" w:rsidRDefault="000E757B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45" w:rsidRDefault="00A84B45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7B" w:rsidRPr="00A84B45" w:rsidRDefault="000E757B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</w:t>
      </w:r>
    </w:p>
    <w:p w:rsidR="000E757B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инновационного  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="000E757B" w:rsidRPr="00A84B45">
        <w:rPr>
          <w:rFonts w:ascii="Times New Roman" w:hAnsi="Times New Roman" w:cs="Times New Roman"/>
          <w:b/>
          <w:sz w:val="28"/>
          <w:szCs w:val="28"/>
        </w:rPr>
        <w:t xml:space="preserve"> с указанием сроков реализации по этапам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перечня конечной продукции (результатов)</w:t>
      </w:r>
    </w:p>
    <w:p w:rsidR="00820149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49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265"/>
        <w:gridCol w:w="1736"/>
        <w:gridCol w:w="2125"/>
      </w:tblGrid>
      <w:tr w:rsidR="00820149" w:rsidRPr="008069DA" w:rsidTr="00E60A47">
        <w:tc>
          <w:tcPr>
            <w:tcW w:w="655" w:type="dxa"/>
            <w:shd w:val="clear" w:color="auto" w:fill="auto"/>
            <w:vAlign w:val="center"/>
          </w:tcPr>
          <w:p w:rsidR="00820149" w:rsidRPr="008069DA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0149" w:rsidRPr="008069DA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820149" w:rsidRPr="008069DA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20149" w:rsidRPr="008069DA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820149" w:rsidRPr="008069DA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20149" w:rsidRPr="008069DA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20149" w:rsidRPr="008069DA" w:rsidTr="00E60A47">
        <w:trPr>
          <w:trHeight w:val="603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149" w:rsidRDefault="00820149" w:rsidP="00E60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8069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Этап </w:t>
            </w:r>
            <w:r w:rsidRPr="008069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069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-  установочно-диагностический сентябрь-декабрь 2021 г</w:t>
            </w:r>
          </w:p>
          <w:p w:rsidR="00820149" w:rsidRPr="006A678B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78B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Создание условий для реализации 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Введение в деятельность школы проекта «Создание инновационной модели </w:t>
            </w:r>
            <w:proofErr w:type="spellStart"/>
            <w:r w:rsidRPr="008069DA">
              <w:rPr>
                <w:rFonts w:ascii="Times New Roman" w:hAnsi="Times New Roman"/>
                <w:sz w:val="28"/>
                <w:szCs w:val="28"/>
              </w:rPr>
              <w:t>внутришкольной</w:t>
            </w:r>
            <w:proofErr w:type="spellEnd"/>
            <w:r w:rsidRPr="008069DA">
              <w:rPr>
                <w:rFonts w:ascii="Times New Roman" w:hAnsi="Times New Roman"/>
                <w:sz w:val="28"/>
                <w:szCs w:val="28"/>
              </w:rPr>
              <w:t xml:space="preserve"> системы повышения квалификации педагогов в </w:t>
            </w:r>
            <w:proofErr w:type="gramStart"/>
            <w:r w:rsidRPr="008069DA">
              <w:rPr>
                <w:rFonts w:ascii="Times New Roman" w:hAnsi="Times New Roman"/>
                <w:sz w:val="28"/>
                <w:szCs w:val="28"/>
              </w:rPr>
              <w:t>условиях  перехода</w:t>
            </w:r>
            <w:proofErr w:type="gramEnd"/>
            <w:r w:rsidRPr="008069DA">
              <w:rPr>
                <w:rFonts w:ascii="Times New Roman" w:hAnsi="Times New Roman"/>
                <w:sz w:val="28"/>
                <w:szCs w:val="28"/>
              </w:rPr>
              <w:t xml:space="preserve"> на профессиональный стандарт.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820149" w:rsidRPr="008069DA" w:rsidRDefault="00EB6210" w:rsidP="00EB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УР и </w:t>
            </w:r>
            <w:r w:rsidR="00820149" w:rsidRPr="008069DA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Создание нормативно-правовой базы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(Уточнение критериев на стимулирующие выплаты, создание критериев для рейтинговой системы в рамках </w:t>
            </w:r>
            <w:proofErr w:type="spellStart"/>
            <w:r w:rsidRPr="008069DA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8069DA">
              <w:rPr>
                <w:rFonts w:ascii="Times New Roman" w:hAnsi="Times New Roman"/>
                <w:sz w:val="28"/>
                <w:szCs w:val="28"/>
              </w:rPr>
              <w:t xml:space="preserve"> конкурса педагогического мастерства, размещение документов на сайте школы, разработка локальных актов по инновационной деятельности)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Сентябрь –декабрь 2021 г.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Методический совет школы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Диагностические исследования с целью </w:t>
            </w:r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>выявления уровня профессиональной компетентности и методической подготовки учителей.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Октябрь –ноябрь (каникулы) 2021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Изучение мотивации педагогов.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Составление карт индивидуального </w:t>
            </w:r>
            <w:proofErr w:type="gramStart"/>
            <w:r w:rsidRPr="008069DA">
              <w:rPr>
                <w:rFonts w:ascii="Times New Roman" w:hAnsi="Times New Roman"/>
                <w:sz w:val="28"/>
                <w:szCs w:val="28"/>
              </w:rPr>
              <w:t>профессионального  роста</w:t>
            </w:r>
            <w:proofErr w:type="gramEnd"/>
            <w:r w:rsidRPr="008069DA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Ноябрь- декабрь 2021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творческих, проблемных </w:t>
            </w:r>
            <w:proofErr w:type="gramStart"/>
            <w:r w:rsidRPr="008069DA">
              <w:rPr>
                <w:rFonts w:ascii="Times New Roman" w:hAnsi="Times New Roman"/>
                <w:sz w:val="28"/>
                <w:szCs w:val="28"/>
              </w:rPr>
              <w:t>групп  учителей</w:t>
            </w:r>
            <w:proofErr w:type="gramEnd"/>
            <w:r w:rsidRPr="008069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Октябрь 2021 г.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Корректировка базы данных по курсовой подготовке в ГОО и МИО, дистанционных курсов.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B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Зам. по </w:t>
            </w:r>
            <w:r w:rsidR="00EB6210">
              <w:rPr>
                <w:rFonts w:ascii="Times New Roman" w:hAnsi="Times New Roman"/>
                <w:sz w:val="28"/>
                <w:szCs w:val="28"/>
              </w:rPr>
              <w:t>У</w:t>
            </w:r>
            <w:r w:rsidRPr="008069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20149" w:rsidRPr="008069DA" w:rsidTr="00E60A47">
        <w:trPr>
          <w:trHeight w:val="519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0149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69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Этап </w:t>
            </w:r>
            <w:r w:rsidRPr="008069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069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>моде</w:t>
            </w:r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>льно-</w:t>
            </w:r>
            <w:proofErr w:type="gramStart"/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>функциональный  январь</w:t>
            </w:r>
            <w:proofErr w:type="gramEnd"/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2022</w:t>
            </w: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>г. - март 202</w:t>
            </w:r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</w:t>
            </w:r>
          </w:p>
          <w:p w:rsidR="00820149" w:rsidRPr="006A678B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78B">
              <w:rPr>
                <w:rFonts w:ascii="Times New Roman" w:hAnsi="Times New Roman"/>
                <w:b/>
                <w:i/>
                <w:sz w:val="28"/>
                <w:szCs w:val="28"/>
              </w:rPr>
              <w:t>Цель: Формирование практической среды 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>Отработка методов, приемов, критериев, управленческих подходов в реализации проекта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Работа постоянно действующих </w:t>
            </w: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>семинаров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20149" w:rsidRPr="008069DA" w:rsidRDefault="00820149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>2022-202 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Сетевое взаимодействие с образовательными </w:t>
            </w:r>
            <w:proofErr w:type="gramStart"/>
            <w:r w:rsidRPr="008069DA">
              <w:rPr>
                <w:rFonts w:ascii="Times New Roman" w:hAnsi="Times New Roman"/>
                <w:sz w:val="28"/>
                <w:szCs w:val="28"/>
              </w:rPr>
              <w:t>организациями  (</w:t>
            </w:r>
            <w:proofErr w:type="gramEnd"/>
            <w:r w:rsidRPr="008069DA">
              <w:rPr>
                <w:rFonts w:ascii="Times New Roman" w:hAnsi="Times New Roman"/>
                <w:sz w:val="28"/>
                <w:szCs w:val="28"/>
              </w:rPr>
              <w:t>дистанционные конкурсы по предметам, конкурсы исследовательских работ обучающихся, научно-практические конференции,  круглые столы для педагогов образовательных организаций).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2022-2023 г. (январь-май)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 w:rsidR="007B37D7">
              <w:rPr>
                <w:rFonts w:ascii="Times New Roman" w:hAnsi="Times New Roman"/>
                <w:sz w:val="28"/>
                <w:szCs w:val="28"/>
              </w:rPr>
              <w:t>У</w:t>
            </w:r>
            <w:r w:rsidRPr="008069DA">
              <w:rPr>
                <w:rFonts w:ascii="Times New Roman" w:hAnsi="Times New Roman"/>
                <w:sz w:val="28"/>
                <w:szCs w:val="28"/>
              </w:rPr>
              <w:t>Р</w:t>
            </w:r>
            <w:r w:rsidR="007B37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7B37D7">
              <w:rPr>
                <w:rFonts w:ascii="Times New Roman" w:hAnsi="Times New Roman"/>
                <w:sz w:val="28"/>
                <w:szCs w:val="28"/>
              </w:rPr>
              <w:t>зам.по</w:t>
            </w:r>
            <w:proofErr w:type="spellEnd"/>
            <w:r w:rsidR="007B37D7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345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Педагогическая мастерская «</w:t>
            </w:r>
            <w:r w:rsidR="0034556D">
              <w:rPr>
                <w:rFonts w:ascii="Times New Roman" w:hAnsi="Times New Roman"/>
                <w:sz w:val="28"/>
                <w:szCs w:val="28"/>
              </w:rPr>
              <w:t>Портрет современного урока</w:t>
            </w:r>
            <w:r w:rsidRPr="008069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2022-2023 г. (январь-май)</w:t>
            </w:r>
          </w:p>
        </w:tc>
        <w:tc>
          <w:tcPr>
            <w:tcW w:w="2125" w:type="dxa"/>
            <w:vAlign w:val="center"/>
          </w:tcPr>
          <w:p w:rsidR="00820149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Зам по УР</w:t>
            </w:r>
            <w:r w:rsidR="006428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2847" w:rsidRPr="008069DA" w:rsidRDefault="00642847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892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Диссеминация опыта учителей по предметам в рамках школьных и </w:t>
            </w:r>
            <w:r w:rsidR="008927B7">
              <w:rPr>
                <w:rFonts w:ascii="Times New Roman" w:hAnsi="Times New Roman"/>
                <w:sz w:val="28"/>
                <w:szCs w:val="28"/>
              </w:rPr>
              <w:t>районных</w:t>
            </w:r>
            <w:r w:rsidRPr="008069DA">
              <w:rPr>
                <w:rFonts w:ascii="Times New Roman" w:hAnsi="Times New Roman"/>
                <w:sz w:val="28"/>
                <w:szCs w:val="28"/>
              </w:rPr>
              <w:t>, республиканских методических мероприятий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Организация индивидуальной работы для слабо мотивированных педагогов.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Зам по УР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642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Организация и проведение школьного конкурса «М</w:t>
            </w:r>
            <w:r w:rsidR="00E60A47">
              <w:rPr>
                <w:rFonts w:ascii="Times New Roman" w:hAnsi="Times New Roman"/>
                <w:sz w:val="28"/>
                <w:szCs w:val="28"/>
              </w:rPr>
              <w:t>астерская современного урока</w:t>
            </w:r>
            <w:r w:rsidR="00642847">
              <w:rPr>
                <w:rFonts w:ascii="Times New Roman" w:hAnsi="Times New Roman"/>
                <w:sz w:val="28"/>
                <w:szCs w:val="28"/>
              </w:rPr>
              <w:t>»</w:t>
            </w:r>
            <w:r w:rsidRPr="008069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2022-2023 г.</w:t>
            </w:r>
          </w:p>
        </w:tc>
        <w:tc>
          <w:tcPr>
            <w:tcW w:w="2125" w:type="dxa"/>
            <w:vAlign w:val="center"/>
          </w:tcPr>
          <w:p w:rsidR="00820149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Зам по УР</w:t>
            </w:r>
            <w:r w:rsidR="0064284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2847" w:rsidRPr="008069DA" w:rsidRDefault="00642847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Участие в работе экспертных групп, аттестации педагогов.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2022-2023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Зам по УР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Внешкольное повышение квалификации без отрыва от работы.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2022-2023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Зам по </w:t>
            </w:r>
            <w:r w:rsidR="00E60A47">
              <w:rPr>
                <w:rFonts w:ascii="Times New Roman" w:hAnsi="Times New Roman"/>
                <w:sz w:val="28"/>
                <w:szCs w:val="28"/>
              </w:rPr>
              <w:t>У</w:t>
            </w:r>
            <w:r w:rsidRPr="008069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 xml:space="preserve">Участие в конкурсах </w:t>
            </w:r>
            <w:r w:rsidR="008927B7">
              <w:rPr>
                <w:rFonts w:ascii="Times New Roman" w:hAnsi="Times New Roman"/>
                <w:sz w:val="28"/>
                <w:szCs w:val="28"/>
              </w:rPr>
              <w:t xml:space="preserve">профессионального мастерства, мастер-класса, заочных форумах, фестивалях и т.п.  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2021-2023 г.</w:t>
            </w:r>
          </w:p>
        </w:tc>
        <w:tc>
          <w:tcPr>
            <w:tcW w:w="2125" w:type="dxa"/>
            <w:vAlign w:val="center"/>
          </w:tcPr>
          <w:p w:rsidR="00820149" w:rsidRPr="008069DA" w:rsidRDefault="00E60A47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У</w:t>
            </w:r>
            <w:r w:rsidR="00820149" w:rsidRPr="008069D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Публикации учителей в методических изданиях, на профессиональных сайтах.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Создание персональных сайтов педагогов.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2021-2023 г.</w:t>
            </w:r>
          </w:p>
        </w:tc>
        <w:tc>
          <w:tcPr>
            <w:tcW w:w="2125" w:type="dxa"/>
            <w:vAlign w:val="center"/>
          </w:tcPr>
          <w:p w:rsidR="00820149" w:rsidRPr="008069DA" w:rsidRDefault="00E60A47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информатики </w:t>
            </w:r>
          </w:p>
        </w:tc>
      </w:tr>
      <w:tr w:rsidR="00820149" w:rsidRPr="008069DA" w:rsidTr="00E60A47">
        <w:tc>
          <w:tcPr>
            <w:tcW w:w="65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6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Стимулирование педагогов-участников проекта.</w:t>
            </w:r>
          </w:p>
        </w:tc>
        <w:tc>
          <w:tcPr>
            <w:tcW w:w="1736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2021-2023 г.</w:t>
            </w:r>
          </w:p>
        </w:tc>
        <w:tc>
          <w:tcPr>
            <w:tcW w:w="2125" w:type="dxa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Зам по УР</w:t>
            </w:r>
          </w:p>
        </w:tc>
      </w:tr>
      <w:tr w:rsidR="00820149" w:rsidRPr="008069DA" w:rsidTr="00E60A47"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Промежуточный мониторинг роста профессионализма педагогов</w:t>
            </w:r>
          </w:p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2021-2022 г. Декабрь, май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820149" w:rsidRPr="008069DA" w:rsidTr="00E60A47">
        <w:tc>
          <w:tcPr>
            <w:tcW w:w="655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65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Создание на сайте школы странички «Инновационный опыт школы»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202</w:t>
            </w:r>
            <w:bookmarkStart w:id="0" w:name="_GoBack"/>
            <w:bookmarkEnd w:id="0"/>
            <w:r w:rsidRPr="008069DA">
              <w:rPr>
                <w:rFonts w:ascii="Times New Roman" w:hAnsi="Times New Roman"/>
                <w:sz w:val="28"/>
                <w:szCs w:val="28"/>
              </w:rPr>
              <w:t>3 г.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Зам</w:t>
            </w:r>
            <w:r w:rsidR="00E60A47">
              <w:rPr>
                <w:rFonts w:ascii="Times New Roman" w:hAnsi="Times New Roman"/>
                <w:sz w:val="28"/>
                <w:szCs w:val="28"/>
              </w:rPr>
              <w:t xml:space="preserve"> по УР</w:t>
            </w:r>
          </w:p>
        </w:tc>
      </w:tr>
      <w:tr w:rsidR="00820149" w:rsidRPr="008069DA" w:rsidTr="00E60A47">
        <w:trPr>
          <w:trHeight w:val="577"/>
        </w:trPr>
        <w:tc>
          <w:tcPr>
            <w:tcW w:w="978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20149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Оценочно-результативный </w:t>
            </w:r>
            <w:proofErr w:type="gramStart"/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январь </w:t>
            </w: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</w:t>
            </w:r>
            <w:proofErr w:type="gramEnd"/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202</w:t>
            </w:r>
            <w:r w:rsidR="007B37D7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8069DA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820149" w:rsidRPr="006A678B" w:rsidRDefault="00820149" w:rsidP="00E60A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6A67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Анализ и обобщение теоретических и практических материалов, полученных в результате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реализации проекта.</w:t>
            </w:r>
          </w:p>
        </w:tc>
      </w:tr>
      <w:tr w:rsidR="00820149" w:rsidRPr="008069DA" w:rsidTr="00E60A47">
        <w:tc>
          <w:tcPr>
            <w:tcW w:w="655" w:type="dxa"/>
            <w:shd w:val="clear" w:color="auto" w:fill="FFFFFF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  <w:shd w:val="clear" w:color="auto" w:fill="FFFFFF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Анализ реализации проекта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20149" w:rsidRPr="008069DA" w:rsidRDefault="007B37D7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2025 г.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20149" w:rsidRPr="008069DA" w:rsidRDefault="00820149" w:rsidP="00E60A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7B37D7" w:rsidRPr="008069DA" w:rsidTr="00E60A47">
        <w:tc>
          <w:tcPr>
            <w:tcW w:w="655" w:type="dxa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65" w:type="dxa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 xml:space="preserve">Обобщение и </w:t>
            </w:r>
            <w:proofErr w:type="gramStart"/>
            <w:r w:rsidR="002B2BBA"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</w:t>
            </w:r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 xml:space="preserve"> опыта</w:t>
            </w:r>
            <w:proofErr w:type="gramEnd"/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по реализации </w:t>
            </w:r>
            <w:r w:rsidR="002B2BBA">
              <w:rPr>
                <w:rFonts w:ascii="Times New Roman" w:eastAsia="Times New Roman" w:hAnsi="Times New Roman"/>
                <w:sz w:val="28"/>
                <w:szCs w:val="28"/>
              </w:rPr>
              <w:t xml:space="preserve">инновационного </w:t>
            </w:r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>проекта</w:t>
            </w:r>
            <w:r w:rsidR="002B2BBA">
              <w:rPr>
                <w:rFonts w:ascii="Times New Roman" w:eastAsia="Times New Roman" w:hAnsi="Times New Roman"/>
                <w:sz w:val="28"/>
                <w:szCs w:val="28"/>
              </w:rPr>
              <w:t xml:space="preserve"> на региональном уровне</w:t>
            </w:r>
            <w:r w:rsidRPr="008069DA">
              <w:rPr>
                <w:rFonts w:ascii="Times New Roman" w:eastAsia="Times New Roman" w:hAnsi="Times New Roman"/>
                <w:sz w:val="28"/>
                <w:szCs w:val="28"/>
              </w:rPr>
              <w:t>, в достижении нового качества образования.</w:t>
            </w:r>
          </w:p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FF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–май 2025 г.</w:t>
            </w:r>
          </w:p>
        </w:tc>
        <w:tc>
          <w:tcPr>
            <w:tcW w:w="2125" w:type="dxa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2B2BBA" w:rsidRPr="008069DA" w:rsidTr="00E60A47">
        <w:tc>
          <w:tcPr>
            <w:tcW w:w="655" w:type="dxa"/>
            <w:vAlign w:val="center"/>
          </w:tcPr>
          <w:p w:rsidR="002B2BBA" w:rsidRPr="008069DA" w:rsidRDefault="002B2BBA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65" w:type="dxa"/>
            <w:vAlign w:val="center"/>
          </w:tcPr>
          <w:p w:rsidR="002B2BBA" w:rsidRPr="008069DA" w:rsidRDefault="002B2BBA" w:rsidP="007B37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методической рекомендации по внедрению разработанной модели учительского роста.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2B2BBA" w:rsidRDefault="002B2BBA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BBA">
              <w:rPr>
                <w:rFonts w:ascii="Times New Roman" w:hAnsi="Times New Roman"/>
                <w:sz w:val="28"/>
                <w:szCs w:val="28"/>
              </w:rPr>
              <w:t>Январь –май 2025 г.</w:t>
            </w:r>
          </w:p>
        </w:tc>
        <w:tc>
          <w:tcPr>
            <w:tcW w:w="2125" w:type="dxa"/>
            <w:vAlign w:val="center"/>
          </w:tcPr>
          <w:p w:rsidR="002B2BBA" w:rsidRPr="008069DA" w:rsidRDefault="002B2BBA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BBA">
              <w:rPr>
                <w:rFonts w:ascii="Times New Roman" w:hAnsi="Times New Roman"/>
                <w:sz w:val="28"/>
                <w:szCs w:val="28"/>
              </w:rPr>
              <w:t>Зам по УР и ВР</w:t>
            </w:r>
          </w:p>
        </w:tc>
      </w:tr>
      <w:tr w:rsidR="007B37D7" w:rsidRPr="008069DA" w:rsidTr="00E60A47">
        <w:tc>
          <w:tcPr>
            <w:tcW w:w="655" w:type="dxa"/>
            <w:vAlign w:val="center"/>
          </w:tcPr>
          <w:p w:rsidR="007B37D7" w:rsidRPr="008069DA" w:rsidRDefault="002B2BBA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37D7" w:rsidRPr="008069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9DA">
              <w:rPr>
                <w:rFonts w:ascii="Times New Roman" w:hAnsi="Times New Roman"/>
                <w:sz w:val="28"/>
                <w:szCs w:val="28"/>
              </w:rPr>
              <w:t>Распространение опыта работы над проектом: публикации на сайтах, СМИ, проведение круглых столов, мастер-классов, дней открытых дверей.</w:t>
            </w:r>
          </w:p>
        </w:tc>
        <w:tc>
          <w:tcPr>
            <w:tcW w:w="1736" w:type="dxa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7D7">
              <w:rPr>
                <w:rFonts w:ascii="Times New Roman" w:hAnsi="Times New Roman"/>
                <w:sz w:val="28"/>
                <w:szCs w:val="28"/>
              </w:rPr>
              <w:t>Январь –май 2025 г.</w:t>
            </w:r>
          </w:p>
        </w:tc>
        <w:tc>
          <w:tcPr>
            <w:tcW w:w="2125" w:type="dxa"/>
            <w:vAlign w:val="center"/>
          </w:tcPr>
          <w:p w:rsidR="007B37D7" w:rsidRPr="008069DA" w:rsidRDefault="007B37D7" w:rsidP="007B3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УР и ВР</w:t>
            </w:r>
          </w:p>
        </w:tc>
      </w:tr>
    </w:tbl>
    <w:p w:rsidR="00820149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49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49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49" w:rsidRPr="00A84B45" w:rsidRDefault="00820149" w:rsidP="000E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1E" w:rsidRDefault="008D161E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AA" w:rsidRPr="00A84B45" w:rsidRDefault="002274AA" w:rsidP="000E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4B45">
        <w:rPr>
          <w:rFonts w:ascii="Times New Roman" w:hAnsi="Times New Roman" w:cs="Times New Roman"/>
          <w:sz w:val="28"/>
          <w:szCs w:val="24"/>
        </w:rPr>
        <w:t>Перечень конечных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274AA" w:rsidRPr="00A84B45" w:rsidTr="002274AA">
        <w:tc>
          <w:tcPr>
            <w:tcW w:w="3652" w:type="dxa"/>
          </w:tcPr>
          <w:p w:rsidR="002274AA" w:rsidRPr="00A84B45" w:rsidRDefault="002274AA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5919" w:type="dxa"/>
          </w:tcPr>
          <w:p w:rsidR="002274AA" w:rsidRPr="00A84B45" w:rsidRDefault="002274AA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единого образовательного пространства для дальнейшего осуществления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этнообразовательной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этновоспитательной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их интеграции.</w:t>
            </w:r>
          </w:p>
          <w:p w:rsidR="002274AA" w:rsidRPr="00A84B45" w:rsidRDefault="002274AA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эффективную систему социального пространства и расширение его количества.</w:t>
            </w:r>
          </w:p>
          <w:p w:rsidR="002274AA" w:rsidRPr="00A84B45" w:rsidRDefault="002274AA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наличие и взаимодействие структуры образовательного и воспитательного процесса.</w:t>
            </w:r>
          </w:p>
          <w:p w:rsidR="002274AA" w:rsidRPr="00A84B45" w:rsidRDefault="002274AA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4BF" w:rsidRPr="00A84B45">
              <w:rPr>
                <w:rFonts w:ascii="Times New Roman" w:hAnsi="Times New Roman" w:cs="Times New Roman"/>
                <w:sz w:val="24"/>
                <w:szCs w:val="24"/>
              </w:rPr>
              <w:t>постепенный переход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стандарта нового поколения в системе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этнообразования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этновоспитания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4AA" w:rsidRPr="00A84B45" w:rsidRDefault="002274AA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образования по всем проектным областям (в том числе по знанию родного (марийского) языка, ИКН), а также </w:t>
            </w:r>
            <w:r w:rsidR="009B4509" w:rsidRPr="00A84B45">
              <w:rPr>
                <w:rFonts w:ascii="Times New Roman" w:hAnsi="Times New Roman" w:cs="Times New Roman"/>
                <w:sz w:val="24"/>
                <w:szCs w:val="24"/>
              </w:rPr>
              <w:t>расширение сферы языкового общения на родном языке в школе, сельском социуме, в дошкольной группе.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повышение психологической комфортности в школе.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наличие методических рекомендаций, разработанных материалов по диагностике данного проекта.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наличие обновленных учебных планов в рамках ФГОС и планов внеурочной работы.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профессиональный рост педагогов.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наличие нормативно-правовой базы по осуществлению данного проекта.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родителей, социума по знанию своего родного (марийского) языка и его применение в общественной жизни и быту.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увеличение мотивации обучающихся к общению на своем родном языке в школе, в обществе и в быту.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воспитанности коммуникативных 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увеличение удельного веса сельских образовательных и дошкольных учреждений по изучению своего родного (марийского) языка за счет внедрения национального языка в учебный план и общения на родном языке при проведении массовых мероприятий в учреждении и социуме.</w:t>
            </w:r>
          </w:p>
          <w:p w:rsidR="009B4509" w:rsidRPr="00A84B45" w:rsidRDefault="009B4509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повышение результативности на олимпиадах, конкурсах, проектной деятельности по этнокультурному направлению.</w:t>
            </w:r>
          </w:p>
          <w:p w:rsidR="009B4509" w:rsidRPr="00A84B45" w:rsidRDefault="009C60D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вовлечение родителей, говорящих на своем родном языке, в воспитательный процесс школы.</w:t>
            </w:r>
          </w:p>
          <w:p w:rsidR="009C60D8" w:rsidRPr="00A84B45" w:rsidRDefault="009C60D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укрепление связи семьи и школы в применении и развитии своего родного</w:t>
            </w:r>
            <w:r w:rsidR="005504BF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(марийского) языка в семье, в быту и общественной жизни.</w:t>
            </w:r>
          </w:p>
          <w:p w:rsidR="009C60D8" w:rsidRPr="00A84B45" w:rsidRDefault="009C60D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публикации в средствах массовой информации, в том числе применение компьютерной технологии в пропаганде в изучении марийского языка.</w:t>
            </w:r>
          </w:p>
          <w:p w:rsidR="009C60D8" w:rsidRPr="00A84B45" w:rsidRDefault="009C60D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выявление и развитие склонностей и способностей выпускников к различным видам деятельности.</w:t>
            </w:r>
          </w:p>
          <w:p w:rsidR="002274AA" w:rsidRPr="00A84B45" w:rsidRDefault="009C60D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специальных талантов в развитии творческих способностей по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этнообразованию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этновоспитанию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, дальнейшее сопровождение по развитию </w:t>
            </w:r>
            <w:proofErr w:type="gram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творческих  личностей</w:t>
            </w:r>
            <w:proofErr w:type="gram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их определение в общественной жизни народа мари.</w:t>
            </w:r>
          </w:p>
          <w:p w:rsidR="009C60D8" w:rsidRPr="00A84B45" w:rsidRDefault="009C60D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данного проекта будет развиваться </w:t>
            </w:r>
            <w:r w:rsidR="00376464" w:rsidRPr="00A84B45">
              <w:rPr>
                <w:rFonts w:ascii="Times New Roman" w:hAnsi="Times New Roman" w:cs="Times New Roman"/>
                <w:sz w:val="24"/>
                <w:szCs w:val="24"/>
              </w:rPr>
              <w:t>в положительном направлении в следующих ситуациях:</w:t>
            </w:r>
          </w:p>
          <w:p w:rsidR="00376464" w:rsidRPr="00A84B45" w:rsidRDefault="00376464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а) будут созданы оптимальные условия для совместной деятельности педагогов, обучающихся, родителей.</w:t>
            </w:r>
          </w:p>
          <w:p w:rsidR="00376464" w:rsidRPr="00A84B45" w:rsidRDefault="00376464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б) приемы, формы, методы и технологии обучения и воспитания будут подбираться на основе диагностики и в соответствии с возрастным и индивидуальным особенностям обучающихся и воспитанников.</w:t>
            </w:r>
          </w:p>
          <w:p w:rsidR="00376464" w:rsidRPr="00A84B45" w:rsidRDefault="00376464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в) сохранение, развитие родного</w:t>
            </w:r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(марийского) языка будет разви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ваться в положительной динамике в случае если в марийской семье будет культ данного языка и мотивация к разговору между членами семьи, их детей.</w:t>
            </w:r>
          </w:p>
          <w:p w:rsidR="00376464" w:rsidRPr="00A84B45" w:rsidRDefault="00376464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г) создание единого интеграционного пространства (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этнообразование</w:t>
            </w:r>
            <w:proofErr w:type="spellEnd"/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>этновоспитание</w:t>
            </w:r>
            <w:proofErr w:type="spellEnd"/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>), в социальной среде которого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данное образовательное учреждение.</w:t>
            </w:r>
          </w:p>
          <w:p w:rsidR="00376464" w:rsidRPr="00A84B45" w:rsidRDefault="00376464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909C8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proofErr w:type="gramEnd"/>
            <w:r w:rsidR="008909C8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и социального заказов в рамках практического применения государственных языков.</w:t>
            </w:r>
          </w:p>
        </w:tc>
      </w:tr>
    </w:tbl>
    <w:p w:rsidR="002274AA" w:rsidRPr="00A84B45" w:rsidRDefault="002274AA" w:rsidP="000E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909C8" w:rsidRPr="00A84B45" w:rsidTr="008909C8">
        <w:tc>
          <w:tcPr>
            <w:tcW w:w="3652" w:type="dxa"/>
          </w:tcPr>
          <w:p w:rsidR="008909C8" w:rsidRPr="00A84B45" w:rsidRDefault="008909C8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Обоснование возможности реализации инновационного проекта</w:t>
            </w:r>
          </w:p>
        </w:tc>
        <w:tc>
          <w:tcPr>
            <w:tcW w:w="5919" w:type="dxa"/>
          </w:tcPr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273-ФЗ </w:t>
            </w:r>
            <w:proofErr w:type="gram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 Российской Федерации (с изменениями и дополнениями)</w:t>
            </w:r>
          </w:p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Закон Республики Марий Эл «Об образовании в Республике Марий Эл» 2013 г.</w:t>
            </w:r>
          </w:p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7 мая 2012 за №602 «Об 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межнационального согласия»</w:t>
            </w:r>
          </w:p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«Укрепление единства российской нации и этнокультурное развитие народов России (2014-2020 годы). Постановление Правительства РФ от 20.08.2013 № 718</w:t>
            </w:r>
          </w:p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№1155 «Об утверждении федерального и государственного образовательного стандарта дошкольного образования»</w:t>
            </w:r>
          </w:p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начального общего образования (приказ Минобразования России №373 от 06.10.2009 г.)</w:t>
            </w:r>
          </w:p>
          <w:p w:rsidR="008909C8" w:rsidRPr="00A84B45" w:rsidRDefault="008909C8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(приказ Министерства образования России №1897 от 17.05.2012)</w:t>
            </w:r>
          </w:p>
          <w:p w:rsidR="008909C8" w:rsidRPr="00A84B45" w:rsidRDefault="00EC6473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среднего общего образования (приказ Министерства образования России №413 от 17.05.2012 г.)</w:t>
            </w:r>
          </w:p>
          <w:p w:rsidR="00EC6473" w:rsidRPr="00A84B45" w:rsidRDefault="00EC6473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Закон Республики Марий Эл от 26.10.1995 №290 «О языках в Республике Марий Эл»</w:t>
            </w:r>
          </w:p>
          <w:p w:rsidR="00EC6473" w:rsidRPr="00A84B45" w:rsidRDefault="00EC6473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Марий Эл от 19.07.2016 №965 «Об утверждении базисного учебного плана и примерных учебных планов для образовательных организаций, реализующих образовательные программы основного общего и среднего общего образования в Республике Марий Эл</w:t>
            </w:r>
          </w:p>
          <w:p w:rsidR="00EC6473" w:rsidRPr="00A84B45" w:rsidRDefault="00EC6473" w:rsidP="008909C8">
            <w:pPr>
              <w:pStyle w:val="a5"/>
              <w:numPr>
                <w:ilvl w:val="0"/>
                <w:numId w:val="23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Устав ГБОУ РМЭ «Верх-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Ушнурская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(национальная) школа с углубленным изучением отдельных предметов»</w:t>
            </w:r>
          </w:p>
        </w:tc>
      </w:tr>
      <w:tr w:rsidR="00EC6473" w:rsidRPr="00A84B45" w:rsidTr="008909C8">
        <w:tc>
          <w:tcPr>
            <w:tcW w:w="3652" w:type="dxa"/>
          </w:tcPr>
          <w:p w:rsidR="00EC6473" w:rsidRPr="00A84B45" w:rsidRDefault="00EC6473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Управляющего Совета школы</w:t>
            </w:r>
          </w:p>
        </w:tc>
        <w:tc>
          <w:tcPr>
            <w:tcW w:w="5919" w:type="dxa"/>
          </w:tcPr>
          <w:p w:rsidR="00EC6473" w:rsidRPr="00A84B45" w:rsidRDefault="00EC6473" w:rsidP="00EC6473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школы от 31 августа 2020 года за №6 и Управляющего Совета школы от 29.10.2020 г. за №1 «О ходатайстве перед экспертным советом Министерства образования и науки Республики Марий Эл о присвоении региональной площадки в </w:t>
            </w:r>
            <w:r w:rsidR="00DC4625" w:rsidRPr="00A84B45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33F" w:rsidRPr="00A84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07133F" w:rsidRPr="00A84B45">
              <w:rPr>
                <w:rFonts w:ascii="Times New Roman" w:hAnsi="Times New Roman" w:cs="Times New Roman"/>
                <w:sz w:val="24"/>
                <w:szCs w:val="24"/>
              </w:rPr>
              <w:t>и и апробации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моделей развития поликультурного образовательного пространства по теме </w:t>
            </w:r>
            <w:r w:rsidR="0007133F" w:rsidRPr="00A84B45">
              <w:rPr>
                <w:rFonts w:ascii="Times New Roman" w:hAnsi="Times New Roman" w:cs="Times New Roman"/>
                <w:sz w:val="24"/>
                <w:szCs w:val="24"/>
              </w:rPr>
              <w:t>«Моделирование обучению родному (марийскому) языку в образовательном процессе и во внеурочной деятельности ка одно из условий сохранения, использования, развития языка в поликультурной среде»</w:t>
            </w:r>
          </w:p>
        </w:tc>
      </w:tr>
      <w:tr w:rsidR="0007133F" w:rsidRPr="00A84B45" w:rsidTr="008909C8">
        <w:tc>
          <w:tcPr>
            <w:tcW w:w="3652" w:type="dxa"/>
          </w:tcPr>
          <w:p w:rsidR="0007133F" w:rsidRPr="00A84B45" w:rsidRDefault="0007133F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результатов проекта в массовую практику</w:t>
            </w:r>
          </w:p>
        </w:tc>
        <w:tc>
          <w:tcPr>
            <w:tcW w:w="5919" w:type="dxa"/>
          </w:tcPr>
          <w:p w:rsidR="0007133F" w:rsidRPr="00A84B45" w:rsidRDefault="0007133F" w:rsidP="00EC6473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Тиражирование и трансляция положительного опыта инновационной работы через изучение методического пособия, печатания в республиканских и местных периодических печатях, через пер</w:t>
            </w:r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дачи марийских радио и телевидение, размещения об опыте работы в электронных базах, использование Интернет-ресурсов, составление программ, проведение семинаров, конференций для педагогов сельских школ Республики Марий Эл.</w:t>
            </w:r>
          </w:p>
        </w:tc>
      </w:tr>
      <w:tr w:rsidR="0007133F" w:rsidRPr="00A84B45" w:rsidTr="008909C8">
        <w:tc>
          <w:tcPr>
            <w:tcW w:w="3652" w:type="dxa"/>
          </w:tcPr>
          <w:p w:rsidR="0007133F" w:rsidRPr="00A84B45" w:rsidRDefault="0007133F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обоснование реализации инновационного 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919" w:type="dxa"/>
          </w:tcPr>
          <w:p w:rsidR="0007133F" w:rsidRPr="00A84B45" w:rsidRDefault="0007133F" w:rsidP="00EC6473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инновационного проекта планируется в сумме 395 </w:t>
            </w:r>
            <w:r w:rsidR="00DC4625" w:rsidRPr="00A84B45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рублей (триста 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девяносто пять тысяч) из следующих источников по направлениям деятельности:</w:t>
            </w:r>
          </w:p>
          <w:p w:rsidR="0007133F" w:rsidRPr="00A84B45" w:rsidRDefault="0007133F" w:rsidP="004F4C58">
            <w:pPr>
              <w:pStyle w:val="a5"/>
              <w:numPr>
                <w:ilvl w:val="0"/>
                <w:numId w:val="24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Для стимулирования деятельности т</w:t>
            </w:r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>ворческой группы, осуществляющих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проект в практику – 180 (сто восемьдесят) тысяч за счет средств экономии ФОТ из бюджета школы</w:t>
            </w:r>
          </w:p>
          <w:p w:rsidR="0007133F" w:rsidRPr="00A84B45" w:rsidRDefault="0007133F" w:rsidP="004F4C58">
            <w:pPr>
              <w:pStyle w:val="a5"/>
              <w:numPr>
                <w:ilvl w:val="0"/>
                <w:numId w:val="24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семинара, конференции – 80 (восемьдесят) тысяч </w:t>
            </w:r>
            <w:r w:rsidR="007508AF" w:rsidRPr="00A84B45">
              <w:rPr>
                <w:rFonts w:ascii="Times New Roman" w:hAnsi="Times New Roman" w:cs="Times New Roman"/>
                <w:sz w:val="24"/>
                <w:szCs w:val="24"/>
              </w:rPr>
              <w:t>за счет средств социальных партнеров</w:t>
            </w:r>
          </w:p>
          <w:p w:rsidR="007508AF" w:rsidRPr="00A84B45" w:rsidRDefault="007508AF" w:rsidP="004F4C58">
            <w:pPr>
              <w:pStyle w:val="a5"/>
              <w:numPr>
                <w:ilvl w:val="0"/>
                <w:numId w:val="24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методической литературы, </w:t>
            </w:r>
            <w:r w:rsidR="004F4C58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канцелярских товаров – 135 (сто тридцать пять) тысяч за счет добровольных пожертвований юридических и физических лиц</w:t>
            </w:r>
          </w:p>
          <w:p w:rsidR="007508AF" w:rsidRPr="00A84B45" w:rsidRDefault="007508AF" w:rsidP="0007133F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Разбивка по годам реализации:</w:t>
            </w:r>
          </w:p>
          <w:p w:rsidR="007508AF" w:rsidRPr="00A84B45" w:rsidRDefault="007508AF" w:rsidP="007508AF">
            <w:pPr>
              <w:pStyle w:val="a5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2021 – 50 (пятьдесят) тысяч</w:t>
            </w:r>
          </w:p>
          <w:p w:rsidR="007508AF" w:rsidRPr="00A84B45" w:rsidRDefault="007508AF" w:rsidP="007508AF">
            <w:pPr>
              <w:pStyle w:val="a5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2022 – 80 (восемьдесят) тысяч</w:t>
            </w:r>
          </w:p>
          <w:p w:rsidR="007508AF" w:rsidRPr="00A84B45" w:rsidRDefault="007508AF" w:rsidP="007508AF">
            <w:pPr>
              <w:pStyle w:val="a5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2023 – 130 (сто тридцать) тысяч</w:t>
            </w:r>
          </w:p>
          <w:p w:rsidR="007508AF" w:rsidRPr="00A84B45" w:rsidRDefault="007508AF" w:rsidP="007508AF">
            <w:pPr>
              <w:pStyle w:val="a5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2024 – 135 (сто тридцать пять) тысяч</w:t>
            </w:r>
          </w:p>
        </w:tc>
      </w:tr>
      <w:tr w:rsidR="007508AF" w:rsidRPr="00A84B45" w:rsidTr="008909C8">
        <w:tc>
          <w:tcPr>
            <w:tcW w:w="3652" w:type="dxa"/>
          </w:tcPr>
          <w:p w:rsidR="007508AF" w:rsidRPr="00A84B45" w:rsidRDefault="007508AF" w:rsidP="000E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Обоснованность устойчивости результатов </w:t>
            </w:r>
            <w:r w:rsidR="00DC4625" w:rsidRPr="00A84B4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его реализации, включая механизмы его ресурсного обеспечения</w:t>
            </w:r>
          </w:p>
        </w:tc>
        <w:tc>
          <w:tcPr>
            <w:tcW w:w="5919" w:type="dxa"/>
          </w:tcPr>
          <w:p w:rsidR="007508AF" w:rsidRPr="00A84B45" w:rsidRDefault="007508AF" w:rsidP="004F4C58">
            <w:pPr>
              <w:pStyle w:val="a5"/>
              <w:numPr>
                <w:ilvl w:val="0"/>
                <w:numId w:val="25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Сформирование нормативно-правовой базы реализации модели с учетом современных условий и изменений.</w:t>
            </w:r>
          </w:p>
          <w:p w:rsidR="007508AF" w:rsidRPr="00A84B45" w:rsidRDefault="007508AF" w:rsidP="004F4C58">
            <w:pPr>
              <w:pStyle w:val="a5"/>
              <w:numPr>
                <w:ilvl w:val="0"/>
                <w:numId w:val="25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положительную динамику мотивации в реализации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этнообразовательного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этновоспитательного</w:t>
            </w:r>
            <w:proofErr w:type="spellEnd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образовательное и социальное пространство, в практику применения.</w:t>
            </w:r>
          </w:p>
          <w:p w:rsidR="007508AF" w:rsidRPr="00A84B45" w:rsidRDefault="007508AF" w:rsidP="004F4C58">
            <w:pPr>
              <w:pStyle w:val="a5"/>
              <w:numPr>
                <w:ilvl w:val="0"/>
                <w:numId w:val="25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Качественное изменение целеполагания и процесса образовательного и воспитательного процессов, условий и механизмов его организации.</w:t>
            </w:r>
          </w:p>
          <w:p w:rsidR="007508AF" w:rsidRPr="00A84B45" w:rsidRDefault="007508AF" w:rsidP="004F4C58">
            <w:pPr>
              <w:pStyle w:val="a5"/>
              <w:numPr>
                <w:ilvl w:val="0"/>
                <w:numId w:val="25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Качественное и количественное изменение результатов деятельности обучающихся, воспитанников дошкольных групп, педагогов, родителей в использовании своих родных языков в практике.</w:t>
            </w:r>
          </w:p>
          <w:p w:rsidR="007508AF" w:rsidRPr="00A84B45" w:rsidRDefault="007508AF" w:rsidP="007508AF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Показателями эффективности инновационного проекта будут </w:t>
            </w:r>
            <w:proofErr w:type="gramStart"/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являться :</w:t>
            </w:r>
            <w:proofErr w:type="gramEnd"/>
          </w:p>
          <w:p w:rsidR="007508AF" w:rsidRPr="00A84B45" w:rsidRDefault="007508AF" w:rsidP="007508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>- удовлетворение всех субъектов реализацией проекта</w:t>
            </w:r>
          </w:p>
          <w:p w:rsidR="007508AF" w:rsidRPr="00A84B45" w:rsidRDefault="007508AF" w:rsidP="007508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</w:t>
            </w:r>
            <w:r w:rsidR="00634410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учебно-воспитательного процесса за счет </w:t>
            </w:r>
            <w:r w:rsidR="00DC4625" w:rsidRPr="00A84B45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634410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единой политики в области обучения, воспитания и развития на основе </w:t>
            </w:r>
            <w:proofErr w:type="spellStart"/>
            <w:r w:rsidR="00634410" w:rsidRPr="00A84B45">
              <w:rPr>
                <w:rFonts w:ascii="Times New Roman" w:hAnsi="Times New Roman" w:cs="Times New Roman"/>
                <w:sz w:val="24"/>
                <w:szCs w:val="24"/>
              </w:rPr>
              <w:t>этнообразования</w:t>
            </w:r>
            <w:proofErr w:type="spellEnd"/>
            <w:r w:rsidR="00634410" w:rsidRPr="00A84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4410" w:rsidRPr="00A84B45">
              <w:rPr>
                <w:rFonts w:ascii="Times New Roman" w:hAnsi="Times New Roman" w:cs="Times New Roman"/>
                <w:sz w:val="24"/>
                <w:szCs w:val="24"/>
              </w:rPr>
              <w:t>этновоспитания</w:t>
            </w:r>
            <w:proofErr w:type="spellEnd"/>
            <w:r w:rsidR="00634410" w:rsidRPr="00A8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09C8" w:rsidRPr="00A84B45" w:rsidRDefault="008909C8" w:rsidP="000E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9C8" w:rsidRPr="00A84B45" w:rsidSect="00E97E1C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42" w:rsidRDefault="00A10C42" w:rsidP="00E97E1C">
      <w:pPr>
        <w:spacing w:after="0" w:line="240" w:lineRule="auto"/>
      </w:pPr>
      <w:r>
        <w:separator/>
      </w:r>
    </w:p>
  </w:endnote>
  <w:endnote w:type="continuationSeparator" w:id="0">
    <w:p w:rsidR="00A10C42" w:rsidRDefault="00A10C42" w:rsidP="00E9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635"/>
      <w:docPartObj>
        <w:docPartGallery w:val="Page Numbers (Bottom of Page)"/>
        <w:docPartUnique/>
      </w:docPartObj>
    </w:sdtPr>
    <w:sdtEndPr/>
    <w:sdtContent>
      <w:p w:rsidR="00E60A47" w:rsidRDefault="00E60A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B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0A47" w:rsidRDefault="00E60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42" w:rsidRDefault="00A10C42" w:rsidP="00E97E1C">
      <w:pPr>
        <w:spacing w:after="0" w:line="240" w:lineRule="auto"/>
      </w:pPr>
      <w:r>
        <w:separator/>
      </w:r>
    </w:p>
  </w:footnote>
  <w:footnote w:type="continuationSeparator" w:id="0">
    <w:p w:rsidR="00A10C42" w:rsidRDefault="00A10C42" w:rsidP="00E9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47" w:rsidRDefault="00E60A47">
    <w:pPr>
      <w:pStyle w:val="ad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6649085</wp:posOffset>
              </wp:positionH>
              <wp:positionV relativeFrom="page">
                <wp:posOffset>447675</wp:posOffset>
              </wp:positionV>
              <wp:extent cx="228600" cy="194310"/>
              <wp:effectExtent l="635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A47" w:rsidRDefault="00E60A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4B03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55pt;margin-top:35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Abqg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" filled="f" stroked="f">
              <v:textbox inset="0,0,0,0">
                <w:txbxContent>
                  <w:p w:rsidR="00E60A47" w:rsidRDefault="00E60A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4B03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803"/>
    <w:multiLevelType w:val="hybridMultilevel"/>
    <w:tmpl w:val="8BDC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AD4"/>
    <w:multiLevelType w:val="hybridMultilevel"/>
    <w:tmpl w:val="CA525ED0"/>
    <w:lvl w:ilvl="0" w:tplc="0FF6C28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337D02"/>
    <w:multiLevelType w:val="hybridMultilevel"/>
    <w:tmpl w:val="31701AFE"/>
    <w:lvl w:ilvl="0" w:tplc="543E397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A0D6D2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DA0C7CD0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C70EDFF6">
      <w:numFmt w:val="bullet"/>
      <w:lvlText w:val="•"/>
      <w:lvlJc w:val="left"/>
      <w:pPr>
        <w:ind w:left="1973" w:hanging="348"/>
      </w:pPr>
      <w:rPr>
        <w:rFonts w:hint="default"/>
        <w:lang w:val="ru-RU" w:eastAsia="en-US" w:bidi="ar-SA"/>
      </w:rPr>
    </w:lvl>
    <w:lvl w:ilvl="4" w:tplc="8612EC06">
      <w:numFmt w:val="bullet"/>
      <w:lvlText w:val="•"/>
      <w:lvlJc w:val="left"/>
      <w:pPr>
        <w:ind w:left="2358" w:hanging="348"/>
      </w:pPr>
      <w:rPr>
        <w:rFonts w:hint="default"/>
        <w:lang w:val="ru-RU" w:eastAsia="en-US" w:bidi="ar-SA"/>
      </w:rPr>
    </w:lvl>
    <w:lvl w:ilvl="5" w:tplc="66261DB2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6" w:tplc="91B0A420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7" w:tplc="E800F666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8" w:tplc="6928AD16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</w:abstractNum>
  <w:abstractNum w:abstractNumId="3">
    <w:nsid w:val="106B1583"/>
    <w:multiLevelType w:val="hybridMultilevel"/>
    <w:tmpl w:val="A886CD92"/>
    <w:lvl w:ilvl="0" w:tplc="0C92A8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A4E6677"/>
    <w:multiLevelType w:val="hybridMultilevel"/>
    <w:tmpl w:val="3C8A017A"/>
    <w:lvl w:ilvl="0" w:tplc="54EC5B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B900A87"/>
    <w:multiLevelType w:val="hybridMultilevel"/>
    <w:tmpl w:val="0C3E06FE"/>
    <w:lvl w:ilvl="0" w:tplc="138662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D21398E"/>
    <w:multiLevelType w:val="hybridMultilevel"/>
    <w:tmpl w:val="6CE60E42"/>
    <w:lvl w:ilvl="0" w:tplc="6AA485C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5004C2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CBA27D22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065C764E">
      <w:numFmt w:val="bullet"/>
      <w:lvlText w:val="•"/>
      <w:lvlJc w:val="left"/>
      <w:pPr>
        <w:ind w:left="1973" w:hanging="348"/>
      </w:pPr>
      <w:rPr>
        <w:rFonts w:hint="default"/>
        <w:lang w:val="ru-RU" w:eastAsia="en-US" w:bidi="ar-SA"/>
      </w:rPr>
    </w:lvl>
    <w:lvl w:ilvl="4" w:tplc="F80CB064">
      <w:numFmt w:val="bullet"/>
      <w:lvlText w:val="•"/>
      <w:lvlJc w:val="left"/>
      <w:pPr>
        <w:ind w:left="2358" w:hanging="348"/>
      </w:pPr>
      <w:rPr>
        <w:rFonts w:hint="default"/>
        <w:lang w:val="ru-RU" w:eastAsia="en-US" w:bidi="ar-SA"/>
      </w:rPr>
    </w:lvl>
    <w:lvl w:ilvl="5" w:tplc="8E34D928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6" w:tplc="915637F0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7" w:tplc="76785360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8" w:tplc="F4261D08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</w:abstractNum>
  <w:abstractNum w:abstractNumId="7">
    <w:nsid w:val="251850BD"/>
    <w:multiLevelType w:val="hybridMultilevel"/>
    <w:tmpl w:val="FCAC0CF8"/>
    <w:lvl w:ilvl="0" w:tplc="69CAC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B2"/>
    <w:multiLevelType w:val="hybridMultilevel"/>
    <w:tmpl w:val="7910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2F48"/>
    <w:multiLevelType w:val="hybridMultilevel"/>
    <w:tmpl w:val="8390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A092E"/>
    <w:multiLevelType w:val="hybridMultilevel"/>
    <w:tmpl w:val="189800AE"/>
    <w:lvl w:ilvl="0" w:tplc="703897E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70741E7"/>
    <w:multiLevelType w:val="hybridMultilevel"/>
    <w:tmpl w:val="7FE02A9A"/>
    <w:lvl w:ilvl="0" w:tplc="2BAA6F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AB14A05"/>
    <w:multiLevelType w:val="hybridMultilevel"/>
    <w:tmpl w:val="58983726"/>
    <w:lvl w:ilvl="0" w:tplc="C678951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F752EF7"/>
    <w:multiLevelType w:val="hybridMultilevel"/>
    <w:tmpl w:val="F3280632"/>
    <w:lvl w:ilvl="0" w:tplc="6AC213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36A0963"/>
    <w:multiLevelType w:val="hybridMultilevel"/>
    <w:tmpl w:val="94D2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D7DF9"/>
    <w:multiLevelType w:val="hybridMultilevel"/>
    <w:tmpl w:val="85A8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62D5"/>
    <w:multiLevelType w:val="hybridMultilevel"/>
    <w:tmpl w:val="AF247C40"/>
    <w:lvl w:ilvl="0" w:tplc="D26627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EB24FFD"/>
    <w:multiLevelType w:val="hybridMultilevel"/>
    <w:tmpl w:val="E580F02E"/>
    <w:lvl w:ilvl="0" w:tplc="7FAC59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00E7CD6"/>
    <w:multiLevelType w:val="hybridMultilevel"/>
    <w:tmpl w:val="FE70AFE4"/>
    <w:lvl w:ilvl="0" w:tplc="AA5E60BE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B68F6A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51E2AF10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8F0EB3EC">
      <w:numFmt w:val="bullet"/>
      <w:lvlText w:val="•"/>
      <w:lvlJc w:val="left"/>
      <w:pPr>
        <w:ind w:left="1973" w:hanging="348"/>
      </w:pPr>
      <w:rPr>
        <w:rFonts w:hint="default"/>
        <w:lang w:val="ru-RU" w:eastAsia="en-US" w:bidi="ar-SA"/>
      </w:rPr>
    </w:lvl>
    <w:lvl w:ilvl="4" w:tplc="D0FC0E5C">
      <w:numFmt w:val="bullet"/>
      <w:lvlText w:val="•"/>
      <w:lvlJc w:val="left"/>
      <w:pPr>
        <w:ind w:left="2358" w:hanging="348"/>
      </w:pPr>
      <w:rPr>
        <w:rFonts w:hint="default"/>
        <w:lang w:val="ru-RU" w:eastAsia="en-US" w:bidi="ar-SA"/>
      </w:rPr>
    </w:lvl>
    <w:lvl w:ilvl="5" w:tplc="290059CC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6" w:tplc="471C547C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7" w:tplc="6A383CE0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8" w:tplc="E4C046FC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</w:abstractNum>
  <w:abstractNum w:abstractNumId="19">
    <w:nsid w:val="50580EE7"/>
    <w:multiLevelType w:val="hybridMultilevel"/>
    <w:tmpl w:val="EF82073E"/>
    <w:lvl w:ilvl="0" w:tplc="0CD238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34136E8"/>
    <w:multiLevelType w:val="hybridMultilevel"/>
    <w:tmpl w:val="3ACE7EB6"/>
    <w:lvl w:ilvl="0" w:tplc="82CA1D46">
      <w:start w:val="5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A968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96DCF85A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32AAF106">
      <w:numFmt w:val="bullet"/>
      <w:lvlText w:val="•"/>
      <w:lvlJc w:val="left"/>
      <w:pPr>
        <w:ind w:left="1973" w:hanging="348"/>
      </w:pPr>
      <w:rPr>
        <w:rFonts w:hint="default"/>
        <w:lang w:val="ru-RU" w:eastAsia="en-US" w:bidi="ar-SA"/>
      </w:rPr>
    </w:lvl>
    <w:lvl w:ilvl="4" w:tplc="24C296CE">
      <w:numFmt w:val="bullet"/>
      <w:lvlText w:val="•"/>
      <w:lvlJc w:val="left"/>
      <w:pPr>
        <w:ind w:left="2358" w:hanging="348"/>
      </w:pPr>
      <w:rPr>
        <w:rFonts w:hint="default"/>
        <w:lang w:val="ru-RU" w:eastAsia="en-US" w:bidi="ar-SA"/>
      </w:rPr>
    </w:lvl>
    <w:lvl w:ilvl="5" w:tplc="E53811EE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6" w:tplc="3196AD62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7" w:tplc="1C8ECD38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8" w:tplc="81482564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</w:abstractNum>
  <w:abstractNum w:abstractNumId="21">
    <w:nsid w:val="55130971"/>
    <w:multiLevelType w:val="hybridMultilevel"/>
    <w:tmpl w:val="B9707430"/>
    <w:lvl w:ilvl="0" w:tplc="45AA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85F63"/>
    <w:multiLevelType w:val="hybridMultilevel"/>
    <w:tmpl w:val="8E12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85DA1"/>
    <w:multiLevelType w:val="hybridMultilevel"/>
    <w:tmpl w:val="2FFA1726"/>
    <w:lvl w:ilvl="0" w:tplc="69CAC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B0060"/>
    <w:multiLevelType w:val="hybridMultilevel"/>
    <w:tmpl w:val="FE768AA2"/>
    <w:lvl w:ilvl="0" w:tplc="D6D403E0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1CC5F6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E27417B0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1A00CFC6">
      <w:numFmt w:val="bullet"/>
      <w:lvlText w:val="•"/>
      <w:lvlJc w:val="left"/>
      <w:pPr>
        <w:ind w:left="1973" w:hanging="348"/>
      </w:pPr>
      <w:rPr>
        <w:rFonts w:hint="default"/>
        <w:lang w:val="ru-RU" w:eastAsia="en-US" w:bidi="ar-SA"/>
      </w:rPr>
    </w:lvl>
    <w:lvl w:ilvl="4" w:tplc="7AD2677A">
      <w:numFmt w:val="bullet"/>
      <w:lvlText w:val="•"/>
      <w:lvlJc w:val="left"/>
      <w:pPr>
        <w:ind w:left="2358" w:hanging="348"/>
      </w:pPr>
      <w:rPr>
        <w:rFonts w:hint="default"/>
        <w:lang w:val="ru-RU" w:eastAsia="en-US" w:bidi="ar-SA"/>
      </w:rPr>
    </w:lvl>
    <w:lvl w:ilvl="5" w:tplc="3A0AFAD4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6" w:tplc="39E2DED0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7" w:tplc="59C409FA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8" w:tplc="2E92F85C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</w:abstractNum>
  <w:abstractNum w:abstractNumId="25">
    <w:nsid w:val="58975E97"/>
    <w:multiLevelType w:val="hybridMultilevel"/>
    <w:tmpl w:val="88A4627C"/>
    <w:lvl w:ilvl="0" w:tplc="45AA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40322"/>
    <w:multiLevelType w:val="hybridMultilevel"/>
    <w:tmpl w:val="2926041A"/>
    <w:lvl w:ilvl="0" w:tplc="CBD2BD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EC579B3"/>
    <w:multiLevelType w:val="hybridMultilevel"/>
    <w:tmpl w:val="20548ED8"/>
    <w:lvl w:ilvl="0" w:tplc="88E66D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655B13AD"/>
    <w:multiLevelType w:val="hybridMultilevel"/>
    <w:tmpl w:val="94D2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03028"/>
    <w:multiLevelType w:val="hybridMultilevel"/>
    <w:tmpl w:val="69B0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E6076"/>
    <w:multiLevelType w:val="hybridMultilevel"/>
    <w:tmpl w:val="B476972C"/>
    <w:lvl w:ilvl="0" w:tplc="20D4B4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704C4"/>
    <w:multiLevelType w:val="multilevel"/>
    <w:tmpl w:val="41B0816A"/>
    <w:lvl w:ilvl="0">
      <w:start w:val="1"/>
      <w:numFmt w:val="decimal"/>
      <w:lvlText w:val="%1."/>
      <w:lvlJc w:val="left"/>
      <w:pPr>
        <w:ind w:left="219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00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7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5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207"/>
      </w:pPr>
      <w:rPr>
        <w:rFonts w:hint="default"/>
        <w:lang w:val="ru-RU" w:eastAsia="en-US" w:bidi="ar-SA"/>
      </w:rPr>
    </w:lvl>
  </w:abstractNum>
  <w:abstractNum w:abstractNumId="32">
    <w:nsid w:val="6D3D011C"/>
    <w:multiLevelType w:val="hybridMultilevel"/>
    <w:tmpl w:val="9C94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B43C1"/>
    <w:multiLevelType w:val="hybridMultilevel"/>
    <w:tmpl w:val="B47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5D8D"/>
    <w:multiLevelType w:val="hybridMultilevel"/>
    <w:tmpl w:val="62C6BCAC"/>
    <w:lvl w:ilvl="0" w:tplc="BB2AABD0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B8AC6E">
      <w:numFmt w:val="bullet"/>
      <w:lvlText w:val="•"/>
      <w:lvlJc w:val="left"/>
      <w:pPr>
        <w:ind w:left="1204" w:hanging="348"/>
      </w:pPr>
      <w:rPr>
        <w:rFonts w:hint="default"/>
        <w:lang w:val="ru-RU" w:eastAsia="en-US" w:bidi="ar-SA"/>
      </w:rPr>
    </w:lvl>
    <w:lvl w:ilvl="2" w:tplc="9416B2D6">
      <w:numFmt w:val="bullet"/>
      <w:lvlText w:val="•"/>
      <w:lvlJc w:val="left"/>
      <w:pPr>
        <w:ind w:left="1589" w:hanging="348"/>
      </w:pPr>
      <w:rPr>
        <w:rFonts w:hint="default"/>
        <w:lang w:val="ru-RU" w:eastAsia="en-US" w:bidi="ar-SA"/>
      </w:rPr>
    </w:lvl>
    <w:lvl w:ilvl="3" w:tplc="5CC4374A">
      <w:numFmt w:val="bullet"/>
      <w:lvlText w:val="•"/>
      <w:lvlJc w:val="left"/>
      <w:pPr>
        <w:ind w:left="1973" w:hanging="348"/>
      </w:pPr>
      <w:rPr>
        <w:rFonts w:hint="default"/>
        <w:lang w:val="ru-RU" w:eastAsia="en-US" w:bidi="ar-SA"/>
      </w:rPr>
    </w:lvl>
    <w:lvl w:ilvl="4" w:tplc="A23C73EC">
      <w:numFmt w:val="bullet"/>
      <w:lvlText w:val="•"/>
      <w:lvlJc w:val="left"/>
      <w:pPr>
        <w:ind w:left="2358" w:hanging="348"/>
      </w:pPr>
      <w:rPr>
        <w:rFonts w:hint="default"/>
        <w:lang w:val="ru-RU" w:eastAsia="en-US" w:bidi="ar-SA"/>
      </w:rPr>
    </w:lvl>
    <w:lvl w:ilvl="5" w:tplc="B0BEEE54">
      <w:numFmt w:val="bullet"/>
      <w:lvlText w:val="•"/>
      <w:lvlJc w:val="left"/>
      <w:pPr>
        <w:ind w:left="2742" w:hanging="348"/>
      </w:pPr>
      <w:rPr>
        <w:rFonts w:hint="default"/>
        <w:lang w:val="ru-RU" w:eastAsia="en-US" w:bidi="ar-SA"/>
      </w:rPr>
    </w:lvl>
    <w:lvl w:ilvl="6" w:tplc="9222D002">
      <w:numFmt w:val="bullet"/>
      <w:lvlText w:val="•"/>
      <w:lvlJc w:val="left"/>
      <w:pPr>
        <w:ind w:left="3127" w:hanging="348"/>
      </w:pPr>
      <w:rPr>
        <w:rFonts w:hint="default"/>
        <w:lang w:val="ru-RU" w:eastAsia="en-US" w:bidi="ar-SA"/>
      </w:rPr>
    </w:lvl>
    <w:lvl w:ilvl="7" w:tplc="98905E52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8" w:tplc="F8EE62E2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</w:abstractNum>
  <w:abstractNum w:abstractNumId="35">
    <w:nsid w:val="79741B11"/>
    <w:multiLevelType w:val="hybridMultilevel"/>
    <w:tmpl w:val="43E6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757DB"/>
    <w:multiLevelType w:val="hybridMultilevel"/>
    <w:tmpl w:val="DF9881A8"/>
    <w:lvl w:ilvl="0" w:tplc="145082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2"/>
  </w:num>
  <w:num w:numId="2">
    <w:abstractNumId w:val="36"/>
  </w:num>
  <w:num w:numId="3">
    <w:abstractNumId w:val="8"/>
  </w:num>
  <w:num w:numId="4">
    <w:abstractNumId w:val="13"/>
  </w:num>
  <w:num w:numId="5">
    <w:abstractNumId w:val="33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5"/>
  </w:num>
  <w:num w:numId="11">
    <w:abstractNumId w:val="26"/>
  </w:num>
  <w:num w:numId="12">
    <w:abstractNumId w:val="35"/>
  </w:num>
  <w:num w:numId="13">
    <w:abstractNumId w:val="17"/>
  </w:num>
  <w:num w:numId="14">
    <w:abstractNumId w:val="4"/>
  </w:num>
  <w:num w:numId="15">
    <w:abstractNumId w:val="32"/>
  </w:num>
  <w:num w:numId="16">
    <w:abstractNumId w:val="12"/>
  </w:num>
  <w:num w:numId="17">
    <w:abstractNumId w:val="9"/>
  </w:num>
  <w:num w:numId="18">
    <w:abstractNumId w:val="3"/>
  </w:num>
  <w:num w:numId="19">
    <w:abstractNumId w:val="29"/>
  </w:num>
  <w:num w:numId="20">
    <w:abstractNumId w:val="27"/>
  </w:num>
  <w:num w:numId="21">
    <w:abstractNumId w:val="25"/>
  </w:num>
  <w:num w:numId="22">
    <w:abstractNumId w:val="21"/>
  </w:num>
  <w:num w:numId="23">
    <w:abstractNumId w:val="19"/>
  </w:num>
  <w:num w:numId="24">
    <w:abstractNumId w:val="1"/>
  </w:num>
  <w:num w:numId="25">
    <w:abstractNumId w:val="16"/>
  </w:num>
  <w:num w:numId="26">
    <w:abstractNumId w:val="30"/>
  </w:num>
  <w:num w:numId="27">
    <w:abstractNumId w:val="31"/>
  </w:num>
  <w:num w:numId="28">
    <w:abstractNumId w:val="34"/>
  </w:num>
  <w:num w:numId="29">
    <w:abstractNumId w:val="20"/>
  </w:num>
  <w:num w:numId="30">
    <w:abstractNumId w:val="6"/>
  </w:num>
  <w:num w:numId="31">
    <w:abstractNumId w:val="2"/>
  </w:num>
  <w:num w:numId="32">
    <w:abstractNumId w:val="18"/>
  </w:num>
  <w:num w:numId="33">
    <w:abstractNumId w:val="24"/>
  </w:num>
  <w:num w:numId="34">
    <w:abstractNumId w:val="23"/>
  </w:num>
  <w:num w:numId="35">
    <w:abstractNumId w:val="7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26"/>
    <w:rsid w:val="00026ECB"/>
    <w:rsid w:val="00032E45"/>
    <w:rsid w:val="00041FCF"/>
    <w:rsid w:val="000531CF"/>
    <w:rsid w:val="00065983"/>
    <w:rsid w:val="0007133F"/>
    <w:rsid w:val="00084B03"/>
    <w:rsid w:val="000A22B7"/>
    <w:rsid w:val="000E60D4"/>
    <w:rsid w:val="000E757B"/>
    <w:rsid w:val="001042C2"/>
    <w:rsid w:val="00106F24"/>
    <w:rsid w:val="00122316"/>
    <w:rsid w:val="00143FAB"/>
    <w:rsid w:val="00151F21"/>
    <w:rsid w:val="00192935"/>
    <w:rsid w:val="001B54FE"/>
    <w:rsid w:val="001C0DD1"/>
    <w:rsid w:val="001D2408"/>
    <w:rsid w:val="001F2C70"/>
    <w:rsid w:val="002274AA"/>
    <w:rsid w:val="002505FE"/>
    <w:rsid w:val="002A47D7"/>
    <w:rsid w:val="002B2BBA"/>
    <w:rsid w:val="002C320D"/>
    <w:rsid w:val="002D32BE"/>
    <w:rsid w:val="002F40CE"/>
    <w:rsid w:val="003009D5"/>
    <w:rsid w:val="0034556D"/>
    <w:rsid w:val="00363072"/>
    <w:rsid w:val="00376464"/>
    <w:rsid w:val="003B2C2B"/>
    <w:rsid w:val="003C2271"/>
    <w:rsid w:val="003E2759"/>
    <w:rsid w:val="00405183"/>
    <w:rsid w:val="00412C8A"/>
    <w:rsid w:val="00414C21"/>
    <w:rsid w:val="00426BA7"/>
    <w:rsid w:val="0046248E"/>
    <w:rsid w:val="00481BC6"/>
    <w:rsid w:val="004835DD"/>
    <w:rsid w:val="00484553"/>
    <w:rsid w:val="00497EC0"/>
    <w:rsid w:val="004A0052"/>
    <w:rsid w:val="004C0A8A"/>
    <w:rsid w:val="004F4C58"/>
    <w:rsid w:val="00513FB2"/>
    <w:rsid w:val="005330D4"/>
    <w:rsid w:val="005504BF"/>
    <w:rsid w:val="00594A6A"/>
    <w:rsid w:val="00596F7D"/>
    <w:rsid w:val="005C60A7"/>
    <w:rsid w:val="005D25DF"/>
    <w:rsid w:val="005D56DF"/>
    <w:rsid w:val="005E1242"/>
    <w:rsid w:val="005F30EA"/>
    <w:rsid w:val="00607630"/>
    <w:rsid w:val="00634410"/>
    <w:rsid w:val="00642847"/>
    <w:rsid w:val="006473AE"/>
    <w:rsid w:val="006556F0"/>
    <w:rsid w:val="00686016"/>
    <w:rsid w:val="00704398"/>
    <w:rsid w:val="00705013"/>
    <w:rsid w:val="007148A7"/>
    <w:rsid w:val="00722386"/>
    <w:rsid w:val="0072685D"/>
    <w:rsid w:val="00736584"/>
    <w:rsid w:val="00743314"/>
    <w:rsid w:val="007458DC"/>
    <w:rsid w:val="007508AF"/>
    <w:rsid w:val="00777426"/>
    <w:rsid w:val="007907D1"/>
    <w:rsid w:val="007A2B79"/>
    <w:rsid w:val="007A63F8"/>
    <w:rsid w:val="007B37D7"/>
    <w:rsid w:val="007D4FBC"/>
    <w:rsid w:val="00813D4C"/>
    <w:rsid w:val="00820149"/>
    <w:rsid w:val="00834BC7"/>
    <w:rsid w:val="008909C8"/>
    <w:rsid w:val="008927B7"/>
    <w:rsid w:val="0089646E"/>
    <w:rsid w:val="008D161E"/>
    <w:rsid w:val="00967E24"/>
    <w:rsid w:val="009B2F83"/>
    <w:rsid w:val="009B4509"/>
    <w:rsid w:val="009C60D8"/>
    <w:rsid w:val="009C7D11"/>
    <w:rsid w:val="009D4FF5"/>
    <w:rsid w:val="00A10C42"/>
    <w:rsid w:val="00A13B0D"/>
    <w:rsid w:val="00A22BDE"/>
    <w:rsid w:val="00A47E51"/>
    <w:rsid w:val="00A66C0F"/>
    <w:rsid w:val="00A84B45"/>
    <w:rsid w:val="00AA66AF"/>
    <w:rsid w:val="00AC48F8"/>
    <w:rsid w:val="00AD3340"/>
    <w:rsid w:val="00AF0397"/>
    <w:rsid w:val="00B16E99"/>
    <w:rsid w:val="00B24578"/>
    <w:rsid w:val="00B44668"/>
    <w:rsid w:val="00B46448"/>
    <w:rsid w:val="00B60235"/>
    <w:rsid w:val="00BB208E"/>
    <w:rsid w:val="00C13458"/>
    <w:rsid w:val="00C34E7C"/>
    <w:rsid w:val="00C46EA7"/>
    <w:rsid w:val="00C57BB3"/>
    <w:rsid w:val="00C673AE"/>
    <w:rsid w:val="00C741EC"/>
    <w:rsid w:val="00C85058"/>
    <w:rsid w:val="00C979E8"/>
    <w:rsid w:val="00CB3298"/>
    <w:rsid w:val="00CE2B0A"/>
    <w:rsid w:val="00D01747"/>
    <w:rsid w:val="00D20262"/>
    <w:rsid w:val="00D257F8"/>
    <w:rsid w:val="00D36DD8"/>
    <w:rsid w:val="00DA2386"/>
    <w:rsid w:val="00DC4625"/>
    <w:rsid w:val="00DE64D6"/>
    <w:rsid w:val="00DF4DEE"/>
    <w:rsid w:val="00E01EF2"/>
    <w:rsid w:val="00E0294F"/>
    <w:rsid w:val="00E27527"/>
    <w:rsid w:val="00E35478"/>
    <w:rsid w:val="00E60A47"/>
    <w:rsid w:val="00E97E1C"/>
    <w:rsid w:val="00EB6210"/>
    <w:rsid w:val="00EC6473"/>
    <w:rsid w:val="00EE4954"/>
    <w:rsid w:val="00EF1C41"/>
    <w:rsid w:val="00F135C1"/>
    <w:rsid w:val="00F16FA0"/>
    <w:rsid w:val="00F22C53"/>
    <w:rsid w:val="00F43520"/>
    <w:rsid w:val="00F75078"/>
    <w:rsid w:val="00F76B81"/>
    <w:rsid w:val="00F8097F"/>
    <w:rsid w:val="00FA0B67"/>
    <w:rsid w:val="00FC612E"/>
    <w:rsid w:val="00FE3E08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D3B35-2A2A-4351-880C-D83505F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47"/>
  </w:style>
  <w:style w:type="paragraph" w:styleId="1">
    <w:name w:val="heading 1"/>
    <w:basedOn w:val="a"/>
    <w:link w:val="10"/>
    <w:uiPriority w:val="1"/>
    <w:qFormat/>
    <w:rsid w:val="00C741EC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34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E1C"/>
  </w:style>
  <w:style w:type="paragraph" w:styleId="a8">
    <w:name w:val="footer"/>
    <w:basedOn w:val="a"/>
    <w:link w:val="a9"/>
    <w:uiPriority w:val="99"/>
    <w:unhideWhenUsed/>
    <w:rsid w:val="00E9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E1C"/>
  </w:style>
  <w:style w:type="paragraph" w:styleId="aa">
    <w:name w:val="Balloon Text"/>
    <w:basedOn w:val="a"/>
    <w:link w:val="ab"/>
    <w:uiPriority w:val="99"/>
    <w:semiHidden/>
    <w:unhideWhenUsed/>
    <w:rsid w:val="00E9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E1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C48F8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741E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qFormat/>
    <w:rsid w:val="00C74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741EC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64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4D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f">
    <w:name w:val="Normal (Web)"/>
    <w:basedOn w:val="a"/>
    <w:uiPriority w:val="99"/>
    <w:semiHidden/>
    <w:unhideWhenUsed/>
    <w:rsid w:val="0083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ari.ru/ou_respub/sh4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hushnu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1A86192A44C048A446E3804424B3B8" ma:contentTypeVersion="0" ma:contentTypeDescription="Создание документа." ma:contentTypeScope="" ma:versionID="c16d21f2e9e44ad883109f0a23d62c8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BA3A4E-5ECE-4ABD-9C25-43BA455E318B}"/>
</file>

<file path=customXml/itemProps2.xml><?xml version="1.0" encoding="utf-8"?>
<ds:datastoreItem xmlns:ds="http://schemas.openxmlformats.org/officeDocument/2006/customXml" ds:itemID="{12AA674D-0971-48B2-9563-E16115A1E26D}"/>
</file>

<file path=customXml/itemProps3.xml><?xml version="1.0" encoding="utf-8"?>
<ds:datastoreItem xmlns:ds="http://schemas.openxmlformats.org/officeDocument/2006/customXml" ds:itemID="{3683777B-7890-46EE-B5C3-02ACA06B51AA}"/>
</file>

<file path=customXml/itemProps4.xml><?xml version="1.0" encoding="utf-8"?>
<ds:datastoreItem xmlns:ds="http://schemas.openxmlformats.org/officeDocument/2006/customXml" ds:itemID="{77A149E4-0C76-46ED-A9A7-97F910ECE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Панаева Татьяна</cp:lastModifiedBy>
  <cp:revision>13</cp:revision>
  <cp:lastPrinted>2021-01-12T05:54:00Z</cp:lastPrinted>
  <dcterms:created xsi:type="dcterms:W3CDTF">2021-01-11T10:12:00Z</dcterms:created>
  <dcterms:modified xsi:type="dcterms:W3CDTF">2021-01-12T09:40:00Z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0x010100791A86192A44C048A446E3804424B3B8</vt:lpwstr>
  </property>
</Properties>
</file>