
<file path=[Content_Types].xml><?xml version="1.0" encoding="utf-8"?>
<Types xmlns="http://schemas.openxmlformats.org/package/2006/content-types"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jpeg" ContentType="image/jpeg"/>
  <Default Extension="xml" ContentType="application/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_rels/.rels" ContentType="application/vnd.openxmlformats-package.relationships+xml"/>
  <Override PartName="/word/fontTable.xml" ContentType="application/vnd.openxmlformats-officedocument.wordprocessingml.fontTable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1"/>
        <w:spacing w:before="0" w:after="0"/>
        <w:ind w:right="-12" w:hanging="0"/>
        <w:jc w:val="center"/>
        <w:rPr>
          <w:rFonts w:ascii="Times New Roman" w:hAnsi="Times New Roman"/>
          <w:spacing w:val="62"/>
          <w:sz w:val="28"/>
          <w:szCs w:val="28"/>
        </w:rPr>
      </w:pPr>
      <w:r>
        <w:rPr>
          <w:rFonts w:ascii="Times New Roman" w:hAnsi="Times New Roman"/>
          <w:spacing w:val="62"/>
          <w:sz w:val="28"/>
          <w:szCs w:val="28"/>
        </w:rPr>
        <w:t>СОГЛАСИЕ</w:t>
      </w:r>
    </w:p>
    <w:p>
      <w:pPr>
        <w:pStyle w:val="1"/>
        <w:spacing w:before="0" w:after="0"/>
        <w:ind w:right="-12" w:hanging="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 обработку персональных данных</w:t>
      </w:r>
    </w:p>
    <w:p>
      <w:pPr>
        <w:pStyle w:val="Normal"/>
        <w:rPr/>
      </w:pPr>
      <w:r>
        <w:rPr/>
      </w:r>
    </w:p>
    <w:p>
      <w:pPr>
        <w:pStyle w:val="Style16"/>
        <w:shd w:val="clear" w:color="auto" w:fill="auto"/>
        <w:tabs>
          <w:tab w:val="clear" w:pos="708"/>
          <w:tab w:val="left" w:pos="709" w:leader="none"/>
          <w:tab w:val="left" w:pos="4080" w:leader="none"/>
        </w:tabs>
        <w:spacing w:lineRule="auto" w:line="240" w:before="0" w:after="0"/>
        <w:ind w:right="-12" w:hanging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Я, ___________________________________________________________________________</w:t>
      </w:r>
    </w:p>
    <w:p>
      <w:pPr>
        <w:pStyle w:val="Style16"/>
        <w:shd w:val="clear" w:color="auto" w:fill="auto"/>
        <w:tabs>
          <w:tab w:val="clear" w:pos="708"/>
          <w:tab w:val="left" w:pos="3000" w:leader="none"/>
          <w:tab w:val="left" w:pos="6600" w:leader="none"/>
          <w:tab w:val="left" w:pos="7920" w:leader="none"/>
        </w:tabs>
        <w:spacing w:lineRule="auto" w:line="240" w:before="0" w:after="0"/>
        <w:ind w:right="-12" w:hanging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ab/>
      </w:r>
      <w:r>
        <w:rPr>
          <w:rFonts w:cs="Times New Roman" w:ascii="Times New Roman" w:hAnsi="Times New Roman"/>
        </w:rPr>
        <w:t xml:space="preserve">    (Фамилия, Имя, Отчество</w:t>
      </w:r>
      <w:r>
        <w:rPr>
          <w:rFonts w:cs="Times New Roman" w:ascii="Times New Roman" w:hAnsi="Times New Roman"/>
          <w:sz w:val="24"/>
          <w:szCs w:val="24"/>
        </w:rPr>
        <w:t>)</w:t>
      </w:r>
    </w:p>
    <w:p>
      <w:pPr>
        <w:pStyle w:val="Style16"/>
        <w:shd w:val="clear" w:color="auto" w:fill="auto"/>
        <w:tabs>
          <w:tab w:val="clear" w:pos="708"/>
          <w:tab w:val="left" w:pos="709" w:leader="none"/>
          <w:tab w:val="left" w:pos="4080" w:leader="none"/>
        </w:tabs>
        <w:spacing w:lineRule="auto" w:line="240" w:before="0" w:after="0"/>
        <w:ind w:right="-12" w:hanging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Проживающий (ая) по адресу____________________________________________________</w:t>
      </w:r>
    </w:p>
    <w:p>
      <w:pPr>
        <w:pStyle w:val="Style16"/>
        <w:shd w:val="clear" w:color="auto" w:fill="auto"/>
        <w:tabs>
          <w:tab w:val="clear" w:pos="708"/>
          <w:tab w:val="left" w:pos="709" w:leader="none"/>
          <w:tab w:val="left" w:pos="4080" w:leader="none"/>
        </w:tabs>
        <w:spacing w:lineRule="auto" w:line="240" w:before="0" w:after="0"/>
        <w:ind w:right="-12" w:hanging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Style16"/>
        <w:shd w:val="clear" w:color="auto" w:fill="auto"/>
        <w:tabs>
          <w:tab w:val="clear" w:pos="708"/>
          <w:tab w:val="left" w:pos="709" w:leader="none"/>
          <w:tab w:val="left" w:pos="4080" w:leader="none"/>
        </w:tabs>
        <w:spacing w:lineRule="auto" w:line="240" w:before="0" w:after="0"/>
        <w:ind w:right="-12" w:hanging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документ, удостоверяющий личность ____________________________                           ___________    ______________________   </w:t>
      </w:r>
    </w:p>
    <w:p>
      <w:pPr>
        <w:pStyle w:val="Style16"/>
        <w:shd w:val="clear" w:color="auto" w:fill="auto"/>
        <w:tabs>
          <w:tab w:val="clear" w:pos="708"/>
          <w:tab w:val="left" w:pos="3960" w:leader="none"/>
          <w:tab w:val="left" w:pos="6600" w:leader="none"/>
          <w:tab w:val="left" w:pos="7920" w:leader="none"/>
        </w:tabs>
        <w:spacing w:lineRule="auto" w:line="240" w:before="0" w:after="0"/>
        <w:ind w:right="-12" w:hanging="0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     </w:t>
      </w:r>
      <w:r>
        <w:rPr>
          <w:rFonts w:cs="Times New Roman" w:ascii="Times New Roman" w:hAnsi="Times New Roman"/>
        </w:rPr>
        <w:t>(серия)                            (номер)</w:t>
      </w:r>
    </w:p>
    <w:p>
      <w:pPr>
        <w:pStyle w:val="Style16"/>
        <w:shd w:val="clear" w:color="auto" w:fill="auto"/>
        <w:tabs>
          <w:tab w:val="clear" w:pos="708"/>
          <w:tab w:val="left" w:pos="1276" w:leader="none"/>
          <w:tab w:val="left" w:pos="3544" w:leader="none"/>
          <w:tab w:val="left" w:pos="7371" w:leader="none"/>
        </w:tabs>
        <w:spacing w:lineRule="auto" w:line="240" w:before="0" w:after="0"/>
        <w:ind w:right="-12" w:hanging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выдан________________________________________________________________________,</w:t>
      </w:r>
    </w:p>
    <w:p>
      <w:pPr>
        <w:pStyle w:val="Style16"/>
        <w:shd w:val="clear" w:color="auto" w:fill="auto"/>
        <w:tabs>
          <w:tab w:val="clear" w:pos="708"/>
          <w:tab w:val="left" w:pos="2400" w:leader="none"/>
          <w:tab w:val="left" w:pos="3544" w:leader="none"/>
          <w:tab w:val="left" w:pos="7371" w:leader="none"/>
        </w:tabs>
        <w:spacing w:lineRule="auto" w:line="240" w:before="0" w:after="0"/>
        <w:ind w:right="-12" w:hanging="0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                  </w:t>
      </w:r>
      <w:r>
        <w:rPr>
          <w:rFonts w:cs="Times New Roman" w:ascii="Times New Roman" w:hAnsi="Times New Roman"/>
        </w:rPr>
        <w:t>(наименование органа выдавшего документ, дата выдачи документа)</w:t>
      </w:r>
    </w:p>
    <w:p>
      <w:pPr>
        <w:pStyle w:val="Style16"/>
        <w:shd w:val="clear" w:color="auto" w:fill="auto"/>
        <w:tabs>
          <w:tab w:val="clear" w:pos="708"/>
          <w:tab w:val="left" w:pos="2400" w:leader="none"/>
          <w:tab w:val="left" w:pos="3544" w:leader="none"/>
          <w:tab w:val="left" w:pos="7371" w:leader="none"/>
        </w:tabs>
        <w:spacing w:lineRule="auto" w:line="240" w:before="0" w:after="0"/>
        <w:ind w:right="-12" w:hanging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Style16"/>
        <w:shd w:val="clear" w:color="auto" w:fill="auto"/>
        <w:spacing w:lineRule="auto" w:line="240" w:before="0" w:after="0"/>
        <w:ind w:right="-12" w:hanging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в соответствии со ст. 9 Федерального закона "О персональных данных" от 27.07.2006 № 152-ФЗ, даю свое согласие на обработку </w:t>
      </w:r>
      <w:r>
        <w:rPr>
          <w:rFonts w:cs="Times New Roman" w:ascii="Times New Roman" w:hAnsi="Times New Roman"/>
          <w:b/>
          <w:i/>
          <w:sz w:val="24"/>
          <w:szCs w:val="24"/>
          <w:u w:val="single"/>
        </w:rPr>
        <w:t>Государственным бюджетным общеобразовательным учреждением</w:t>
      </w:r>
      <w:r>
        <w:rPr>
          <w:rFonts w:cs="Times New Roman" w:ascii="Times New Roman" w:hAnsi="Times New Roman"/>
          <w:sz w:val="24"/>
          <w:szCs w:val="24"/>
          <w:u w:val="single"/>
        </w:rPr>
        <w:t xml:space="preserve"> </w:t>
      </w:r>
      <w:r>
        <w:rPr>
          <w:rFonts w:cs="Times New Roman" w:ascii="Times New Roman" w:hAnsi="Times New Roman"/>
          <w:b/>
          <w:i/>
          <w:sz w:val="24"/>
          <w:szCs w:val="24"/>
          <w:u w:val="single"/>
        </w:rPr>
        <w:t>Республики Марий Эл</w:t>
      </w:r>
      <w:r>
        <w:rPr>
          <w:rFonts w:cs="Times New Roman" w:ascii="Times New Roman" w:hAnsi="Times New Roman"/>
          <w:sz w:val="24"/>
          <w:szCs w:val="24"/>
          <w:u w:val="single"/>
        </w:rPr>
        <w:t xml:space="preserve"> </w:t>
      </w:r>
      <w:r>
        <w:rPr>
          <w:rFonts w:cs="Times New Roman" w:ascii="Times New Roman" w:hAnsi="Times New Roman"/>
          <w:b/>
          <w:i/>
          <w:sz w:val="24"/>
          <w:szCs w:val="24"/>
          <w:u w:val="single"/>
        </w:rPr>
        <w:t>«Школа № 2 г. Йошкар-Олы»</w:t>
      </w:r>
      <w:r>
        <w:rPr>
          <w:rFonts w:cs="Times New Roman" w:ascii="Times New Roman" w:hAnsi="Times New Roman"/>
          <w:sz w:val="24"/>
          <w:szCs w:val="24"/>
        </w:rPr>
        <w:t xml:space="preserve"> адрес: 424004, г. Йошкар-Ола, ул. Волкова, д. 110 (далее - Оператор) моих персональных данных (ПДн), включающих</w:t>
      </w:r>
      <w:r>
        <w:rPr>
          <w:rFonts w:cs="Times New Roman" w:ascii="Times New Roman" w:hAnsi="Times New Roman"/>
          <w:bCs/>
          <w:sz w:val="24"/>
          <w:szCs w:val="24"/>
        </w:rPr>
        <w:t xml:space="preserve">: </w:t>
      </w:r>
      <w:r>
        <w:rPr>
          <w:rFonts w:cs="Times New Roman" w:ascii="Times New Roman" w:hAnsi="Times New Roman"/>
          <w:sz w:val="24"/>
          <w:szCs w:val="24"/>
        </w:rPr>
        <w:t>фамилию, имя, отчество, дату рождения, паспортные данные (документа, удостоверяющего личность), адрес регистрации, адрес фактического проживания, контактные данные, место работы,</w:t>
      </w:r>
      <w:r>
        <w:rPr>
          <w:rFonts w:cs="Times New Roman" w:ascii="Times New Roman" w:hAnsi="Times New Roman"/>
          <w:b/>
          <w:sz w:val="24"/>
          <w:szCs w:val="24"/>
        </w:rPr>
        <w:t xml:space="preserve"> </w:t>
      </w:r>
      <w:r>
        <w:rPr>
          <w:rFonts w:cs="Times New Roman" w:ascii="Times New Roman" w:hAnsi="Times New Roman"/>
          <w:sz w:val="24"/>
          <w:szCs w:val="24"/>
        </w:rPr>
        <w:t>должность, а также ПДн представляемого мной несовершеннолетнего:</w:t>
      </w:r>
    </w:p>
    <w:p>
      <w:pPr>
        <w:pStyle w:val="Style16"/>
        <w:shd w:val="clear" w:color="auto" w:fill="auto"/>
        <w:spacing w:lineRule="auto" w:line="240" w:before="0" w:after="0"/>
        <w:ind w:right="-12" w:hanging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Style16"/>
        <w:shd w:val="clear" w:color="auto" w:fill="auto"/>
        <w:spacing w:lineRule="auto" w:line="240" w:before="0" w:after="0"/>
        <w:ind w:right="-12" w:hanging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_____________________________________________________________________________   </w:t>
      </w:r>
    </w:p>
    <w:p>
      <w:pPr>
        <w:pStyle w:val="Style16"/>
        <w:shd w:val="clear" w:color="auto" w:fill="auto"/>
        <w:spacing w:lineRule="auto" w:line="240" w:before="0" w:after="0"/>
        <w:ind w:right="-12" w:hanging="0"/>
        <w:jc w:val="center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(Ф.И.О ребенка)</w:t>
      </w:r>
    </w:p>
    <w:p>
      <w:pPr>
        <w:pStyle w:val="Style16"/>
        <w:shd w:val="clear" w:color="auto" w:fill="auto"/>
        <w:spacing w:lineRule="auto" w:line="240" w:before="0" w:after="0"/>
        <w:ind w:right="-12" w:hanging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включающих: </w:t>
      </w:r>
      <w:r>
        <w:rPr>
          <w:rFonts w:cs="Times New Roman" w:ascii="Times New Roman" w:hAnsi="Times New Roman"/>
          <w:b/>
          <w:sz w:val="24"/>
          <w:szCs w:val="24"/>
        </w:rPr>
        <w:t>фамилию, имя, отчество, дату рождения, данные свидетельства о рождении</w:t>
      </w:r>
      <w:r>
        <w:rPr>
          <w:rFonts w:cs="Times New Roman" w:ascii="Times New Roman" w:hAnsi="Times New Roman"/>
          <w:sz w:val="24"/>
          <w:szCs w:val="24"/>
        </w:rPr>
        <w:t xml:space="preserve">, </w:t>
      </w:r>
      <w:r>
        <w:rPr>
          <w:rFonts w:cs="Times New Roman" w:ascii="Times New Roman" w:hAnsi="Times New Roman"/>
          <w:b/>
          <w:sz w:val="24"/>
          <w:szCs w:val="24"/>
        </w:rPr>
        <w:t>данные паспорта, данные  о регистрации по месту жительства</w:t>
      </w:r>
      <w:r>
        <w:rPr>
          <w:rFonts w:cs="Times New Roman" w:ascii="Times New Roman" w:hAnsi="Times New Roman"/>
          <w:sz w:val="24"/>
          <w:szCs w:val="24"/>
        </w:rPr>
        <w:t xml:space="preserve">, </w:t>
      </w:r>
      <w:r>
        <w:rPr>
          <w:rFonts w:cs="Times New Roman" w:ascii="Times New Roman" w:hAnsi="Times New Roman"/>
          <w:b/>
          <w:sz w:val="24"/>
          <w:szCs w:val="24"/>
        </w:rPr>
        <w:t>ИНН, номер страхового свидетельства обязательного пенсионного  страхования, гражданство, данные о составе семьи</w:t>
      </w:r>
      <w:r>
        <w:rPr>
          <w:rFonts w:cs="Times New Roman" w:ascii="Times New Roman" w:hAnsi="Times New Roman"/>
          <w:sz w:val="24"/>
          <w:szCs w:val="24"/>
        </w:rPr>
        <w:t xml:space="preserve">, </w:t>
      </w:r>
      <w:r>
        <w:rPr>
          <w:rFonts w:cs="Times New Roman" w:ascii="Times New Roman" w:hAnsi="Times New Roman"/>
          <w:b/>
          <w:sz w:val="24"/>
          <w:szCs w:val="24"/>
        </w:rPr>
        <w:t>данные документа об установлении опеки, попечительства, усыновлении ребенка (при наличии</w:t>
      </w:r>
      <w:r>
        <w:rPr>
          <w:rFonts w:cs="Times New Roman" w:ascii="Times New Roman" w:hAnsi="Times New Roman"/>
          <w:sz w:val="24"/>
          <w:szCs w:val="24"/>
        </w:rPr>
        <w:t xml:space="preserve">), </w:t>
      </w:r>
      <w:r>
        <w:rPr>
          <w:rFonts w:cs="Times New Roman" w:ascii="Times New Roman" w:hAnsi="Times New Roman"/>
          <w:b/>
          <w:sz w:val="24"/>
          <w:szCs w:val="24"/>
        </w:rPr>
        <w:t>сведения о правонарушениях, фотографию, сведения,  хранящиеся в личном деле</w:t>
      </w:r>
      <w:r>
        <w:rPr>
          <w:rFonts w:cs="Times New Roman" w:ascii="Times New Roman" w:hAnsi="Times New Roman"/>
          <w:sz w:val="24"/>
          <w:szCs w:val="24"/>
        </w:rPr>
        <w:t xml:space="preserve">, </w:t>
      </w:r>
      <w:r>
        <w:rPr>
          <w:rFonts w:cs="Times New Roman" w:ascii="Times New Roman" w:hAnsi="Times New Roman"/>
          <w:b/>
          <w:sz w:val="24"/>
          <w:szCs w:val="24"/>
        </w:rPr>
        <w:t>контактные телефоны, документы о состоянии здоровья.</w:t>
      </w:r>
    </w:p>
    <w:p>
      <w:pPr>
        <w:pStyle w:val="Style16"/>
        <w:shd w:val="clear" w:color="auto" w:fill="auto"/>
        <w:spacing w:lineRule="auto" w:line="240" w:before="0" w:after="0"/>
        <w:ind w:right="-12"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Обработка, как автоматизированная, так и без использования средств автоматизации, ведется в целях обеспечения наиболее полного исполнения образовательным учреждением своих обязанностей, обязательств и компетенций, определенных Федеральным законом "Об образовании", а также принимаемыми в соответствии с ним другими законами и иными нормативно-правовыми актами Российской Федерации в области образования.</w:t>
      </w:r>
    </w:p>
    <w:p>
      <w:pPr>
        <w:pStyle w:val="Normal"/>
        <w:spacing w:lineRule="auto" w:line="240" w:before="0" w:after="0"/>
        <w:ind w:right="-12"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Оператор вправе рассматривать ПДн в применении к Федеральному Закону                         «О персональных данных» как общедоступные при следующих условиях: обработка данных осуществляется только в целях уставной деятельности, данные доступны ограниченному кругу лиц. Для ограничения доступа могут использоваться соответствующие средства, не требующие специальных разрешений и сертификации.  </w:t>
      </w:r>
    </w:p>
    <w:p>
      <w:pPr>
        <w:pStyle w:val="Normal"/>
        <w:spacing w:lineRule="auto" w:line="240" w:before="0" w:after="0"/>
        <w:ind w:right="-12" w:hanging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Доступ может предоставляться административным и педагогическим работникам </w:t>
      </w:r>
      <w:r>
        <w:rPr>
          <w:rFonts w:cs="Times New Roman" w:ascii="Times New Roman" w:hAnsi="Times New Roman"/>
          <w:sz w:val="24"/>
          <w:szCs w:val="24"/>
          <w:u w:val="single"/>
        </w:rPr>
        <w:t>только в целях уставной деятельности</w:t>
      </w:r>
      <w:r>
        <w:rPr>
          <w:rFonts w:cs="Times New Roman" w:ascii="Times New Roman" w:hAnsi="Times New Roman"/>
          <w:sz w:val="24"/>
          <w:szCs w:val="24"/>
        </w:rPr>
        <w:t xml:space="preserve">. </w:t>
      </w:r>
    </w:p>
    <w:p>
      <w:pPr>
        <w:pStyle w:val="Normal"/>
        <w:spacing w:lineRule="auto" w:line="240" w:before="0" w:after="0"/>
        <w:ind w:right="-12"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 xml:space="preserve">Открыто могут публиковаться только </w:t>
      </w:r>
      <w:r>
        <w:rPr>
          <w:rFonts w:cs="Times New Roman" w:ascii="Times New Roman" w:hAnsi="Times New Roman"/>
          <w:b/>
          <w:i/>
          <w:sz w:val="24"/>
          <w:szCs w:val="24"/>
        </w:rPr>
        <w:t>фамилии, имена и отчества обучающегося, фото и видео материалы</w:t>
      </w:r>
      <w:r>
        <w:rPr>
          <w:rFonts w:cs="Times New Roman" w:ascii="Times New Roman" w:hAnsi="Times New Roman"/>
          <w:b/>
          <w:sz w:val="24"/>
          <w:szCs w:val="24"/>
        </w:rPr>
        <w:t xml:space="preserve"> в связи с мероприятиями учреждения  в рамках уставной деятельности</w:t>
      </w:r>
      <w:r>
        <w:rPr>
          <w:rFonts w:cs="Times New Roman" w:ascii="Times New Roman" w:hAnsi="Times New Roman"/>
          <w:sz w:val="24"/>
          <w:szCs w:val="24"/>
        </w:rPr>
        <w:t>.</w:t>
      </w:r>
    </w:p>
    <w:p>
      <w:pPr>
        <w:pStyle w:val="Style16"/>
        <w:shd w:val="clear" w:color="auto" w:fill="auto"/>
        <w:tabs>
          <w:tab w:val="clear" w:pos="708"/>
          <w:tab w:val="left" w:pos="4218" w:leader="none"/>
        </w:tabs>
        <w:spacing w:lineRule="auto" w:line="240" w:before="0" w:after="0"/>
        <w:ind w:right="-12"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Даю согласие на размещение на сайте школы, информационных стендах, в СМИ фото и видеоматериалов, фамилии, имени, отчества ребёнка, победившего и/или занявшего призовые места в соревнованиях, турнирах, первенствах и т.п.. в целях формирования позитивного имиджа школы и её учащихся.</w:t>
      </w:r>
    </w:p>
    <w:p>
      <w:pPr>
        <w:pStyle w:val="Style16"/>
        <w:shd w:val="clear" w:color="auto" w:fill="auto"/>
        <w:spacing w:lineRule="auto" w:line="240" w:before="0" w:after="0"/>
        <w:ind w:right="-12"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Предоставляю Оператору право осуществлять все действия (операции) с персональными данными, включая сбор, систематизацию, накопление, хранение, обновление, изменение, использование, обезличивание, блокирование, уничтожение, в том числе передачу третьим лицам:</w:t>
      </w:r>
    </w:p>
    <w:p>
      <w:pPr>
        <w:pStyle w:val="Style16"/>
        <w:numPr>
          <w:ilvl w:val="0"/>
          <w:numId w:val="1"/>
        </w:numPr>
        <w:shd w:val="clear" w:color="auto" w:fill="auto"/>
        <w:spacing w:lineRule="auto" w:line="240" w:before="0" w:after="0"/>
        <w:ind w:left="0" w:right="-12" w:hanging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в органы Министерства образования и науки Республики Марий Эл                         (защита интересов детей, статистическая отчетность по численности и успеваемости, проведение конкурсов и др.);</w:t>
      </w:r>
    </w:p>
    <w:p>
      <w:pPr>
        <w:pStyle w:val="Style16"/>
        <w:numPr>
          <w:ilvl w:val="0"/>
          <w:numId w:val="1"/>
        </w:numPr>
        <w:shd w:val="clear" w:color="auto" w:fill="auto"/>
        <w:spacing w:lineRule="auto" w:line="240" w:before="0" w:after="0"/>
        <w:ind w:left="0" w:right="-12" w:hanging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в единую автоматизированную информационную систему (АИС) «Сетевой Город». </w:t>
      </w:r>
    </w:p>
    <w:p>
      <w:pPr>
        <w:pStyle w:val="Style16"/>
        <w:numPr>
          <w:ilvl w:val="0"/>
          <w:numId w:val="1"/>
        </w:numPr>
        <w:shd w:val="clear" w:color="auto" w:fill="auto"/>
        <w:spacing w:lineRule="auto" w:line="240" w:before="0" w:after="0"/>
        <w:ind w:left="0" w:right="-12" w:hanging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в другие учебные заведения, лагеря, дворцы и спортивные школы для участия в мероприятиях в рамках образовательного процесса (турнирах, соревнованиях, чемпионатах и др.);</w:t>
      </w:r>
    </w:p>
    <w:p>
      <w:pPr>
        <w:pStyle w:val="Style16"/>
        <w:numPr>
          <w:ilvl w:val="0"/>
          <w:numId w:val="1"/>
        </w:numPr>
        <w:shd w:val="clear" w:color="auto" w:fill="auto"/>
        <w:spacing w:lineRule="auto" w:line="240" w:before="0" w:after="0"/>
        <w:ind w:left="0" w:right="-12" w:hanging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в медицинские учреждения (в поликлинику при прохождении медосмотра).</w:t>
      </w:r>
    </w:p>
    <w:p>
      <w:pPr>
        <w:pStyle w:val="Style16"/>
        <w:shd w:val="clear" w:color="auto" w:fill="auto"/>
        <w:tabs>
          <w:tab w:val="clear" w:pos="708"/>
          <w:tab w:val="left" w:pos="4218" w:leader="none"/>
        </w:tabs>
        <w:spacing w:lineRule="auto" w:line="240" w:before="0" w:after="0"/>
        <w:ind w:right="-12"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Настоящее согласие действует с даты заполнения настоящего заявления и до окончания срока действия договора со школой, если иное не предусмотрено законодательством РФ.</w:t>
      </w:r>
    </w:p>
    <w:p>
      <w:pPr>
        <w:pStyle w:val="Style16"/>
        <w:shd w:val="clear" w:color="auto" w:fill="auto"/>
        <w:spacing w:lineRule="auto" w:line="240" w:before="0" w:after="0"/>
        <w:ind w:right="-12"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Я оставляю за собой право отозвать свое согласие посредством составления соответствующего письменного документа.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 в течение трех рабочих дней, за исключением случаев, когда срок хранения регламентируется другими нормативно-правовыми актами.</w:t>
      </w:r>
    </w:p>
    <w:p>
      <w:pPr>
        <w:pStyle w:val="Style16"/>
        <w:shd w:val="clear" w:color="auto" w:fill="auto"/>
        <w:spacing w:lineRule="auto" w:line="240" w:before="0" w:after="0"/>
        <w:ind w:right="-12"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Style16"/>
        <w:shd w:val="clear" w:color="auto" w:fill="auto"/>
        <w:spacing w:lineRule="auto" w:line="240" w:before="0" w:after="0"/>
        <w:ind w:right="-12"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Style16"/>
        <w:shd w:val="clear" w:color="auto" w:fill="auto"/>
        <w:spacing w:lineRule="auto" w:line="240" w:before="0" w:after="0"/>
        <w:ind w:right="-12"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Style16"/>
        <w:shd w:val="clear" w:color="auto" w:fill="auto"/>
        <w:spacing w:lineRule="auto" w:line="240" w:before="0" w:after="0"/>
        <w:ind w:right="-12"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Style16"/>
        <w:shd w:val="clear" w:color="auto" w:fill="auto"/>
        <w:spacing w:lineRule="auto" w:line="240" w:before="0" w:after="0"/>
        <w:ind w:right="-12"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Style16"/>
        <w:shd w:val="clear" w:color="auto" w:fill="auto"/>
        <w:spacing w:lineRule="auto" w:line="240" w:before="0" w:after="0"/>
        <w:ind w:right="-12"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__________________    __________  _________________________________</w:t>
      </w:r>
    </w:p>
    <w:p>
      <w:pPr>
        <w:pStyle w:val="Style16"/>
        <w:shd w:val="clear" w:color="auto" w:fill="auto"/>
        <w:tabs>
          <w:tab w:val="clear" w:pos="708"/>
          <w:tab w:val="left" w:pos="720" w:leader="none"/>
          <w:tab w:val="left" w:pos="3119" w:leader="none"/>
          <w:tab w:val="left" w:pos="7371" w:leader="none"/>
        </w:tabs>
        <w:spacing w:lineRule="auto" w:line="240" w:before="0" w:after="0"/>
        <w:rPr>
          <w:rFonts w:ascii="Times New Roman" w:hAnsi="Times New Roman" w:cs="Times New Roman"/>
          <w:sz w:val="24"/>
          <w:szCs w:val="24"/>
          <w:vertAlign w:val="superscript"/>
          <w:lang w:val="en-US"/>
        </w:rPr>
      </w:pPr>
      <w:r>
        <w:rPr>
          <w:rFonts w:cs="Times New Roman" w:ascii="Times New Roman" w:hAnsi="Times New Roman"/>
          <w:sz w:val="24"/>
          <w:szCs w:val="24"/>
          <w:vertAlign w:val="superscript"/>
        </w:rPr>
        <w:tab/>
        <w:t xml:space="preserve">              /дата/</w:t>
        <w:tab/>
        <w:t xml:space="preserve">      / подпись /                                         /расшифровка подписи/                                                                         </w:t>
      </w:r>
    </w:p>
    <w:p>
      <w:pPr>
        <w:pStyle w:val="Normal"/>
        <w:tabs>
          <w:tab w:val="clear" w:pos="708"/>
          <w:tab w:val="left" w:pos="4440" w:leader="none"/>
        </w:tabs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  <w:bookmarkStart w:id="0" w:name="_GoBack"/>
      <w:bookmarkStart w:id="1" w:name="_GoBack"/>
      <w:bookmarkEnd w:id="1"/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pacing w:before="0" w:after="200"/>
        <w:jc w:val="both"/>
        <w:rPr/>
      </w:pPr>
      <w:r>
        <w:rPr/>
      </w:r>
    </w:p>
    <w:sectPr>
      <w:type w:val="nextPage"/>
      <w:pgSz w:w="11906" w:h="16838"/>
      <w:pgMar w:left="1701" w:right="850" w:header="0" w:top="709" w:footer="0" w:bottom="1134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cc"/>
    <w:family w:val="roman"/>
    <w:pitch w:val="variable"/>
  </w:font>
  <w:font w:name="Cambria">
    <w:charset w:val="cc"/>
    <w:family w:val="roman"/>
    <w:pitch w:val="variable"/>
  </w:font>
  <w:font w:name="Arial Unicode MS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swiss"/>
    <w:pitch w:val="variable"/>
  </w:font>
  <w:font w:name="Times New Roman">
    <w:charset w:val="cc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bullet"/>
      <w:lvlText w:val=""/>
      <w:lvlJc w:val="left"/>
      <w:pPr>
        <w:ind w:left="1440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8"/>
  <w:compat/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" w:cs="" w:asciiTheme="minorHAnsi" w:cstheme="minorBidi" w:eastAsiaTheme="minorEastAsia" w:hAnsiTheme="minorHAnsi"/>
        <w:sz w:val="22"/>
        <w:szCs w:val="22"/>
        <w:lang w:val="ru-RU" w:eastAsia="ru-RU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0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Body Text" w:uiPriority="0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462991"/>
    <w:pPr>
      <w:widowControl/>
      <w:bidi w:val="0"/>
      <w:spacing w:lineRule="auto" w:line="276" w:before="0" w:after="200"/>
      <w:jc w:val="left"/>
    </w:pPr>
    <w:rPr>
      <w:rFonts w:ascii="Calibri" w:hAnsi="Calibri" w:eastAsia="" w:cs="" w:asciiTheme="minorHAnsi" w:cstheme="minorBidi" w:eastAsiaTheme="minorEastAsia" w:hAnsiTheme="minorHAnsi"/>
      <w:color w:val="auto"/>
      <w:kern w:val="0"/>
      <w:sz w:val="22"/>
      <w:szCs w:val="22"/>
      <w:lang w:val="ru-RU" w:eastAsia="ru-RU" w:bidi="ar-SA"/>
    </w:rPr>
  </w:style>
  <w:style w:type="paragraph" w:styleId="1">
    <w:name w:val="Heading 1"/>
    <w:basedOn w:val="Normal"/>
    <w:next w:val="Normal"/>
    <w:link w:val="10"/>
    <w:qFormat/>
    <w:rsid w:val="00761fa3"/>
    <w:pPr>
      <w:keepNext w:val="true"/>
      <w:spacing w:lineRule="auto" w:line="240" w:before="240" w:after="60"/>
      <w:outlineLvl w:val="0"/>
    </w:pPr>
    <w:rPr>
      <w:rFonts w:ascii="Cambria" w:hAnsi="Cambria" w:eastAsia="Times New Roman" w:cs="Times New Roman"/>
      <w:b/>
      <w:bCs/>
      <w:color w:val="000000"/>
      <w:kern w:val="2"/>
      <w:sz w:val="32"/>
      <w:szCs w:val="3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11" w:customStyle="1">
    <w:name w:val="Заголовок 1 Знак"/>
    <w:basedOn w:val="DefaultParagraphFont"/>
    <w:link w:val="1"/>
    <w:qFormat/>
    <w:rsid w:val="00761fa3"/>
    <w:rPr>
      <w:rFonts w:ascii="Cambria" w:hAnsi="Cambria" w:eastAsia="Times New Roman" w:cs="Times New Roman"/>
      <w:b/>
      <w:bCs/>
      <w:color w:val="000000"/>
      <w:kern w:val="2"/>
      <w:sz w:val="32"/>
      <w:szCs w:val="32"/>
    </w:rPr>
  </w:style>
  <w:style w:type="character" w:styleId="Style13" w:customStyle="1">
    <w:name w:val="Основной текст Знак"/>
    <w:basedOn w:val="DefaultParagraphFont"/>
    <w:link w:val="a3"/>
    <w:uiPriority w:val="99"/>
    <w:semiHidden/>
    <w:qFormat/>
    <w:rsid w:val="00761fa3"/>
    <w:rPr/>
  </w:style>
  <w:style w:type="character" w:styleId="12" w:customStyle="1">
    <w:name w:val="Основной текст Знак1"/>
    <w:basedOn w:val="DefaultParagraphFont"/>
    <w:link w:val="a3"/>
    <w:semiHidden/>
    <w:qFormat/>
    <w:locked/>
    <w:rsid w:val="00761fa3"/>
    <w:rPr>
      <w:rFonts w:ascii="Arial Unicode MS" w:hAnsi="Arial Unicode MS" w:eastAsia="Arial Unicode MS" w:cs="Arial Unicode MS"/>
      <w:color w:val="000000"/>
      <w:shd w:fill="FFFFFF" w:val="clear"/>
    </w:rPr>
  </w:style>
  <w:style w:type="character" w:styleId="Style14" w:customStyle="1">
    <w:name w:val="Схема документа Знак"/>
    <w:basedOn w:val="DefaultParagraphFont"/>
    <w:link w:val="a5"/>
    <w:uiPriority w:val="99"/>
    <w:semiHidden/>
    <w:qFormat/>
    <w:rsid w:val="0039345f"/>
    <w:rPr>
      <w:rFonts w:ascii="Tahoma" w:hAnsi="Tahoma" w:cs="Tahoma"/>
      <w:sz w:val="16"/>
      <w:szCs w:val="16"/>
    </w:rPr>
  </w:style>
  <w:style w:type="paragraph" w:styleId="Style15">
    <w:name w:val="Заголовок"/>
    <w:basedOn w:val="Normal"/>
    <w:next w:val="Style16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Style16">
    <w:name w:val="Body Text"/>
    <w:basedOn w:val="Normal"/>
    <w:link w:val="11"/>
    <w:semiHidden/>
    <w:unhideWhenUsed/>
    <w:rsid w:val="00761fa3"/>
    <w:pPr>
      <w:shd w:val="clear" w:color="auto" w:fill="FFFFFF"/>
      <w:spacing w:lineRule="atLeast" w:line="240" w:before="240" w:after="360"/>
    </w:pPr>
    <w:rPr>
      <w:rFonts w:ascii="Arial Unicode MS" w:hAnsi="Arial Unicode MS" w:eastAsia="Arial Unicode MS" w:cs="Arial Unicode MS"/>
      <w:color w:val="000000"/>
    </w:rPr>
  </w:style>
  <w:style w:type="paragraph" w:styleId="Style17">
    <w:name w:val="List"/>
    <w:basedOn w:val="Style16"/>
    <w:pPr>
      <w:shd w:fill="FFFFFF" w:val="clear"/>
    </w:pPr>
    <w:rPr>
      <w:rFonts w:cs="Arial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cs="Arial"/>
    </w:rPr>
  </w:style>
  <w:style w:type="paragraph" w:styleId="DocumentMap">
    <w:name w:val="Document Map"/>
    <w:basedOn w:val="Normal"/>
    <w:link w:val="a6"/>
    <w:uiPriority w:val="99"/>
    <w:semiHidden/>
    <w:unhideWhenUsed/>
    <w:qFormat/>
    <w:rsid w:val="0039345f"/>
    <w:pPr>
      <w:spacing w:lineRule="auto" w:line="240" w:before="0" w:after="0"/>
    </w:pPr>
    <w:rPr>
      <w:rFonts w:ascii="Tahoma" w:hAnsi="Tahoma" w:cs="Tahoma"/>
      <w:sz w:val="16"/>
      <w:szCs w:val="16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fontTable" Target="fontTable.xml"/><Relationship Id="rId7" Type="http://schemas.openxmlformats.org/officeDocument/2006/relationships/customXml" Target="../customXml/item2.xml"/><Relationship Id="rId2" Type="http://schemas.openxmlformats.org/officeDocument/2006/relationships/numbering" Target="numbering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2F402F3F7A931F46853D6A0A54CBB780" ma:contentTypeVersion="0" ma:contentTypeDescription="Создание документа." ma:contentTypeScope="" ma:versionID="20adaaf78d4a8a163742f5780ffeb5c1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A55A19D9-7525-49A2-873F-FE85E1F3D79C}"/>
</file>

<file path=customXml/itemProps2.xml><?xml version="1.0" encoding="utf-8"?>
<ds:datastoreItem xmlns:ds="http://schemas.openxmlformats.org/officeDocument/2006/customXml" ds:itemID="{1091B9C0-8E84-4631-8317-DFDE77E49E08}"/>
</file>

<file path=customXml/itemProps3.xml><?xml version="1.0" encoding="utf-8"?>
<ds:datastoreItem xmlns:ds="http://schemas.openxmlformats.org/officeDocument/2006/customXml" ds:itemID="{3C23E535-619E-48C3-95D0-2BBB07628CC5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Application>LibreOffice/6.3.0.4$Windows_X86_64 LibreOffice_project/057fc023c990d676a43019934386b85b21a9ee99</Application>
  <Pages>3</Pages>
  <Words>491</Words>
  <Characters>3891</Characters>
  <CharactersWithSpaces>4635</CharactersWithSpaces>
  <Paragraphs>27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dc:description/>
  <cp:lastModifiedBy/>
  <cp:revision>15</cp:revision>
  <dcterms:created xsi:type="dcterms:W3CDTF">2018-04-23T12:17:00Z</dcterms:created>
  <dcterms:modified xsi:type="dcterms:W3CDTF">2022-05-04T11:20:12Z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  <property fmtid="{D5CDD505-2E9C-101B-9397-08002B2CF9AE}" pid="8" name="ContentTypeId">
    <vt:lpwstr>0x0101002F402F3F7A931F46853D6A0A54CBB780</vt:lpwstr>
  </property>
</Properties>
</file>