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0E30B5FAA65D449FDCDA773A883D14" ma:contentTypeVersion="0" ma:contentTypeDescription="Создание документа." ma:contentTypeScope="" ma:versionID="ebda830e1040961b4448ad44712cf4d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50E15B-7BB6-409D-9391-0260205336B9}"/>
</file>

<file path=customXml/itemProps2.xml><?xml version="1.0" encoding="utf-8"?>
<ds:datastoreItem xmlns:ds="http://schemas.openxmlformats.org/officeDocument/2006/customXml" ds:itemID="{D35D284C-2FDD-46C3-999E-EDF8843A59FB}"/>
</file>

<file path=customXml/itemProps3.xml><?xml version="1.0" encoding="utf-8"?>
<ds:datastoreItem xmlns:ds="http://schemas.openxmlformats.org/officeDocument/2006/customXml" ds:itemID="{3E64E2A6-EF8D-4987-A7D0-E94374BAF3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0x010100250E30B5FAA65D449FDCDA773A883D14</vt:lpwstr>
  </property>
</Properties>
</file>