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B6174" w:rsidRPr="00861452" w:rsidRDefault="007B6174" w:rsidP="00861452">
      <w:pPr>
        <w:spacing w:after="0" w:line="240" w:lineRule="auto"/>
        <w:jc w:val="center"/>
        <w:rPr>
          <w:rFonts w:ascii="Times New Roman" w:hAnsi="Times New Roman" w:cs="Times New Roman"/>
          <w:sz w:val="26"/>
          <w:szCs w:val="26"/>
        </w:rPr>
      </w:pPr>
      <w:r w:rsidRPr="00861452">
        <w:rPr>
          <w:rFonts w:ascii="Times New Roman" w:hAnsi="Times New Roman" w:cs="Times New Roman"/>
          <w:sz w:val="26"/>
          <w:szCs w:val="26"/>
        </w:rPr>
        <w:t xml:space="preserve">ПРОФЕССИОНАЛЬНЫЙ СОЮЗ РАБОТНИКОВ </w:t>
      </w:r>
      <w:proofErr w:type="gramStart"/>
      <w:r w:rsidRPr="00861452">
        <w:rPr>
          <w:rFonts w:ascii="Times New Roman" w:hAnsi="Times New Roman" w:cs="Times New Roman"/>
          <w:sz w:val="26"/>
          <w:szCs w:val="26"/>
        </w:rPr>
        <w:t>НАРОДНОГО</w:t>
      </w:r>
      <w:proofErr w:type="gramEnd"/>
    </w:p>
    <w:p w:rsidR="007B6174" w:rsidRPr="00861452" w:rsidRDefault="007B6174" w:rsidP="00861452">
      <w:pPr>
        <w:spacing w:after="0" w:line="240" w:lineRule="auto"/>
        <w:jc w:val="center"/>
        <w:rPr>
          <w:rFonts w:ascii="Times New Roman" w:hAnsi="Times New Roman" w:cs="Times New Roman"/>
          <w:sz w:val="26"/>
          <w:szCs w:val="26"/>
        </w:rPr>
      </w:pPr>
      <w:r w:rsidRPr="00861452">
        <w:rPr>
          <w:rFonts w:ascii="Times New Roman" w:hAnsi="Times New Roman" w:cs="Times New Roman"/>
          <w:sz w:val="26"/>
          <w:szCs w:val="26"/>
        </w:rPr>
        <w:t xml:space="preserve"> ОБРАЗОВАНИЯ И НАУКИ РОССИЙСКОЙ ФЕДЕРАЦИИ</w:t>
      </w:r>
    </w:p>
    <w:p w:rsidR="007B6174" w:rsidRPr="00861452" w:rsidRDefault="007B6174" w:rsidP="007B6174">
      <w:pPr>
        <w:jc w:val="center"/>
        <w:rPr>
          <w:rFonts w:ascii="Times New Roman" w:hAnsi="Times New Roman" w:cs="Times New Roman"/>
          <w:sz w:val="26"/>
          <w:szCs w:val="26"/>
        </w:rPr>
      </w:pPr>
    </w:p>
    <w:p w:rsidR="007B6174" w:rsidRPr="00861452" w:rsidRDefault="00861452" w:rsidP="007B6174">
      <w:pPr>
        <w:jc w:val="center"/>
        <w:rPr>
          <w:rFonts w:ascii="Times New Roman" w:hAnsi="Times New Roman" w:cs="Times New Roman"/>
          <w:sz w:val="26"/>
          <w:szCs w:val="26"/>
        </w:rPr>
      </w:pPr>
      <w:r w:rsidRPr="00861452">
        <w:rPr>
          <w:rFonts w:ascii="Times New Roman" w:hAnsi="Times New Roman" w:cs="Times New Roman"/>
          <w:sz w:val="26"/>
          <w:szCs w:val="26"/>
        </w:rPr>
        <w:t>П</w:t>
      </w:r>
      <w:r w:rsidR="007B6174" w:rsidRPr="00861452">
        <w:rPr>
          <w:rFonts w:ascii="Times New Roman" w:hAnsi="Times New Roman" w:cs="Times New Roman"/>
          <w:sz w:val="26"/>
          <w:szCs w:val="26"/>
        </w:rPr>
        <w:t>ервичн</w:t>
      </w:r>
      <w:r>
        <w:rPr>
          <w:rFonts w:ascii="Times New Roman" w:hAnsi="Times New Roman" w:cs="Times New Roman"/>
          <w:sz w:val="26"/>
          <w:szCs w:val="26"/>
        </w:rPr>
        <w:t xml:space="preserve">ая профсоюзная </w:t>
      </w:r>
      <w:r w:rsidR="007B6174" w:rsidRPr="00861452">
        <w:rPr>
          <w:rFonts w:ascii="Times New Roman" w:hAnsi="Times New Roman" w:cs="Times New Roman"/>
          <w:sz w:val="26"/>
          <w:szCs w:val="26"/>
        </w:rPr>
        <w:t xml:space="preserve"> организаци</w:t>
      </w:r>
      <w:r>
        <w:rPr>
          <w:rFonts w:ascii="Times New Roman" w:hAnsi="Times New Roman" w:cs="Times New Roman"/>
          <w:sz w:val="26"/>
          <w:szCs w:val="26"/>
        </w:rPr>
        <w:t>я</w:t>
      </w:r>
      <w:r w:rsidR="007B6174" w:rsidRPr="00861452">
        <w:rPr>
          <w:rFonts w:ascii="Times New Roman" w:hAnsi="Times New Roman" w:cs="Times New Roman"/>
          <w:sz w:val="26"/>
          <w:szCs w:val="26"/>
        </w:rPr>
        <w:t xml:space="preserve"> </w:t>
      </w:r>
    </w:p>
    <w:p w:rsidR="007B6174" w:rsidRPr="00861452" w:rsidRDefault="007B6174" w:rsidP="007B6174">
      <w:pPr>
        <w:jc w:val="center"/>
        <w:rPr>
          <w:rFonts w:ascii="Times New Roman" w:hAnsi="Times New Roman" w:cs="Times New Roman"/>
          <w:sz w:val="26"/>
          <w:szCs w:val="26"/>
        </w:rPr>
      </w:pPr>
      <w:r w:rsidRPr="00861452">
        <w:rPr>
          <w:rFonts w:ascii="Times New Roman" w:hAnsi="Times New Roman" w:cs="Times New Roman"/>
          <w:b/>
          <w:sz w:val="26"/>
          <w:szCs w:val="26"/>
          <w:u w:val="single"/>
        </w:rPr>
        <w:t>ГБОУ Республики Марий Эл «Казанская школа-интернат»</w:t>
      </w:r>
    </w:p>
    <w:p w:rsidR="007B6174" w:rsidRPr="00861452" w:rsidRDefault="007B6174" w:rsidP="00861452">
      <w:pPr>
        <w:jc w:val="center"/>
        <w:rPr>
          <w:rFonts w:ascii="Times New Roman" w:hAnsi="Times New Roman" w:cs="Times New Roman"/>
          <w:sz w:val="26"/>
          <w:szCs w:val="26"/>
        </w:rPr>
      </w:pPr>
      <w:r w:rsidRPr="00861452">
        <w:rPr>
          <w:rFonts w:ascii="Times New Roman" w:hAnsi="Times New Roman" w:cs="Times New Roman"/>
          <w:sz w:val="26"/>
          <w:szCs w:val="26"/>
        </w:rPr>
        <w:t>Общероссийского Профсоюза образования</w:t>
      </w:r>
    </w:p>
    <w:p w:rsidR="007B6174" w:rsidRPr="00861452" w:rsidRDefault="007B6174" w:rsidP="007B6174">
      <w:pPr>
        <w:spacing w:after="0" w:line="240" w:lineRule="auto"/>
        <w:jc w:val="center"/>
        <w:rPr>
          <w:rFonts w:ascii="Times New Roman" w:hAnsi="Times New Roman" w:cs="Times New Roman"/>
          <w:b/>
          <w:sz w:val="26"/>
          <w:szCs w:val="26"/>
        </w:rPr>
      </w:pPr>
      <w:r w:rsidRPr="00861452">
        <w:rPr>
          <w:rFonts w:ascii="Times New Roman" w:hAnsi="Times New Roman" w:cs="Times New Roman"/>
          <w:b/>
          <w:sz w:val="26"/>
          <w:szCs w:val="26"/>
        </w:rPr>
        <w:t>ПРОТОКОЛ №_2</w:t>
      </w:r>
    </w:p>
    <w:p w:rsidR="007B6174" w:rsidRPr="00861452" w:rsidRDefault="007B6174" w:rsidP="007B6174">
      <w:pPr>
        <w:spacing w:after="0" w:line="240" w:lineRule="auto"/>
        <w:jc w:val="center"/>
        <w:rPr>
          <w:rFonts w:ascii="Times New Roman" w:hAnsi="Times New Roman" w:cs="Times New Roman"/>
          <w:b/>
          <w:sz w:val="26"/>
          <w:szCs w:val="26"/>
        </w:rPr>
      </w:pPr>
      <w:r w:rsidRPr="00861452">
        <w:rPr>
          <w:rFonts w:ascii="Times New Roman" w:hAnsi="Times New Roman" w:cs="Times New Roman"/>
          <w:b/>
          <w:sz w:val="26"/>
          <w:szCs w:val="26"/>
        </w:rPr>
        <w:t xml:space="preserve">  профсоюзного собрания </w:t>
      </w:r>
    </w:p>
    <w:p w:rsidR="007B6174" w:rsidRPr="00861452" w:rsidRDefault="007B6174" w:rsidP="007B6174">
      <w:pPr>
        <w:spacing w:line="240" w:lineRule="auto"/>
        <w:jc w:val="center"/>
        <w:rPr>
          <w:rFonts w:ascii="Times New Roman" w:hAnsi="Times New Roman" w:cs="Times New Roman"/>
          <w:sz w:val="26"/>
          <w:szCs w:val="26"/>
        </w:rPr>
      </w:pPr>
      <w:r w:rsidRPr="00861452">
        <w:rPr>
          <w:rFonts w:ascii="Times New Roman" w:hAnsi="Times New Roman" w:cs="Times New Roman"/>
          <w:b/>
          <w:sz w:val="26"/>
          <w:szCs w:val="26"/>
        </w:rPr>
        <w:t xml:space="preserve"> </w:t>
      </w:r>
      <w:r w:rsidRPr="00861452">
        <w:rPr>
          <w:rFonts w:ascii="Times New Roman" w:hAnsi="Times New Roman" w:cs="Times New Roman"/>
          <w:sz w:val="26"/>
          <w:szCs w:val="26"/>
        </w:rPr>
        <w:t xml:space="preserve">«За достойный труд наставников!». </w:t>
      </w:r>
    </w:p>
    <w:p w:rsidR="007B6174" w:rsidRDefault="007B6174" w:rsidP="007B6174">
      <w:pPr>
        <w:spacing w:after="0" w:line="240" w:lineRule="auto"/>
        <w:jc w:val="center"/>
        <w:rPr>
          <w:rFonts w:ascii="Times New Roman" w:hAnsi="Times New Roman" w:cs="Times New Roman"/>
          <w:b/>
          <w:sz w:val="28"/>
          <w:szCs w:val="28"/>
        </w:rPr>
      </w:pPr>
    </w:p>
    <w:p w:rsidR="007B6174" w:rsidRPr="00027F25" w:rsidRDefault="007B6174" w:rsidP="007B6174">
      <w:pPr>
        <w:spacing w:after="0" w:line="240" w:lineRule="auto"/>
        <w:jc w:val="center"/>
        <w:rPr>
          <w:rFonts w:ascii="Times New Roman" w:hAnsi="Times New Roman" w:cs="Times New Roman"/>
          <w:b/>
          <w:sz w:val="28"/>
          <w:szCs w:val="28"/>
        </w:rPr>
      </w:pPr>
    </w:p>
    <w:p w:rsidR="007B6174" w:rsidRPr="003F6787" w:rsidRDefault="007B6174" w:rsidP="007B6174">
      <w:pPr>
        <w:spacing w:after="0" w:line="240" w:lineRule="auto"/>
        <w:rPr>
          <w:rFonts w:ascii="Times New Roman" w:hAnsi="Times New Roman" w:cs="Times New Roman"/>
          <w:iCs/>
          <w:sz w:val="26"/>
          <w:szCs w:val="26"/>
        </w:rPr>
      </w:pPr>
      <w:r w:rsidRPr="003F6787">
        <w:rPr>
          <w:rFonts w:ascii="Times New Roman" w:hAnsi="Times New Roman" w:cs="Times New Roman"/>
          <w:b/>
          <w:bCs/>
          <w:sz w:val="26"/>
          <w:szCs w:val="26"/>
        </w:rPr>
        <w:t xml:space="preserve">Дата проведения:   </w:t>
      </w:r>
      <w:r w:rsidRPr="003F6787">
        <w:rPr>
          <w:rFonts w:ascii="Times New Roman" w:hAnsi="Times New Roman" w:cs="Times New Roman"/>
          <w:sz w:val="26"/>
          <w:szCs w:val="26"/>
        </w:rPr>
        <w:t xml:space="preserve"> </w:t>
      </w:r>
      <w:r w:rsidRPr="003F6787">
        <w:rPr>
          <w:rFonts w:ascii="Times New Roman" w:hAnsi="Times New Roman" w:cs="Times New Roman"/>
          <w:sz w:val="26"/>
          <w:szCs w:val="26"/>
        </w:rPr>
        <w:t>22</w:t>
      </w:r>
      <w:r w:rsidRPr="003F6787">
        <w:rPr>
          <w:rFonts w:ascii="Times New Roman" w:hAnsi="Times New Roman" w:cs="Times New Roman"/>
          <w:bCs/>
          <w:sz w:val="26"/>
          <w:szCs w:val="26"/>
        </w:rPr>
        <w:t>.09.</w:t>
      </w:r>
      <w:r w:rsidRPr="003F6787">
        <w:rPr>
          <w:rFonts w:ascii="Times New Roman" w:hAnsi="Times New Roman" w:cs="Times New Roman"/>
          <w:iCs/>
          <w:sz w:val="26"/>
          <w:szCs w:val="26"/>
        </w:rPr>
        <w:t>202</w:t>
      </w:r>
      <w:r w:rsidRPr="003F6787">
        <w:rPr>
          <w:rFonts w:ascii="Times New Roman" w:hAnsi="Times New Roman" w:cs="Times New Roman"/>
          <w:iCs/>
          <w:sz w:val="26"/>
          <w:szCs w:val="26"/>
        </w:rPr>
        <w:t>5</w:t>
      </w:r>
      <w:r w:rsidRPr="003F6787">
        <w:rPr>
          <w:rFonts w:ascii="Times New Roman" w:hAnsi="Times New Roman" w:cs="Times New Roman"/>
          <w:iCs/>
          <w:sz w:val="26"/>
          <w:szCs w:val="26"/>
        </w:rPr>
        <w:t>г.</w:t>
      </w:r>
    </w:p>
    <w:p w:rsidR="007B6174" w:rsidRPr="003F6787" w:rsidRDefault="007B6174" w:rsidP="007B6174">
      <w:pPr>
        <w:spacing w:after="0" w:line="240" w:lineRule="auto"/>
        <w:rPr>
          <w:rFonts w:ascii="Times New Roman" w:hAnsi="Times New Roman" w:cs="Times New Roman"/>
          <w:b/>
          <w:bCs/>
          <w:sz w:val="26"/>
          <w:szCs w:val="26"/>
        </w:rPr>
      </w:pPr>
      <w:r w:rsidRPr="003F6787">
        <w:rPr>
          <w:rFonts w:ascii="Times New Roman" w:hAnsi="Times New Roman" w:cs="Times New Roman"/>
          <w:b/>
          <w:bCs/>
          <w:sz w:val="26"/>
          <w:szCs w:val="26"/>
        </w:rPr>
        <w:t xml:space="preserve">Форма проведения: </w:t>
      </w:r>
      <w:r w:rsidRPr="003F6787">
        <w:rPr>
          <w:rFonts w:ascii="Times New Roman" w:hAnsi="Times New Roman" w:cs="Times New Roman"/>
          <w:sz w:val="26"/>
          <w:szCs w:val="26"/>
        </w:rPr>
        <w:t xml:space="preserve">очная. </w:t>
      </w:r>
    </w:p>
    <w:p w:rsidR="007B6174" w:rsidRPr="003F6787" w:rsidRDefault="007B6174" w:rsidP="007B6174">
      <w:pPr>
        <w:spacing w:after="0" w:line="240" w:lineRule="auto"/>
        <w:rPr>
          <w:rFonts w:ascii="Times New Roman" w:hAnsi="Times New Roman" w:cs="Times New Roman"/>
          <w:b/>
          <w:bCs/>
          <w:sz w:val="26"/>
          <w:szCs w:val="26"/>
        </w:rPr>
      </w:pPr>
      <w:r w:rsidRPr="003F6787">
        <w:rPr>
          <w:rFonts w:ascii="Times New Roman" w:hAnsi="Times New Roman" w:cs="Times New Roman"/>
          <w:b/>
          <w:bCs/>
          <w:sz w:val="26"/>
          <w:szCs w:val="26"/>
        </w:rPr>
        <w:t xml:space="preserve">Время проведения: </w:t>
      </w:r>
      <w:r w:rsidRPr="003F6787">
        <w:rPr>
          <w:rFonts w:ascii="Times New Roman" w:hAnsi="Times New Roman" w:cs="Times New Roman"/>
          <w:sz w:val="26"/>
          <w:szCs w:val="26"/>
        </w:rPr>
        <w:t>открытие –9.00 час.</w:t>
      </w:r>
    </w:p>
    <w:p w:rsidR="007B6174" w:rsidRPr="003F6787" w:rsidRDefault="007B6174" w:rsidP="007B6174">
      <w:pPr>
        <w:spacing w:after="0" w:line="240" w:lineRule="auto"/>
        <w:rPr>
          <w:rFonts w:ascii="Times New Roman" w:hAnsi="Times New Roman" w:cs="Times New Roman"/>
          <w:sz w:val="26"/>
          <w:szCs w:val="26"/>
        </w:rPr>
      </w:pPr>
      <w:r w:rsidRPr="003F6787">
        <w:rPr>
          <w:rFonts w:ascii="Times New Roman" w:hAnsi="Times New Roman" w:cs="Times New Roman"/>
          <w:sz w:val="26"/>
          <w:szCs w:val="26"/>
        </w:rPr>
        <w:t xml:space="preserve">                                    закрытие –9</w:t>
      </w:r>
      <w:r w:rsidRPr="003F6787">
        <w:rPr>
          <w:rFonts w:ascii="Times New Roman" w:hAnsi="Times New Roman" w:cs="Times New Roman"/>
          <w:sz w:val="26"/>
          <w:szCs w:val="26"/>
        </w:rPr>
        <w:t>.00- 10.00</w:t>
      </w:r>
      <w:r w:rsidRPr="003F6787">
        <w:rPr>
          <w:rFonts w:ascii="Times New Roman" w:hAnsi="Times New Roman" w:cs="Times New Roman"/>
          <w:sz w:val="26"/>
          <w:szCs w:val="26"/>
        </w:rPr>
        <w:t xml:space="preserve"> час. </w:t>
      </w:r>
    </w:p>
    <w:p w:rsidR="007B6174" w:rsidRPr="003F6787" w:rsidRDefault="007B6174" w:rsidP="007B6174">
      <w:pPr>
        <w:spacing w:after="0" w:line="240" w:lineRule="auto"/>
        <w:rPr>
          <w:rFonts w:ascii="Times New Roman" w:hAnsi="Times New Roman" w:cs="Times New Roman"/>
          <w:sz w:val="26"/>
          <w:szCs w:val="26"/>
        </w:rPr>
      </w:pPr>
      <w:r w:rsidRPr="003F6787">
        <w:rPr>
          <w:rFonts w:ascii="Times New Roman" w:hAnsi="Times New Roman" w:cs="Times New Roman"/>
          <w:b/>
          <w:sz w:val="26"/>
          <w:szCs w:val="26"/>
        </w:rPr>
        <w:t>Место проведения:</w:t>
      </w:r>
      <w:r w:rsidRPr="003F6787">
        <w:rPr>
          <w:rFonts w:ascii="Times New Roman" w:hAnsi="Times New Roman" w:cs="Times New Roman"/>
          <w:sz w:val="26"/>
          <w:szCs w:val="26"/>
        </w:rPr>
        <w:t xml:space="preserve"> </w:t>
      </w:r>
      <w:r w:rsidRPr="003F6787">
        <w:rPr>
          <w:rFonts w:ascii="Times New Roman" w:hAnsi="Times New Roman" w:cs="Times New Roman"/>
          <w:sz w:val="26"/>
          <w:szCs w:val="26"/>
          <w:u w:val="single"/>
        </w:rPr>
        <w:t>школа-интернат</w:t>
      </w:r>
    </w:p>
    <w:p w:rsidR="007B6174" w:rsidRPr="003F6787" w:rsidRDefault="007B6174" w:rsidP="007B6174">
      <w:pPr>
        <w:spacing w:after="0" w:line="240" w:lineRule="auto"/>
        <w:rPr>
          <w:rFonts w:ascii="Times New Roman" w:hAnsi="Times New Roman" w:cs="Times New Roman"/>
          <w:sz w:val="26"/>
          <w:szCs w:val="26"/>
        </w:rPr>
      </w:pPr>
    </w:p>
    <w:p w:rsidR="007B6174" w:rsidRPr="003F6787" w:rsidRDefault="007B6174" w:rsidP="007B6174">
      <w:pPr>
        <w:spacing w:after="0" w:line="240" w:lineRule="auto"/>
        <w:rPr>
          <w:rFonts w:ascii="Times New Roman" w:hAnsi="Times New Roman" w:cs="Times New Roman"/>
          <w:sz w:val="26"/>
          <w:szCs w:val="26"/>
        </w:rPr>
      </w:pPr>
      <w:r w:rsidRPr="003F6787">
        <w:rPr>
          <w:rFonts w:ascii="Times New Roman" w:hAnsi="Times New Roman" w:cs="Times New Roman"/>
          <w:sz w:val="26"/>
          <w:szCs w:val="26"/>
        </w:rPr>
        <w:t xml:space="preserve">Количество присутствующих членов Профсоюза </w:t>
      </w:r>
      <w:r w:rsidRPr="003F6787">
        <w:rPr>
          <w:rFonts w:ascii="Times New Roman" w:hAnsi="Times New Roman" w:cs="Times New Roman"/>
          <w:sz w:val="26"/>
          <w:szCs w:val="26"/>
        </w:rPr>
        <w:t>30 из 35</w:t>
      </w:r>
      <w:r w:rsidRPr="003F6787">
        <w:rPr>
          <w:rFonts w:ascii="Times New Roman" w:hAnsi="Times New Roman" w:cs="Times New Roman"/>
          <w:sz w:val="26"/>
          <w:szCs w:val="26"/>
        </w:rPr>
        <w:t xml:space="preserve"> .</w:t>
      </w:r>
    </w:p>
    <w:p w:rsidR="007B6174" w:rsidRPr="003F6787" w:rsidRDefault="007B6174" w:rsidP="007B6174">
      <w:pPr>
        <w:spacing w:after="0" w:line="240" w:lineRule="auto"/>
        <w:jc w:val="both"/>
        <w:rPr>
          <w:rFonts w:ascii="Times New Roman" w:hAnsi="Times New Roman" w:cs="Times New Roman"/>
          <w:position w:val="14"/>
          <w:sz w:val="26"/>
          <w:szCs w:val="26"/>
        </w:rPr>
      </w:pPr>
      <w:r w:rsidRPr="003F6787">
        <w:rPr>
          <w:rFonts w:ascii="Times New Roman" w:hAnsi="Times New Roman" w:cs="Times New Roman"/>
          <w:position w:val="14"/>
          <w:sz w:val="26"/>
          <w:szCs w:val="26"/>
        </w:rPr>
        <w:t>В соответствии с пунктом 6. статьи 34 Устава Профсоюза кворум для работы собрания первичной профсоюзной организации Профсоюза имеется.</w:t>
      </w:r>
    </w:p>
    <w:p w:rsidR="007B6174" w:rsidRPr="003F6787" w:rsidRDefault="007B6174" w:rsidP="007B6174">
      <w:pPr>
        <w:spacing w:after="0" w:line="240" w:lineRule="auto"/>
        <w:jc w:val="both"/>
        <w:rPr>
          <w:rFonts w:ascii="Times New Roman" w:hAnsi="Times New Roman" w:cs="Times New Roman"/>
          <w:position w:val="14"/>
          <w:sz w:val="26"/>
          <w:szCs w:val="26"/>
        </w:rPr>
      </w:pPr>
      <w:r w:rsidRPr="003F6787">
        <w:rPr>
          <w:rFonts w:ascii="Times New Roman" w:hAnsi="Times New Roman" w:cs="Times New Roman"/>
          <w:position w:val="14"/>
          <w:sz w:val="26"/>
          <w:szCs w:val="26"/>
        </w:rPr>
        <w:t>Собрание правомочно.</w:t>
      </w:r>
    </w:p>
    <w:p w:rsidR="007B6174" w:rsidRPr="003F6787" w:rsidRDefault="007B6174" w:rsidP="007B6174">
      <w:pPr>
        <w:spacing w:after="0" w:line="240" w:lineRule="auto"/>
        <w:rPr>
          <w:rFonts w:ascii="Times New Roman" w:hAnsi="Times New Roman" w:cs="Times New Roman"/>
          <w:b/>
          <w:bCs/>
          <w:sz w:val="26"/>
          <w:szCs w:val="26"/>
        </w:rPr>
      </w:pPr>
    </w:p>
    <w:p w:rsidR="007B6174" w:rsidRPr="003F6787" w:rsidRDefault="007B6174" w:rsidP="007B6174">
      <w:pPr>
        <w:spacing w:after="0" w:line="240" w:lineRule="auto"/>
        <w:rPr>
          <w:rFonts w:ascii="Times New Roman" w:hAnsi="Times New Roman" w:cs="Times New Roman"/>
          <w:iCs/>
          <w:sz w:val="26"/>
          <w:szCs w:val="26"/>
        </w:rPr>
      </w:pPr>
      <w:r w:rsidRPr="003F6787">
        <w:rPr>
          <w:rFonts w:ascii="Times New Roman" w:hAnsi="Times New Roman" w:cs="Times New Roman"/>
          <w:b/>
          <w:bCs/>
          <w:sz w:val="26"/>
          <w:szCs w:val="26"/>
        </w:rPr>
        <w:t xml:space="preserve">Председатель: </w:t>
      </w:r>
      <w:r w:rsidRPr="003F6787">
        <w:rPr>
          <w:rFonts w:ascii="Times New Roman" w:hAnsi="Times New Roman" w:cs="Times New Roman"/>
          <w:bCs/>
          <w:sz w:val="26"/>
          <w:szCs w:val="26"/>
        </w:rPr>
        <w:t>Зайцева С.И.</w:t>
      </w:r>
    </w:p>
    <w:p w:rsidR="007B6174" w:rsidRPr="003F6787" w:rsidRDefault="007B6174" w:rsidP="007B6174">
      <w:pPr>
        <w:spacing w:after="0" w:line="240" w:lineRule="auto"/>
        <w:rPr>
          <w:rFonts w:ascii="Times New Roman" w:hAnsi="Times New Roman" w:cs="Times New Roman"/>
          <w:sz w:val="26"/>
          <w:szCs w:val="26"/>
        </w:rPr>
      </w:pPr>
      <w:r w:rsidRPr="003F6787">
        <w:rPr>
          <w:rFonts w:ascii="Times New Roman" w:hAnsi="Times New Roman" w:cs="Times New Roman"/>
          <w:b/>
          <w:iCs/>
          <w:sz w:val="26"/>
          <w:szCs w:val="26"/>
        </w:rPr>
        <w:t>Секретарь:</w:t>
      </w:r>
      <w:r w:rsidRPr="003F6787">
        <w:rPr>
          <w:rFonts w:ascii="Times New Roman" w:hAnsi="Times New Roman" w:cs="Times New Roman"/>
          <w:iCs/>
          <w:sz w:val="26"/>
          <w:szCs w:val="26"/>
        </w:rPr>
        <w:t xml:space="preserve"> Капитонова Э.Н.</w:t>
      </w:r>
    </w:p>
    <w:p w:rsidR="007B6174" w:rsidRPr="003F6787" w:rsidRDefault="007B6174" w:rsidP="007B6174">
      <w:pPr>
        <w:jc w:val="center"/>
        <w:rPr>
          <w:rFonts w:ascii="Times New Roman" w:hAnsi="Times New Roman" w:cs="Times New Roman"/>
          <w:b/>
          <w:sz w:val="26"/>
          <w:szCs w:val="26"/>
        </w:rPr>
      </w:pPr>
      <w:r w:rsidRPr="003F6787">
        <w:rPr>
          <w:rFonts w:ascii="Times New Roman" w:hAnsi="Times New Roman" w:cs="Times New Roman"/>
          <w:b/>
          <w:sz w:val="26"/>
          <w:szCs w:val="26"/>
        </w:rPr>
        <w:t>Повестка дня:</w:t>
      </w:r>
    </w:p>
    <w:p w:rsidR="00170486" w:rsidRPr="003F6787" w:rsidRDefault="00170486" w:rsidP="007B6174">
      <w:pPr>
        <w:spacing w:line="240" w:lineRule="auto"/>
        <w:jc w:val="center"/>
        <w:rPr>
          <w:rFonts w:ascii="Times New Roman" w:hAnsi="Times New Roman" w:cs="Times New Roman"/>
          <w:sz w:val="26"/>
          <w:szCs w:val="26"/>
        </w:rPr>
      </w:pPr>
      <w:r w:rsidRPr="003F6787">
        <w:rPr>
          <w:rFonts w:ascii="Times New Roman" w:hAnsi="Times New Roman" w:cs="Times New Roman"/>
          <w:sz w:val="26"/>
          <w:szCs w:val="26"/>
        </w:rPr>
        <w:t xml:space="preserve">профсоюзного собрания с единой повесткой дня «За достойный труд наставников!». </w:t>
      </w:r>
    </w:p>
    <w:p w:rsidR="00170486" w:rsidRPr="003F6787" w:rsidRDefault="00170486" w:rsidP="00861452">
      <w:pPr>
        <w:spacing w:after="0" w:line="240" w:lineRule="auto"/>
        <w:rPr>
          <w:rFonts w:ascii="Times New Roman" w:hAnsi="Times New Roman" w:cs="Times New Roman"/>
          <w:sz w:val="26"/>
          <w:szCs w:val="26"/>
        </w:rPr>
      </w:pPr>
      <w:r w:rsidRPr="003F6787">
        <w:rPr>
          <w:rFonts w:ascii="Times New Roman" w:hAnsi="Times New Roman" w:cs="Times New Roman"/>
          <w:sz w:val="26"/>
          <w:szCs w:val="26"/>
        </w:rPr>
        <w:t>1. 35 лет Общероссийскому Профсоюзу образования: история становления и перспективы развития.</w:t>
      </w:r>
    </w:p>
    <w:p w:rsidR="00170486" w:rsidRPr="003F6787" w:rsidRDefault="00170486" w:rsidP="00861452">
      <w:pPr>
        <w:spacing w:after="0" w:line="240" w:lineRule="auto"/>
        <w:rPr>
          <w:rFonts w:ascii="Times New Roman" w:hAnsi="Times New Roman" w:cs="Times New Roman"/>
          <w:sz w:val="26"/>
          <w:szCs w:val="26"/>
        </w:rPr>
      </w:pPr>
      <w:r w:rsidRPr="003F6787">
        <w:rPr>
          <w:rFonts w:ascii="Times New Roman" w:hAnsi="Times New Roman" w:cs="Times New Roman"/>
          <w:sz w:val="26"/>
          <w:szCs w:val="26"/>
        </w:rPr>
        <w:t xml:space="preserve">2.  </w:t>
      </w:r>
      <w:r w:rsidR="002627A0" w:rsidRPr="003F6787">
        <w:rPr>
          <w:rFonts w:ascii="Times New Roman" w:hAnsi="Times New Roman" w:cs="Times New Roman"/>
          <w:sz w:val="26"/>
          <w:szCs w:val="26"/>
        </w:rPr>
        <w:t xml:space="preserve">О развитии различных  форм наставничества в организации. </w:t>
      </w:r>
    </w:p>
    <w:p w:rsidR="002627A0" w:rsidRPr="003F6787" w:rsidRDefault="002627A0" w:rsidP="00861452">
      <w:pPr>
        <w:spacing w:after="0" w:line="240" w:lineRule="auto"/>
        <w:rPr>
          <w:rFonts w:ascii="Times New Roman" w:hAnsi="Times New Roman" w:cs="Times New Roman"/>
          <w:sz w:val="26"/>
          <w:szCs w:val="26"/>
        </w:rPr>
      </w:pPr>
      <w:r w:rsidRPr="003F6787">
        <w:rPr>
          <w:rFonts w:ascii="Times New Roman" w:hAnsi="Times New Roman" w:cs="Times New Roman"/>
          <w:sz w:val="26"/>
          <w:szCs w:val="26"/>
        </w:rPr>
        <w:t xml:space="preserve">3. Об итогах кадрового обеспечения в организации,  тарификации за 2025-26 учебный год, </w:t>
      </w:r>
    </w:p>
    <w:p w:rsidR="002627A0" w:rsidRPr="003F6787" w:rsidRDefault="002627A0" w:rsidP="00861452">
      <w:pPr>
        <w:spacing w:after="0" w:line="240" w:lineRule="auto"/>
        <w:rPr>
          <w:rFonts w:ascii="Times New Roman" w:hAnsi="Times New Roman" w:cs="Times New Roman"/>
          <w:sz w:val="26"/>
          <w:szCs w:val="26"/>
        </w:rPr>
      </w:pPr>
      <w:r w:rsidRPr="003F6787">
        <w:rPr>
          <w:rFonts w:ascii="Times New Roman" w:hAnsi="Times New Roman" w:cs="Times New Roman"/>
          <w:sz w:val="26"/>
          <w:szCs w:val="26"/>
        </w:rPr>
        <w:t>4. Об условиях оплаты труда наставников в организации.</w:t>
      </w:r>
    </w:p>
    <w:p w:rsidR="002627A0" w:rsidRPr="003F6787" w:rsidRDefault="002627A0" w:rsidP="00170486">
      <w:pPr>
        <w:spacing w:line="240" w:lineRule="auto"/>
        <w:rPr>
          <w:rFonts w:ascii="Times New Roman" w:hAnsi="Times New Roman" w:cs="Times New Roman"/>
          <w:sz w:val="26"/>
          <w:szCs w:val="26"/>
        </w:rPr>
      </w:pPr>
      <w:r w:rsidRPr="003F6787">
        <w:rPr>
          <w:rFonts w:ascii="Times New Roman" w:hAnsi="Times New Roman" w:cs="Times New Roman"/>
          <w:sz w:val="26"/>
          <w:szCs w:val="26"/>
        </w:rPr>
        <w:t xml:space="preserve">5. О внесении  изменений в коллективный договор организации по наставничеству. </w:t>
      </w:r>
    </w:p>
    <w:p w:rsidR="003702C1" w:rsidRPr="003F6787" w:rsidRDefault="002627A0" w:rsidP="00170486">
      <w:pPr>
        <w:spacing w:line="240" w:lineRule="auto"/>
        <w:rPr>
          <w:rFonts w:ascii="Times New Roman" w:hAnsi="Times New Roman" w:cs="Times New Roman"/>
          <w:sz w:val="26"/>
          <w:szCs w:val="26"/>
        </w:rPr>
      </w:pPr>
      <w:r w:rsidRPr="003F6787">
        <w:rPr>
          <w:rFonts w:ascii="Times New Roman" w:hAnsi="Times New Roman" w:cs="Times New Roman"/>
          <w:sz w:val="26"/>
          <w:szCs w:val="26"/>
        </w:rPr>
        <w:t xml:space="preserve">6. О предложениях в вышестоящие муниципальные органы о повышении размеров и гарантий по оплате труда педагогов. </w:t>
      </w:r>
    </w:p>
    <w:p w:rsidR="00861452" w:rsidRPr="003F6787" w:rsidRDefault="00861452" w:rsidP="00861452">
      <w:pPr>
        <w:spacing w:after="0" w:line="240" w:lineRule="auto"/>
        <w:jc w:val="both"/>
        <w:rPr>
          <w:rFonts w:ascii="Times New Roman" w:hAnsi="Times New Roman" w:cs="Times New Roman"/>
          <w:b/>
          <w:sz w:val="26"/>
          <w:szCs w:val="26"/>
        </w:rPr>
      </w:pPr>
    </w:p>
    <w:p w:rsidR="003702C1" w:rsidRPr="00861452" w:rsidRDefault="003702C1" w:rsidP="00861452">
      <w:pPr>
        <w:spacing w:after="0" w:line="240" w:lineRule="auto"/>
        <w:jc w:val="both"/>
        <w:rPr>
          <w:rFonts w:ascii="Times New Roman" w:hAnsi="Times New Roman" w:cs="Times New Roman"/>
          <w:b/>
          <w:sz w:val="26"/>
          <w:szCs w:val="26"/>
        </w:rPr>
      </w:pPr>
      <w:r w:rsidRPr="00861452">
        <w:rPr>
          <w:rFonts w:ascii="Times New Roman" w:hAnsi="Times New Roman" w:cs="Times New Roman"/>
          <w:b/>
          <w:sz w:val="26"/>
          <w:szCs w:val="26"/>
        </w:rPr>
        <w:t>1 вопрос «</w:t>
      </w:r>
      <w:r w:rsidR="007B6174" w:rsidRPr="00861452">
        <w:rPr>
          <w:rFonts w:ascii="Times New Roman" w:hAnsi="Times New Roman" w:cs="Times New Roman"/>
          <w:b/>
          <w:sz w:val="26"/>
          <w:szCs w:val="26"/>
        </w:rPr>
        <w:t>35 лет Общероссийскому Профсоюзу образования: история становления и перспективы развития</w:t>
      </w:r>
      <w:r w:rsidRPr="00861452">
        <w:rPr>
          <w:rFonts w:ascii="Times New Roman" w:hAnsi="Times New Roman" w:cs="Times New Roman"/>
          <w:b/>
          <w:sz w:val="26"/>
          <w:szCs w:val="26"/>
        </w:rPr>
        <w:t>»</w:t>
      </w:r>
    </w:p>
    <w:p w:rsidR="007B6174" w:rsidRPr="00861452" w:rsidRDefault="003702C1" w:rsidP="00861452">
      <w:pPr>
        <w:spacing w:after="0" w:line="240" w:lineRule="auto"/>
        <w:ind w:firstLine="993"/>
        <w:jc w:val="both"/>
        <w:rPr>
          <w:rFonts w:ascii="Times New Roman" w:hAnsi="Times New Roman" w:cs="Times New Roman"/>
          <w:sz w:val="26"/>
          <w:szCs w:val="26"/>
        </w:rPr>
      </w:pPr>
      <w:r w:rsidRPr="00861452">
        <w:rPr>
          <w:rFonts w:ascii="Times New Roman" w:hAnsi="Times New Roman" w:cs="Times New Roman"/>
          <w:sz w:val="26"/>
          <w:szCs w:val="26"/>
        </w:rPr>
        <w:lastRenderedPageBreak/>
        <w:t>СЛУШАЛИ:</w:t>
      </w:r>
      <w:r w:rsidR="007B6174" w:rsidRPr="00861452">
        <w:rPr>
          <w:rFonts w:ascii="Times New Roman" w:hAnsi="Times New Roman" w:cs="Times New Roman"/>
          <w:sz w:val="26"/>
          <w:szCs w:val="26"/>
        </w:rPr>
        <w:t xml:space="preserve"> Зайцеву С.И., председателя ППО. Был освещён вопрос об истории Общероссийского Профсоюза образования. </w:t>
      </w:r>
      <w:r w:rsidR="007B6174" w:rsidRPr="00861452">
        <w:rPr>
          <w:rFonts w:ascii="Times New Roman" w:hAnsi="Times New Roman" w:cs="Times New Roman"/>
          <w:sz w:val="26"/>
          <w:szCs w:val="26"/>
        </w:rPr>
        <w:t xml:space="preserve">27 сентября 1990 года состоялся Учредительный I </w:t>
      </w:r>
      <w:proofErr w:type="spellStart"/>
      <w:proofErr w:type="gramStart"/>
      <w:r w:rsidR="007B6174" w:rsidRPr="00861452">
        <w:rPr>
          <w:rFonts w:ascii="Times New Roman" w:hAnsi="Times New Roman" w:cs="Times New Roman"/>
          <w:sz w:val="26"/>
          <w:szCs w:val="26"/>
        </w:rPr>
        <w:t>C</w:t>
      </w:r>
      <w:proofErr w:type="gramEnd"/>
      <w:r w:rsidR="007B6174" w:rsidRPr="00861452">
        <w:rPr>
          <w:rFonts w:ascii="Times New Roman" w:hAnsi="Times New Roman" w:cs="Times New Roman"/>
          <w:sz w:val="26"/>
          <w:szCs w:val="26"/>
        </w:rPr>
        <w:t>ъезд</w:t>
      </w:r>
      <w:proofErr w:type="spellEnd"/>
      <w:r w:rsidR="007B6174" w:rsidRPr="00861452">
        <w:rPr>
          <w:rFonts w:ascii="Times New Roman" w:hAnsi="Times New Roman" w:cs="Times New Roman"/>
          <w:sz w:val="26"/>
          <w:szCs w:val="26"/>
        </w:rPr>
        <w:t xml:space="preserve"> Профсоюза работников народного образования и науки Российской Федерации, где был принят Устав Профсоюза, изменения и дополнения в который  были внесены на последующих съездах. На съезде были сформированы руководящие органы Профсоюза. Председателем Профсоюза был избран Владимир Михайлович Яковлев, который руководил организацией до августа 2003 года. 19 марта 2025 года состоялся X </w:t>
      </w:r>
      <w:proofErr w:type="spellStart"/>
      <w:proofErr w:type="gramStart"/>
      <w:r w:rsidR="007B6174" w:rsidRPr="00861452">
        <w:rPr>
          <w:rFonts w:ascii="Times New Roman" w:hAnsi="Times New Roman" w:cs="Times New Roman"/>
          <w:sz w:val="26"/>
          <w:szCs w:val="26"/>
        </w:rPr>
        <w:t>C</w:t>
      </w:r>
      <w:proofErr w:type="gramEnd"/>
      <w:r w:rsidR="007B6174" w:rsidRPr="00861452">
        <w:rPr>
          <w:rFonts w:ascii="Times New Roman" w:hAnsi="Times New Roman" w:cs="Times New Roman"/>
          <w:sz w:val="26"/>
          <w:szCs w:val="26"/>
        </w:rPr>
        <w:t>ъезд</w:t>
      </w:r>
      <w:proofErr w:type="spellEnd"/>
      <w:r w:rsidR="007B6174" w:rsidRPr="00861452">
        <w:rPr>
          <w:rFonts w:ascii="Times New Roman" w:hAnsi="Times New Roman" w:cs="Times New Roman"/>
          <w:sz w:val="26"/>
          <w:szCs w:val="26"/>
        </w:rPr>
        <w:t xml:space="preserve"> Профсоюза.</w:t>
      </w:r>
    </w:p>
    <w:p w:rsidR="007B6174" w:rsidRPr="00861452" w:rsidRDefault="007B6174" w:rsidP="00861452">
      <w:pPr>
        <w:spacing w:after="0" w:line="240" w:lineRule="auto"/>
        <w:ind w:firstLine="993"/>
        <w:jc w:val="both"/>
        <w:rPr>
          <w:rFonts w:ascii="Times New Roman" w:hAnsi="Times New Roman" w:cs="Times New Roman"/>
          <w:sz w:val="26"/>
          <w:szCs w:val="26"/>
        </w:rPr>
      </w:pPr>
      <w:r w:rsidRPr="00861452">
        <w:rPr>
          <w:rFonts w:ascii="Times New Roman" w:hAnsi="Times New Roman" w:cs="Times New Roman"/>
          <w:sz w:val="26"/>
          <w:szCs w:val="26"/>
        </w:rPr>
        <w:t xml:space="preserve">Текущий 2025 год  юбилейный – Общероссийскому Профсоюзу образования исполняется 35 лет. </w:t>
      </w:r>
    </w:p>
    <w:p w:rsidR="003702C1" w:rsidRPr="00861452" w:rsidRDefault="007B6174" w:rsidP="00861452">
      <w:pPr>
        <w:spacing w:after="0" w:line="240" w:lineRule="auto"/>
        <w:ind w:firstLine="993"/>
        <w:jc w:val="both"/>
        <w:rPr>
          <w:rFonts w:ascii="Times New Roman" w:hAnsi="Times New Roman" w:cs="Times New Roman"/>
          <w:sz w:val="26"/>
          <w:szCs w:val="26"/>
        </w:rPr>
      </w:pPr>
      <w:r w:rsidRPr="00861452">
        <w:rPr>
          <w:rFonts w:ascii="Times New Roman" w:hAnsi="Times New Roman" w:cs="Times New Roman"/>
          <w:sz w:val="26"/>
          <w:szCs w:val="26"/>
        </w:rPr>
        <w:t xml:space="preserve">Все эти годы Марийская республиканская организация Профсоюза, в 2021 году переименованная в Региональную организацию Общероссийского Профсоюза образования в Республике Марий Эл, успешно решала задачи, определенные Уставом Профсоюза. Сегодня республиканская организация </w:t>
      </w:r>
      <w:proofErr w:type="gramStart"/>
      <w:r w:rsidRPr="00861452">
        <w:rPr>
          <w:rFonts w:ascii="Times New Roman" w:hAnsi="Times New Roman" w:cs="Times New Roman"/>
          <w:sz w:val="26"/>
          <w:szCs w:val="26"/>
        </w:rPr>
        <w:t>–в</w:t>
      </w:r>
      <w:proofErr w:type="gramEnd"/>
      <w:r w:rsidRPr="00861452">
        <w:rPr>
          <w:rFonts w:ascii="Times New Roman" w:hAnsi="Times New Roman" w:cs="Times New Roman"/>
          <w:sz w:val="26"/>
          <w:szCs w:val="26"/>
        </w:rPr>
        <w:t>ключает 516 первичных профсоюзных организаций, объединив более 20 тысяч членов Профсоюза в 16территориальных организациях Профсоюза, в 3 организациях</w:t>
      </w:r>
      <w:r w:rsidRPr="00861452">
        <w:rPr>
          <w:rFonts w:ascii="Times New Roman" w:hAnsi="Times New Roman" w:cs="Times New Roman"/>
          <w:sz w:val="26"/>
          <w:szCs w:val="26"/>
        </w:rPr>
        <w:t xml:space="preserve"> </w:t>
      </w:r>
      <w:r w:rsidRPr="00861452">
        <w:rPr>
          <w:rFonts w:ascii="Times New Roman" w:hAnsi="Times New Roman" w:cs="Times New Roman"/>
          <w:sz w:val="26"/>
          <w:szCs w:val="26"/>
        </w:rPr>
        <w:t>вузов, 13 организациях в учреждениях среднего профессионального образования и ряде других организаций отрасли образования. Процент охвата профсоюзного членства все годы остается выше общероссийского уровня.</w:t>
      </w:r>
    </w:p>
    <w:p w:rsidR="00170486" w:rsidRPr="00861452" w:rsidRDefault="003702C1" w:rsidP="00861452">
      <w:pPr>
        <w:spacing w:after="0" w:line="240" w:lineRule="auto"/>
        <w:jc w:val="both"/>
        <w:rPr>
          <w:rFonts w:ascii="Times New Roman" w:hAnsi="Times New Roman" w:cs="Times New Roman"/>
          <w:sz w:val="26"/>
          <w:szCs w:val="26"/>
        </w:rPr>
      </w:pPr>
      <w:r w:rsidRPr="00861452">
        <w:rPr>
          <w:rFonts w:ascii="Times New Roman" w:hAnsi="Times New Roman" w:cs="Times New Roman"/>
          <w:sz w:val="26"/>
          <w:szCs w:val="26"/>
        </w:rPr>
        <w:t>РЕШИЛИ:</w:t>
      </w:r>
      <w:r w:rsidR="007B6174" w:rsidRPr="00861452">
        <w:rPr>
          <w:rFonts w:ascii="Times New Roman" w:hAnsi="Times New Roman" w:cs="Times New Roman"/>
          <w:sz w:val="26"/>
          <w:szCs w:val="26"/>
        </w:rPr>
        <w:t xml:space="preserve">  Принять участие в мероприятиях, посвящённых 35 </w:t>
      </w:r>
      <w:proofErr w:type="spellStart"/>
      <w:r w:rsidR="007B6174" w:rsidRPr="00861452">
        <w:rPr>
          <w:rFonts w:ascii="Times New Roman" w:hAnsi="Times New Roman" w:cs="Times New Roman"/>
          <w:sz w:val="26"/>
          <w:szCs w:val="26"/>
        </w:rPr>
        <w:t>летию</w:t>
      </w:r>
      <w:proofErr w:type="spellEnd"/>
      <w:r w:rsidR="007B6174" w:rsidRPr="00861452">
        <w:rPr>
          <w:rFonts w:ascii="Times New Roman" w:hAnsi="Times New Roman" w:cs="Times New Roman"/>
          <w:sz w:val="26"/>
          <w:szCs w:val="26"/>
        </w:rPr>
        <w:t xml:space="preserve"> </w:t>
      </w:r>
      <w:r w:rsidR="007B6174" w:rsidRPr="00861452">
        <w:rPr>
          <w:rFonts w:ascii="Times New Roman" w:hAnsi="Times New Roman" w:cs="Times New Roman"/>
          <w:sz w:val="26"/>
          <w:szCs w:val="26"/>
        </w:rPr>
        <w:t>Общероссийско</w:t>
      </w:r>
      <w:r w:rsidR="007B6174" w:rsidRPr="00861452">
        <w:rPr>
          <w:rFonts w:ascii="Times New Roman" w:hAnsi="Times New Roman" w:cs="Times New Roman"/>
          <w:sz w:val="26"/>
          <w:szCs w:val="26"/>
        </w:rPr>
        <w:t>го  Профсоюза</w:t>
      </w:r>
      <w:r w:rsidR="007B6174" w:rsidRPr="00861452">
        <w:rPr>
          <w:rFonts w:ascii="Times New Roman" w:hAnsi="Times New Roman" w:cs="Times New Roman"/>
          <w:sz w:val="26"/>
          <w:szCs w:val="26"/>
        </w:rPr>
        <w:t xml:space="preserve"> образования</w:t>
      </w:r>
      <w:r w:rsidR="007B6174" w:rsidRPr="00861452">
        <w:rPr>
          <w:rFonts w:ascii="Times New Roman" w:hAnsi="Times New Roman" w:cs="Times New Roman"/>
          <w:sz w:val="26"/>
          <w:szCs w:val="26"/>
        </w:rPr>
        <w:t>.</w:t>
      </w:r>
    </w:p>
    <w:p w:rsidR="003702C1" w:rsidRPr="00861452" w:rsidRDefault="003702C1" w:rsidP="00861452">
      <w:pPr>
        <w:spacing w:after="0" w:line="240" w:lineRule="auto"/>
        <w:jc w:val="both"/>
        <w:rPr>
          <w:rFonts w:ascii="Times New Roman" w:hAnsi="Times New Roman" w:cs="Times New Roman"/>
          <w:b/>
          <w:sz w:val="26"/>
          <w:szCs w:val="26"/>
        </w:rPr>
      </w:pPr>
      <w:r w:rsidRPr="00861452">
        <w:rPr>
          <w:rFonts w:ascii="Times New Roman" w:hAnsi="Times New Roman" w:cs="Times New Roman"/>
          <w:b/>
          <w:sz w:val="26"/>
          <w:szCs w:val="26"/>
        </w:rPr>
        <w:t>2 вопрос «</w:t>
      </w:r>
      <w:r w:rsidR="007B6174" w:rsidRPr="00861452">
        <w:rPr>
          <w:rFonts w:ascii="Times New Roman" w:hAnsi="Times New Roman" w:cs="Times New Roman"/>
          <w:b/>
          <w:sz w:val="26"/>
          <w:szCs w:val="26"/>
        </w:rPr>
        <w:t>О развитии различных  фо</w:t>
      </w:r>
      <w:r w:rsidR="007B6174" w:rsidRPr="00861452">
        <w:rPr>
          <w:rFonts w:ascii="Times New Roman" w:hAnsi="Times New Roman" w:cs="Times New Roman"/>
          <w:b/>
          <w:sz w:val="26"/>
          <w:szCs w:val="26"/>
        </w:rPr>
        <w:t>рм наставничества в организации</w:t>
      </w:r>
      <w:r w:rsidRPr="00861452">
        <w:rPr>
          <w:rFonts w:ascii="Times New Roman" w:hAnsi="Times New Roman" w:cs="Times New Roman"/>
          <w:b/>
          <w:sz w:val="26"/>
          <w:szCs w:val="26"/>
        </w:rPr>
        <w:t>»</w:t>
      </w:r>
    </w:p>
    <w:p w:rsidR="00790A13" w:rsidRPr="00861452" w:rsidRDefault="003702C1" w:rsidP="00861452">
      <w:pPr>
        <w:shd w:val="clear" w:color="auto" w:fill="FFFFFF"/>
        <w:spacing w:after="0" w:line="240" w:lineRule="auto"/>
        <w:jc w:val="both"/>
        <w:rPr>
          <w:rStyle w:val="a6"/>
          <w:rFonts w:ascii="Times New Roman" w:hAnsi="Times New Roman" w:cs="Times New Roman"/>
          <w:color w:val="333333"/>
          <w:sz w:val="26"/>
          <w:szCs w:val="26"/>
        </w:rPr>
      </w:pPr>
      <w:r w:rsidRPr="00861452">
        <w:rPr>
          <w:rFonts w:ascii="Times New Roman" w:hAnsi="Times New Roman" w:cs="Times New Roman"/>
          <w:sz w:val="26"/>
          <w:szCs w:val="26"/>
        </w:rPr>
        <w:t>СЛУШАЛИ:</w:t>
      </w:r>
      <w:r w:rsidR="007B6174" w:rsidRPr="00861452">
        <w:rPr>
          <w:rFonts w:ascii="Times New Roman" w:hAnsi="Times New Roman" w:cs="Times New Roman"/>
          <w:sz w:val="26"/>
          <w:szCs w:val="26"/>
        </w:rPr>
        <w:t xml:space="preserve"> Директора школы </w:t>
      </w:r>
      <w:proofErr w:type="spellStart"/>
      <w:r w:rsidR="007B6174" w:rsidRPr="00861452">
        <w:rPr>
          <w:rFonts w:ascii="Times New Roman" w:hAnsi="Times New Roman" w:cs="Times New Roman"/>
          <w:sz w:val="26"/>
          <w:szCs w:val="26"/>
        </w:rPr>
        <w:t>Шабдарову</w:t>
      </w:r>
      <w:proofErr w:type="spellEnd"/>
      <w:r w:rsidR="007B6174" w:rsidRPr="00861452">
        <w:rPr>
          <w:rFonts w:ascii="Times New Roman" w:hAnsi="Times New Roman" w:cs="Times New Roman"/>
          <w:sz w:val="26"/>
          <w:szCs w:val="26"/>
        </w:rPr>
        <w:t xml:space="preserve"> Л.В.</w:t>
      </w:r>
      <w:r w:rsidR="007B6174" w:rsidRPr="00861452">
        <w:rPr>
          <w:rStyle w:val="a6"/>
          <w:rFonts w:ascii="Times New Roman" w:hAnsi="Times New Roman" w:cs="Times New Roman"/>
          <w:color w:val="333333"/>
          <w:sz w:val="26"/>
          <w:szCs w:val="26"/>
        </w:rPr>
        <w:t xml:space="preserve"> </w:t>
      </w:r>
    </w:p>
    <w:p w:rsidR="007B6174" w:rsidRPr="00861452" w:rsidRDefault="007B6174" w:rsidP="00861452">
      <w:pPr>
        <w:shd w:val="clear" w:color="auto" w:fill="FFFFFF"/>
        <w:spacing w:after="0" w:line="240" w:lineRule="auto"/>
        <w:jc w:val="both"/>
        <w:rPr>
          <w:rFonts w:ascii="Times New Roman" w:eastAsia="Times New Roman" w:hAnsi="Times New Roman" w:cs="Times New Roman"/>
          <w:color w:val="333333"/>
          <w:sz w:val="26"/>
          <w:szCs w:val="26"/>
        </w:rPr>
      </w:pPr>
      <w:r w:rsidRPr="00861452">
        <w:rPr>
          <w:rFonts w:ascii="Times New Roman" w:eastAsia="Times New Roman" w:hAnsi="Times New Roman" w:cs="Times New Roman"/>
          <w:b/>
          <w:bCs/>
          <w:color w:val="333333"/>
          <w:sz w:val="26"/>
          <w:szCs w:val="26"/>
        </w:rPr>
        <w:t>Наставничество в организации</w:t>
      </w:r>
      <w:r w:rsidRPr="00861452">
        <w:rPr>
          <w:rFonts w:ascii="Times New Roman" w:eastAsia="Times New Roman" w:hAnsi="Times New Roman" w:cs="Times New Roman"/>
          <w:color w:val="333333"/>
          <w:sz w:val="26"/>
          <w:szCs w:val="26"/>
        </w:rPr>
        <w:t xml:space="preserve"> направлено на обучение, развитие и создание квалифицированной рабочей силы, передачу опыта и ценностей компании от более </w:t>
      </w:r>
      <w:r w:rsidR="00790A13" w:rsidRPr="00861452">
        <w:rPr>
          <w:rFonts w:ascii="Times New Roman" w:eastAsia="Times New Roman" w:hAnsi="Times New Roman" w:cs="Times New Roman"/>
          <w:color w:val="333333"/>
          <w:sz w:val="26"/>
          <w:szCs w:val="26"/>
        </w:rPr>
        <w:t>опытных сотрудников новым работникам</w:t>
      </w:r>
      <w:r w:rsidRPr="00861452">
        <w:rPr>
          <w:rFonts w:ascii="Times New Roman" w:eastAsia="Times New Roman" w:hAnsi="Times New Roman" w:cs="Times New Roman"/>
          <w:color w:val="333333"/>
          <w:sz w:val="26"/>
          <w:szCs w:val="26"/>
        </w:rPr>
        <w:t xml:space="preserve">. </w:t>
      </w:r>
    </w:p>
    <w:p w:rsidR="007B6174" w:rsidRPr="007B6174" w:rsidRDefault="007B6174" w:rsidP="00861452">
      <w:pPr>
        <w:shd w:val="clear" w:color="auto" w:fill="FFFFFF"/>
        <w:spacing w:after="0" w:line="240" w:lineRule="auto"/>
        <w:jc w:val="both"/>
        <w:rPr>
          <w:rFonts w:ascii="Times New Roman" w:eastAsia="Times New Roman" w:hAnsi="Times New Roman" w:cs="Times New Roman"/>
          <w:color w:val="333333"/>
          <w:sz w:val="26"/>
          <w:szCs w:val="26"/>
        </w:rPr>
      </w:pPr>
      <w:r w:rsidRPr="007B6174">
        <w:rPr>
          <w:rFonts w:ascii="Times New Roman" w:eastAsia="Times New Roman" w:hAnsi="Times New Roman" w:cs="Times New Roman"/>
          <w:color w:val="333333"/>
          <w:sz w:val="26"/>
          <w:szCs w:val="26"/>
        </w:rPr>
        <w:t>Некоторые формы наставничества:</w:t>
      </w:r>
    </w:p>
    <w:p w:rsidR="007B6174" w:rsidRPr="007B6174" w:rsidRDefault="007B6174" w:rsidP="00861452">
      <w:pPr>
        <w:numPr>
          <w:ilvl w:val="0"/>
          <w:numId w:val="2"/>
        </w:numPr>
        <w:shd w:val="clear" w:color="auto" w:fill="FFFFFF"/>
        <w:spacing w:after="0" w:line="240" w:lineRule="auto"/>
        <w:ind w:left="0"/>
        <w:jc w:val="both"/>
        <w:rPr>
          <w:rFonts w:ascii="Times New Roman" w:eastAsia="Times New Roman" w:hAnsi="Times New Roman" w:cs="Times New Roman"/>
          <w:color w:val="333333"/>
          <w:sz w:val="26"/>
          <w:szCs w:val="26"/>
        </w:rPr>
      </w:pPr>
      <w:r w:rsidRPr="00861452">
        <w:rPr>
          <w:rFonts w:ascii="Times New Roman" w:eastAsia="Times New Roman" w:hAnsi="Times New Roman" w:cs="Times New Roman"/>
          <w:b/>
          <w:bCs/>
          <w:color w:val="333333"/>
          <w:sz w:val="26"/>
          <w:szCs w:val="26"/>
        </w:rPr>
        <w:t>Индивидуальное</w:t>
      </w:r>
      <w:r w:rsidRPr="007B6174">
        <w:rPr>
          <w:rFonts w:ascii="Times New Roman" w:eastAsia="Times New Roman" w:hAnsi="Times New Roman" w:cs="Times New Roman"/>
          <w:color w:val="333333"/>
          <w:sz w:val="26"/>
          <w:szCs w:val="26"/>
        </w:rPr>
        <w:t>. Один наставник — один подопечный, офлайн-формат</w:t>
      </w:r>
      <w:proofErr w:type="gramStart"/>
      <w:r w:rsidRPr="007B6174">
        <w:rPr>
          <w:rFonts w:ascii="Times New Roman" w:eastAsia="Times New Roman" w:hAnsi="Times New Roman" w:cs="Times New Roman"/>
          <w:color w:val="333333"/>
          <w:sz w:val="26"/>
          <w:szCs w:val="26"/>
        </w:rPr>
        <w:t>.. </w:t>
      </w:r>
      <w:r w:rsidRPr="00861452">
        <w:rPr>
          <w:rFonts w:ascii="Times New Roman" w:eastAsia="Times New Roman" w:hAnsi="Times New Roman" w:cs="Times New Roman"/>
          <w:color w:val="333333"/>
          <w:sz w:val="26"/>
          <w:szCs w:val="26"/>
        </w:rPr>
        <w:t xml:space="preserve"> </w:t>
      </w:r>
      <w:proofErr w:type="gramEnd"/>
    </w:p>
    <w:p w:rsidR="007B6174" w:rsidRPr="007B6174" w:rsidRDefault="007B6174" w:rsidP="00861452">
      <w:pPr>
        <w:numPr>
          <w:ilvl w:val="0"/>
          <w:numId w:val="2"/>
        </w:numPr>
        <w:shd w:val="clear" w:color="auto" w:fill="FFFFFF"/>
        <w:spacing w:beforeAutospacing="1" w:after="0" w:line="240" w:lineRule="auto"/>
        <w:ind w:left="0"/>
        <w:jc w:val="both"/>
        <w:rPr>
          <w:rFonts w:ascii="Times New Roman" w:eastAsia="Times New Roman" w:hAnsi="Times New Roman" w:cs="Times New Roman"/>
          <w:color w:val="333333"/>
          <w:sz w:val="26"/>
          <w:szCs w:val="26"/>
        </w:rPr>
      </w:pPr>
      <w:r w:rsidRPr="00861452">
        <w:rPr>
          <w:rFonts w:ascii="Times New Roman" w:eastAsia="Times New Roman" w:hAnsi="Times New Roman" w:cs="Times New Roman"/>
          <w:b/>
          <w:bCs/>
          <w:color w:val="333333"/>
          <w:sz w:val="26"/>
          <w:szCs w:val="26"/>
        </w:rPr>
        <w:t>Групповое</w:t>
      </w:r>
      <w:r w:rsidRPr="007B6174">
        <w:rPr>
          <w:rFonts w:ascii="Times New Roman" w:eastAsia="Times New Roman" w:hAnsi="Times New Roman" w:cs="Times New Roman"/>
          <w:color w:val="333333"/>
          <w:sz w:val="26"/>
          <w:szCs w:val="26"/>
        </w:rPr>
        <w:t>. Один человек берёт на себя роль наставника для нескольких подопечных одновременно. Групповое наставничество позволяет более занятым лидерам поддерживать сразу нескольких человек, не перегружая себя новыми обязанностями. </w:t>
      </w:r>
      <w:r w:rsidRPr="00861452">
        <w:rPr>
          <w:rFonts w:ascii="Times New Roman" w:eastAsia="Times New Roman" w:hAnsi="Times New Roman" w:cs="Times New Roman"/>
          <w:color w:val="333333"/>
          <w:sz w:val="26"/>
          <w:szCs w:val="26"/>
        </w:rPr>
        <w:t xml:space="preserve"> </w:t>
      </w:r>
    </w:p>
    <w:p w:rsidR="007B6174" w:rsidRPr="007B6174" w:rsidRDefault="007B6174" w:rsidP="00861452">
      <w:pPr>
        <w:numPr>
          <w:ilvl w:val="0"/>
          <w:numId w:val="2"/>
        </w:numPr>
        <w:shd w:val="clear" w:color="auto" w:fill="FFFFFF"/>
        <w:spacing w:beforeAutospacing="1" w:after="0" w:line="240" w:lineRule="auto"/>
        <w:ind w:left="0"/>
        <w:jc w:val="both"/>
        <w:rPr>
          <w:rFonts w:ascii="Times New Roman" w:eastAsia="Times New Roman" w:hAnsi="Times New Roman" w:cs="Times New Roman"/>
          <w:color w:val="333333"/>
          <w:sz w:val="26"/>
          <w:szCs w:val="26"/>
        </w:rPr>
      </w:pPr>
      <w:r w:rsidRPr="00861452">
        <w:rPr>
          <w:rFonts w:ascii="Times New Roman" w:eastAsia="Times New Roman" w:hAnsi="Times New Roman" w:cs="Times New Roman"/>
          <w:b/>
          <w:bCs/>
          <w:color w:val="333333"/>
          <w:sz w:val="26"/>
          <w:szCs w:val="26"/>
        </w:rPr>
        <w:t>Сетевое</w:t>
      </w:r>
      <w:r w:rsidRPr="007B6174">
        <w:rPr>
          <w:rFonts w:ascii="Times New Roman" w:eastAsia="Times New Roman" w:hAnsi="Times New Roman" w:cs="Times New Roman"/>
          <w:color w:val="333333"/>
          <w:sz w:val="26"/>
          <w:szCs w:val="26"/>
        </w:rPr>
        <w:t>. Несколько подопечных учатся сразу у нескольких наставников. </w:t>
      </w:r>
      <w:r w:rsidRPr="00861452">
        <w:rPr>
          <w:rFonts w:ascii="Times New Roman" w:eastAsia="Times New Roman" w:hAnsi="Times New Roman" w:cs="Times New Roman"/>
          <w:color w:val="333333"/>
          <w:sz w:val="26"/>
          <w:szCs w:val="26"/>
        </w:rPr>
        <w:t xml:space="preserve"> </w:t>
      </w:r>
    </w:p>
    <w:p w:rsidR="007B6174" w:rsidRPr="007B6174" w:rsidRDefault="007B6174" w:rsidP="00861452">
      <w:pPr>
        <w:numPr>
          <w:ilvl w:val="0"/>
          <w:numId w:val="2"/>
        </w:numPr>
        <w:shd w:val="clear" w:color="auto" w:fill="FFFFFF"/>
        <w:spacing w:beforeAutospacing="1" w:after="0" w:line="240" w:lineRule="auto"/>
        <w:ind w:left="0"/>
        <w:jc w:val="both"/>
        <w:rPr>
          <w:rFonts w:ascii="Times New Roman" w:eastAsia="Times New Roman" w:hAnsi="Times New Roman" w:cs="Times New Roman"/>
          <w:color w:val="333333"/>
          <w:sz w:val="26"/>
          <w:szCs w:val="26"/>
        </w:rPr>
      </w:pPr>
      <w:r w:rsidRPr="00861452">
        <w:rPr>
          <w:rFonts w:ascii="Times New Roman" w:eastAsia="Times New Roman" w:hAnsi="Times New Roman" w:cs="Times New Roman"/>
          <w:b/>
          <w:bCs/>
          <w:color w:val="333333"/>
          <w:sz w:val="26"/>
          <w:szCs w:val="26"/>
        </w:rPr>
        <w:t>Обратное</w:t>
      </w:r>
      <w:r w:rsidRPr="007B6174">
        <w:rPr>
          <w:rFonts w:ascii="Times New Roman" w:eastAsia="Times New Roman" w:hAnsi="Times New Roman" w:cs="Times New Roman"/>
          <w:color w:val="333333"/>
          <w:sz w:val="26"/>
          <w:szCs w:val="26"/>
        </w:rPr>
        <w:t xml:space="preserve">. Младший сотрудник обучает одного или нескольких более опытных. Например, молодые специалисты могут выступать в качестве наставников для </w:t>
      </w:r>
      <w:proofErr w:type="gramStart"/>
      <w:r w:rsidRPr="007B6174">
        <w:rPr>
          <w:rFonts w:ascii="Times New Roman" w:eastAsia="Times New Roman" w:hAnsi="Times New Roman" w:cs="Times New Roman"/>
          <w:color w:val="333333"/>
          <w:sz w:val="26"/>
          <w:szCs w:val="26"/>
        </w:rPr>
        <w:t>топ-менеджеров</w:t>
      </w:r>
      <w:proofErr w:type="gramEnd"/>
      <w:r w:rsidRPr="007B6174">
        <w:rPr>
          <w:rFonts w:ascii="Times New Roman" w:eastAsia="Times New Roman" w:hAnsi="Times New Roman" w:cs="Times New Roman"/>
          <w:color w:val="333333"/>
          <w:sz w:val="26"/>
          <w:szCs w:val="26"/>
        </w:rPr>
        <w:t xml:space="preserve"> по использованию новых технологий. </w:t>
      </w:r>
      <w:r w:rsidRPr="00861452">
        <w:rPr>
          <w:rFonts w:ascii="Times New Roman" w:eastAsia="Times New Roman" w:hAnsi="Times New Roman" w:cs="Times New Roman"/>
          <w:color w:val="333333"/>
          <w:sz w:val="26"/>
          <w:szCs w:val="26"/>
        </w:rPr>
        <w:t xml:space="preserve"> </w:t>
      </w:r>
    </w:p>
    <w:p w:rsidR="007B6174" w:rsidRPr="007B6174" w:rsidRDefault="007B6174" w:rsidP="00861452">
      <w:pPr>
        <w:numPr>
          <w:ilvl w:val="0"/>
          <w:numId w:val="2"/>
        </w:numPr>
        <w:shd w:val="clear" w:color="auto" w:fill="FFFFFF"/>
        <w:spacing w:beforeAutospacing="1" w:after="0" w:line="240" w:lineRule="auto"/>
        <w:ind w:left="0"/>
        <w:jc w:val="both"/>
        <w:rPr>
          <w:rFonts w:ascii="Times New Roman" w:eastAsia="Times New Roman" w:hAnsi="Times New Roman" w:cs="Times New Roman"/>
          <w:color w:val="333333"/>
          <w:sz w:val="26"/>
          <w:szCs w:val="26"/>
        </w:rPr>
      </w:pPr>
      <w:proofErr w:type="gramStart"/>
      <w:r w:rsidRPr="00861452">
        <w:rPr>
          <w:rFonts w:ascii="Times New Roman" w:eastAsia="Times New Roman" w:hAnsi="Times New Roman" w:cs="Times New Roman"/>
          <w:b/>
          <w:bCs/>
          <w:color w:val="333333"/>
          <w:sz w:val="26"/>
          <w:szCs w:val="26"/>
        </w:rPr>
        <w:t>Кросс-функциональное</w:t>
      </w:r>
      <w:proofErr w:type="gramEnd"/>
      <w:r w:rsidRPr="007B6174">
        <w:rPr>
          <w:rFonts w:ascii="Times New Roman" w:eastAsia="Times New Roman" w:hAnsi="Times New Roman" w:cs="Times New Roman"/>
          <w:color w:val="333333"/>
          <w:sz w:val="26"/>
          <w:szCs w:val="26"/>
        </w:rPr>
        <w:t>. Наставник и подопечный трудятся в разных подразделениях. </w:t>
      </w:r>
      <w:r w:rsidRPr="00861452">
        <w:rPr>
          <w:rFonts w:ascii="Times New Roman" w:eastAsia="Times New Roman" w:hAnsi="Times New Roman" w:cs="Times New Roman"/>
          <w:color w:val="333333"/>
          <w:sz w:val="26"/>
          <w:szCs w:val="26"/>
        </w:rPr>
        <w:t xml:space="preserve"> </w:t>
      </w:r>
    </w:p>
    <w:p w:rsidR="007B6174" w:rsidRPr="007B6174" w:rsidRDefault="007B6174" w:rsidP="00861452">
      <w:pPr>
        <w:numPr>
          <w:ilvl w:val="0"/>
          <w:numId w:val="2"/>
        </w:numPr>
        <w:shd w:val="clear" w:color="auto" w:fill="FFFFFF"/>
        <w:spacing w:beforeAutospacing="1" w:after="0" w:line="240" w:lineRule="auto"/>
        <w:ind w:left="0"/>
        <w:jc w:val="both"/>
        <w:rPr>
          <w:rFonts w:ascii="Times New Roman" w:eastAsia="Times New Roman" w:hAnsi="Times New Roman" w:cs="Times New Roman"/>
          <w:color w:val="333333"/>
          <w:sz w:val="26"/>
          <w:szCs w:val="26"/>
        </w:rPr>
      </w:pPr>
      <w:r w:rsidRPr="00861452">
        <w:rPr>
          <w:rFonts w:ascii="Times New Roman" w:eastAsia="Times New Roman" w:hAnsi="Times New Roman" w:cs="Times New Roman"/>
          <w:b/>
          <w:bCs/>
          <w:color w:val="333333"/>
          <w:sz w:val="26"/>
          <w:szCs w:val="26"/>
        </w:rPr>
        <w:t>Виртуальное</w:t>
      </w:r>
      <w:r w:rsidRPr="007B6174">
        <w:rPr>
          <w:rFonts w:ascii="Times New Roman" w:eastAsia="Times New Roman" w:hAnsi="Times New Roman" w:cs="Times New Roman"/>
          <w:color w:val="333333"/>
          <w:sz w:val="26"/>
          <w:szCs w:val="26"/>
        </w:rPr>
        <w:t>. Взаимодействие онлайн. Стало более популярным с появлением удалённой и гибридной работы. </w:t>
      </w:r>
      <w:r w:rsidRPr="00861452">
        <w:rPr>
          <w:rFonts w:ascii="Times New Roman" w:eastAsia="Times New Roman" w:hAnsi="Times New Roman" w:cs="Times New Roman"/>
          <w:color w:val="333333"/>
          <w:sz w:val="26"/>
          <w:szCs w:val="26"/>
        </w:rPr>
        <w:t xml:space="preserve"> </w:t>
      </w:r>
    </w:p>
    <w:p w:rsidR="007B6174" w:rsidRPr="007B6174" w:rsidRDefault="007B6174" w:rsidP="00861452">
      <w:pPr>
        <w:numPr>
          <w:ilvl w:val="0"/>
          <w:numId w:val="2"/>
        </w:numPr>
        <w:shd w:val="clear" w:color="auto" w:fill="FFFFFF"/>
        <w:spacing w:beforeAutospacing="1" w:after="0" w:line="240" w:lineRule="auto"/>
        <w:ind w:left="0"/>
        <w:jc w:val="both"/>
        <w:rPr>
          <w:rFonts w:ascii="Times New Roman" w:eastAsia="Times New Roman" w:hAnsi="Times New Roman" w:cs="Times New Roman"/>
          <w:color w:val="333333"/>
          <w:sz w:val="26"/>
          <w:szCs w:val="26"/>
        </w:rPr>
      </w:pPr>
      <w:r w:rsidRPr="00861452">
        <w:rPr>
          <w:rFonts w:ascii="Times New Roman" w:eastAsia="Times New Roman" w:hAnsi="Times New Roman" w:cs="Times New Roman"/>
          <w:b/>
          <w:bCs/>
          <w:color w:val="333333"/>
          <w:sz w:val="26"/>
          <w:szCs w:val="26"/>
        </w:rPr>
        <w:t>Проектное</w:t>
      </w:r>
      <w:r w:rsidRPr="007B6174">
        <w:rPr>
          <w:rFonts w:ascii="Times New Roman" w:eastAsia="Times New Roman" w:hAnsi="Times New Roman" w:cs="Times New Roman"/>
          <w:color w:val="333333"/>
          <w:sz w:val="26"/>
          <w:szCs w:val="26"/>
        </w:rPr>
        <w:t>. Наставничество в рамках конкретного проекта. </w:t>
      </w:r>
      <w:r w:rsidRPr="00861452">
        <w:rPr>
          <w:rFonts w:ascii="Times New Roman" w:eastAsia="Times New Roman" w:hAnsi="Times New Roman" w:cs="Times New Roman"/>
          <w:color w:val="333333"/>
          <w:sz w:val="26"/>
          <w:szCs w:val="26"/>
        </w:rPr>
        <w:t xml:space="preserve"> </w:t>
      </w:r>
    </w:p>
    <w:p w:rsidR="007B6174" w:rsidRPr="007B6174" w:rsidRDefault="007B6174" w:rsidP="00861452">
      <w:pPr>
        <w:shd w:val="clear" w:color="auto" w:fill="FFFFFF"/>
        <w:spacing w:after="0" w:line="240" w:lineRule="auto"/>
        <w:jc w:val="both"/>
        <w:rPr>
          <w:rFonts w:ascii="Times New Roman" w:eastAsia="Times New Roman" w:hAnsi="Times New Roman" w:cs="Times New Roman"/>
          <w:color w:val="333333"/>
          <w:sz w:val="26"/>
          <w:szCs w:val="26"/>
        </w:rPr>
      </w:pPr>
      <w:r w:rsidRPr="007B6174">
        <w:rPr>
          <w:rFonts w:ascii="Times New Roman" w:eastAsia="Times New Roman" w:hAnsi="Times New Roman" w:cs="Times New Roman"/>
          <w:color w:val="333333"/>
          <w:sz w:val="26"/>
          <w:szCs w:val="26"/>
        </w:rPr>
        <w:t>Типы наставничества можно сочетать. Например, индивидуальное используют в первые два месяца стажировки, а для разовых сложных кейсов без долгосрочных обязательств подходит ситуативное включение наставника в работу подопечного.</w:t>
      </w:r>
      <w:r w:rsidRPr="00861452">
        <w:rPr>
          <w:rFonts w:ascii="Times New Roman" w:eastAsia="Times New Roman" w:hAnsi="Times New Roman" w:cs="Times New Roman"/>
          <w:color w:val="333333"/>
          <w:sz w:val="26"/>
          <w:szCs w:val="26"/>
        </w:rPr>
        <w:t xml:space="preserve"> </w:t>
      </w:r>
    </w:p>
    <w:p w:rsidR="007B6174" w:rsidRPr="007B6174" w:rsidRDefault="007B6174" w:rsidP="00861452">
      <w:pPr>
        <w:shd w:val="clear" w:color="auto" w:fill="FFFFFF"/>
        <w:spacing w:after="0" w:line="240" w:lineRule="auto"/>
        <w:jc w:val="both"/>
        <w:rPr>
          <w:rFonts w:ascii="Times New Roman" w:eastAsia="Times New Roman" w:hAnsi="Times New Roman" w:cs="Times New Roman"/>
          <w:color w:val="333333"/>
          <w:sz w:val="26"/>
          <w:szCs w:val="26"/>
        </w:rPr>
      </w:pPr>
      <w:r w:rsidRPr="007B6174">
        <w:rPr>
          <w:rFonts w:ascii="Times New Roman" w:eastAsia="Times New Roman" w:hAnsi="Times New Roman" w:cs="Times New Roman"/>
          <w:color w:val="333333"/>
          <w:sz w:val="26"/>
          <w:szCs w:val="26"/>
        </w:rPr>
        <w:t>Наставничество помогает ускорить адаптац</w:t>
      </w:r>
      <w:r w:rsidR="00790A13" w:rsidRPr="00861452">
        <w:rPr>
          <w:rFonts w:ascii="Times New Roman" w:eastAsia="Times New Roman" w:hAnsi="Times New Roman" w:cs="Times New Roman"/>
          <w:color w:val="333333"/>
          <w:sz w:val="26"/>
          <w:szCs w:val="26"/>
        </w:rPr>
        <w:t>ию, уменьшить текучесть кадров.</w:t>
      </w:r>
    </w:p>
    <w:p w:rsidR="003702C1" w:rsidRPr="00861452" w:rsidRDefault="003702C1" w:rsidP="00861452">
      <w:pPr>
        <w:spacing w:after="0" w:line="240" w:lineRule="auto"/>
        <w:jc w:val="both"/>
        <w:rPr>
          <w:rFonts w:ascii="Times New Roman" w:hAnsi="Times New Roman" w:cs="Times New Roman"/>
          <w:sz w:val="26"/>
          <w:szCs w:val="26"/>
        </w:rPr>
      </w:pPr>
    </w:p>
    <w:p w:rsidR="00170486" w:rsidRDefault="003702C1" w:rsidP="00861452">
      <w:pPr>
        <w:spacing w:after="0" w:line="240" w:lineRule="auto"/>
        <w:jc w:val="both"/>
        <w:rPr>
          <w:rFonts w:ascii="Times New Roman" w:hAnsi="Times New Roman" w:cs="Times New Roman"/>
          <w:sz w:val="26"/>
          <w:szCs w:val="26"/>
        </w:rPr>
      </w:pPr>
      <w:r w:rsidRPr="00861452">
        <w:rPr>
          <w:rFonts w:ascii="Times New Roman" w:hAnsi="Times New Roman" w:cs="Times New Roman"/>
          <w:sz w:val="26"/>
          <w:szCs w:val="26"/>
        </w:rPr>
        <w:lastRenderedPageBreak/>
        <w:t>РЕШИЛИ:</w:t>
      </w:r>
      <w:r w:rsidR="00790A13" w:rsidRPr="00861452">
        <w:rPr>
          <w:rFonts w:ascii="Times New Roman" w:hAnsi="Times New Roman" w:cs="Times New Roman"/>
          <w:sz w:val="26"/>
          <w:szCs w:val="26"/>
        </w:rPr>
        <w:t xml:space="preserve"> Возобновить наставничество в школе-интернате. Назначить наставников  новым </w:t>
      </w:r>
      <w:r w:rsidR="00861452">
        <w:rPr>
          <w:rFonts w:ascii="Times New Roman" w:hAnsi="Times New Roman" w:cs="Times New Roman"/>
          <w:sz w:val="26"/>
          <w:szCs w:val="26"/>
        </w:rPr>
        <w:t>молодым педагогам специалистам, вновь пришедшим в организацию</w:t>
      </w:r>
      <w:r w:rsidR="00790A13" w:rsidRPr="00861452">
        <w:rPr>
          <w:rFonts w:ascii="Times New Roman" w:hAnsi="Times New Roman" w:cs="Times New Roman"/>
          <w:sz w:val="26"/>
          <w:szCs w:val="26"/>
        </w:rPr>
        <w:t>.</w:t>
      </w:r>
    </w:p>
    <w:p w:rsidR="003F6787" w:rsidRPr="00861452" w:rsidRDefault="003F6787" w:rsidP="003F6787">
      <w:pPr>
        <w:spacing w:after="0" w:line="240" w:lineRule="auto"/>
        <w:jc w:val="both"/>
        <w:rPr>
          <w:rFonts w:ascii="Times New Roman" w:eastAsia="Times New Roman" w:hAnsi="Times New Roman" w:cs="Times New Roman"/>
          <w:color w:val="2B2B2B"/>
          <w:sz w:val="26"/>
          <w:szCs w:val="26"/>
          <w:shd w:val="clear" w:color="auto" w:fill="FFFFFF"/>
        </w:rPr>
      </w:pPr>
      <w:r w:rsidRPr="00861452">
        <w:rPr>
          <w:rFonts w:ascii="Times New Roman" w:hAnsi="Times New Roman" w:cs="Times New Roman"/>
          <w:b/>
          <w:sz w:val="26"/>
          <w:szCs w:val="26"/>
        </w:rPr>
        <w:t>Проголосовали: единогласно</w:t>
      </w:r>
      <w:r w:rsidRPr="00861452">
        <w:rPr>
          <w:rFonts w:ascii="Times New Roman" w:hAnsi="Times New Roman" w:cs="Times New Roman"/>
          <w:sz w:val="26"/>
          <w:szCs w:val="26"/>
        </w:rPr>
        <w:t>.</w:t>
      </w:r>
    </w:p>
    <w:p w:rsidR="00861452" w:rsidRPr="00861452" w:rsidRDefault="00861452" w:rsidP="00861452">
      <w:pPr>
        <w:spacing w:after="0" w:line="240" w:lineRule="auto"/>
        <w:jc w:val="both"/>
        <w:rPr>
          <w:rFonts w:ascii="Times New Roman" w:hAnsi="Times New Roman" w:cs="Times New Roman"/>
          <w:sz w:val="26"/>
          <w:szCs w:val="26"/>
        </w:rPr>
      </w:pPr>
    </w:p>
    <w:p w:rsidR="00790A13" w:rsidRPr="00861452" w:rsidRDefault="00790A13" w:rsidP="00861452">
      <w:pPr>
        <w:spacing w:after="0" w:line="240" w:lineRule="auto"/>
        <w:jc w:val="both"/>
        <w:rPr>
          <w:rFonts w:ascii="Times New Roman" w:hAnsi="Times New Roman" w:cs="Times New Roman"/>
          <w:b/>
          <w:sz w:val="26"/>
          <w:szCs w:val="26"/>
        </w:rPr>
      </w:pPr>
      <w:r w:rsidRPr="00861452">
        <w:rPr>
          <w:rFonts w:ascii="Times New Roman" w:hAnsi="Times New Roman" w:cs="Times New Roman"/>
          <w:b/>
          <w:sz w:val="26"/>
          <w:szCs w:val="26"/>
        </w:rPr>
        <w:t>3 вопрос</w:t>
      </w:r>
      <w:r w:rsidRPr="00861452">
        <w:rPr>
          <w:rFonts w:ascii="Times New Roman" w:hAnsi="Times New Roman" w:cs="Times New Roman"/>
          <w:b/>
          <w:sz w:val="26"/>
          <w:szCs w:val="26"/>
        </w:rPr>
        <w:t xml:space="preserve"> </w:t>
      </w:r>
      <w:r w:rsidRPr="00861452">
        <w:rPr>
          <w:rFonts w:ascii="Times New Roman" w:hAnsi="Times New Roman" w:cs="Times New Roman"/>
          <w:b/>
          <w:sz w:val="26"/>
          <w:szCs w:val="26"/>
        </w:rPr>
        <w:t>«</w:t>
      </w:r>
      <w:r w:rsidRPr="00861452">
        <w:rPr>
          <w:rFonts w:ascii="Times New Roman" w:hAnsi="Times New Roman" w:cs="Times New Roman"/>
          <w:b/>
          <w:sz w:val="26"/>
          <w:szCs w:val="26"/>
        </w:rPr>
        <w:t>Об итогах кадрового обеспечения в организации,  тари</w:t>
      </w:r>
      <w:r w:rsidRPr="00861452">
        <w:rPr>
          <w:rFonts w:ascii="Times New Roman" w:hAnsi="Times New Roman" w:cs="Times New Roman"/>
          <w:b/>
          <w:sz w:val="26"/>
          <w:szCs w:val="26"/>
        </w:rPr>
        <w:t>фикации за 2025-26 учебный год»</w:t>
      </w:r>
    </w:p>
    <w:p w:rsidR="00790A13" w:rsidRPr="00861452" w:rsidRDefault="00790A13" w:rsidP="00861452">
      <w:pPr>
        <w:spacing w:after="0" w:line="240" w:lineRule="auto"/>
        <w:jc w:val="both"/>
        <w:rPr>
          <w:rFonts w:ascii="Times New Roman" w:hAnsi="Times New Roman" w:cs="Times New Roman"/>
          <w:sz w:val="26"/>
          <w:szCs w:val="26"/>
        </w:rPr>
      </w:pPr>
      <w:r w:rsidRPr="00861452">
        <w:rPr>
          <w:rFonts w:ascii="Times New Roman" w:hAnsi="Times New Roman" w:cs="Times New Roman"/>
          <w:sz w:val="26"/>
          <w:szCs w:val="26"/>
        </w:rPr>
        <w:t>СЛУШАЛИ</w:t>
      </w:r>
      <w:proofErr w:type="gramStart"/>
      <w:r w:rsidRPr="00861452">
        <w:rPr>
          <w:rFonts w:ascii="Times New Roman" w:hAnsi="Times New Roman" w:cs="Times New Roman"/>
          <w:sz w:val="26"/>
          <w:szCs w:val="26"/>
        </w:rPr>
        <w:t xml:space="preserve"> :</w:t>
      </w:r>
      <w:proofErr w:type="gramEnd"/>
      <w:r w:rsidRPr="00861452">
        <w:rPr>
          <w:rFonts w:ascii="Times New Roman" w:hAnsi="Times New Roman" w:cs="Times New Roman"/>
          <w:sz w:val="26"/>
          <w:szCs w:val="26"/>
        </w:rPr>
        <w:t xml:space="preserve"> директора школы-интерната </w:t>
      </w:r>
      <w:proofErr w:type="spellStart"/>
      <w:r w:rsidRPr="00861452">
        <w:rPr>
          <w:rFonts w:ascii="Times New Roman" w:hAnsi="Times New Roman" w:cs="Times New Roman"/>
          <w:sz w:val="26"/>
          <w:szCs w:val="26"/>
        </w:rPr>
        <w:t>Шабдарову</w:t>
      </w:r>
      <w:proofErr w:type="spellEnd"/>
      <w:r w:rsidRPr="00861452">
        <w:rPr>
          <w:rFonts w:ascii="Times New Roman" w:hAnsi="Times New Roman" w:cs="Times New Roman"/>
          <w:sz w:val="26"/>
          <w:szCs w:val="26"/>
        </w:rPr>
        <w:t xml:space="preserve"> Л.В.</w:t>
      </w:r>
    </w:p>
    <w:p w:rsidR="00790A13" w:rsidRDefault="00790A13" w:rsidP="00861452">
      <w:pPr>
        <w:spacing w:after="0" w:line="240" w:lineRule="auto"/>
        <w:jc w:val="both"/>
        <w:rPr>
          <w:rFonts w:ascii="Times New Roman" w:hAnsi="Times New Roman" w:cs="Times New Roman"/>
          <w:sz w:val="26"/>
          <w:szCs w:val="26"/>
        </w:rPr>
      </w:pPr>
      <w:r w:rsidRPr="00861452">
        <w:rPr>
          <w:rFonts w:ascii="Times New Roman" w:hAnsi="Times New Roman" w:cs="Times New Roman"/>
          <w:sz w:val="26"/>
          <w:szCs w:val="26"/>
        </w:rPr>
        <w:t xml:space="preserve">Тарификация на </w:t>
      </w:r>
      <w:r w:rsidRPr="00861452">
        <w:rPr>
          <w:rFonts w:ascii="Times New Roman" w:hAnsi="Times New Roman" w:cs="Times New Roman"/>
          <w:sz w:val="26"/>
          <w:szCs w:val="26"/>
        </w:rPr>
        <w:t>2025-26 учебный год</w:t>
      </w:r>
      <w:r w:rsidRPr="00861452">
        <w:rPr>
          <w:rFonts w:ascii="Times New Roman" w:hAnsi="Times New Roman" w:cs="Times New Roman"/>
          <w:sz w:val="26"/>
          <w:szCs w:val="26"/>
        </w:rPr>
        <w:t xml:space="preserve"> прошла успешно. Составлено штатное расписание. Имеются вакансии. Работники придут на работу. С тарификацией ознакомлены все работники под роспись. Была создана комиссия. Профсоюзный комитет </w:t>
      </w:r>
      <w:r w:rsidR="000A01EB" w:rsidRPr="00861452">
        <w:rPr>
          <w:rFonts w:ascii="Times New Roman" w:hAnsi="Times New Roman" w:cs="Times New Roman"/>
          <w:sz w:val="26"/>
          <w:szCs w:val="26"/>
        </w:rPr>
        <w:t xml:space="preserve">дал </w:t>
      </w:r>
      <w:r w:rsidRPr="00861452">
        <w:rPr>
          <w:rFonts w:ascii="Times New Roman" w:hAnsi="Times New Roman" w:cs="Times New Roman"/>
          <w:sz w:val="26"/>
          <w:szCs w:val="26"/>
        </w:rPr>
        <w:t xml:space="preserve"> мотивированное мнение на тарификацию.</w:t>
      </w:r>
      <w:r w:rsidR="008C1136" w:rsidRPr="00861452">
        <w:rPr>
          <w:rFonts w:ascii="Times New Roman" w:hAnsi="Times New Roman" w:cs="Times New Roman"/>
          <w:sz w:val="26"/>
          <w:szCs w:val="26"/>
        </w:rPr>
        <w:t xml:space="preserve"> </w:t>
      </w:r>
    </w:p>
    <w:p w:rsidR="00861452" w:rsidRDefault="00861452" w:rsidP="00861452">
      <w:pPr>
        <w:spacing w:after="0" w:line="240" w:lineRule="auto"/>
        <w:jc w:val="both"/>
        <w:rPr>
          <w:rFonts w:ascii="Times New Roman" w:hAnsi="Times New Roman" w:cs="Times New Roman"/>
          <w:sz w:val="26"/>
          <w:szCs w:val="26"/>
        </w:rPr>
      </w:pPr>
      <w:r>
        <w:rPr>
          <w:rFonts w:ascii="Times New Roman" w:hAnsi="Times New Roman" w:cs="Times New Roman"/>
          <w:sz w:val="26"/>
          <w:szCs w:val="26"/>
        </w:rPr>
        <w:t>Решили: информацию принять к сведению.</w:t>
      </w:r>
    </w:p>
    <w:p w:rsidR="003F6787" w:rsidRPr="00861452" w:rsidRDefault="003F6787" w:rsidP="003F6787">
      <w:pPr>
        <w:spacing w:after="0" w:line="240" w:lineRule="auto"/>
        <w:jc w:val="both"/>
        <w:rPr>
          <w:rFonts w:ascii="Times New Roman" w:eastAsia="Times New Roman" w:hAnsi="Times New Roman" w:cs="Times New Roman"/>
          <w:color w:val="2B2B2B"/>
          <w:sz w:val="26"/>
          <w:szCs w:val="26"/>
          <w:shd w:val="clear" w:color="auto" w:fill="FFFFFF"/>
        </w:rPr>
      </w:pPr>
      <w:r w:rsidRPr="00861452">
        <w:rPr>
          <w:rFonts w:ascii="Times New Roman" w:hAnsi="Times New Roman" w:cs="Times New Roman"/>
          <w:b/>
          <w:sz w:val="26"/>
          <w:szCs w:val="26"/>
        </w:rPr>
        <w:t>Проголосовали: единогласно</w:t>
      </w:r>
      <w:r w:rsidRPr="00861452">
        <w:rPr>
          <w:rFonts w:ascii="Times New Roman" w:hAnsi="Times New Roman" w:cs="Times New Roman"/>
          <w:sz w:val="26"/>
          <w:szCs w:val="26"/>
        </w:rPr>
        <w:t>.</w:t>
      </w:r>
    </w:p>
    <w:p w:rsidR="003F6787" w:rsidRPr="00861452" w:rsidRDefault="003F6787" w:rsidP="00861452">
      <w:pPr>
        <w:spacing w:after="0" w:line="240" w:lineRule="auto"/>
        <w:jc w:val="both"/>
        <w:rPr>
          <w:rFonts w:ascii="Times New Roman" w:hAnsi="Times New Roman" w:cs="Times New Roman"/>
          <w:sz w:val="26"/>
          <w:szCs w:val="26"/>
        </w:rPr>
      </w:pPr>
    </w:p>
    <w:p w:rsidR="00790A13" w:rsidRPr="00861452" w:rsidRDefault="008C1136" w:rsidP="00861452">
      <w:pPr>
        <w:spacing w:after="0" w:line="240" w:lineRule="auto"/>
        <w:jc w:val="both"/>
        <w:rPr>
          <w:rFonts w:ascii="Times New Roman" w:hAnsi="Times New Roman" w:cs="Times New Roman"/>
          <w:b/>
          <w:sz w:val="26"/>
          <w:szCs w:val="26"/>
        </w:rPr>
      </w:pPr>
      <w:r w:rsidRPr="00861452">
        <w:rPr>
          <w:rFonts w:ascii="Times New Roman" w:hAnsi="Times New Roman" w:cs="Times New Roman"/>
          <w:b/>
          <w:sz w:val="26"/>
          <w:szCs w:val="26"/>
        </w:rPr>
        <w:t>4 вопрос «</w:t>
      </w:r>
      <w:r w:rsidR="00790A13" w:rsidRPr="00861452">
        <w:rPr>
          <w:rFonts w:ascii="Times New Roman" w:hAnsi="Times New Roman" w:cs="Times New Roman"/>
          <w:b/>
          <w:sz w:val="26"/>
          <w:szCs w:val="26"/>
        </w:rPr>
        <w:t xml:space="preserve"> Об условиях оплаты </w:t>
      </w:r>
      <w:r w:rsidRPr="00861452">
        <w:rPr>
          <w:rFonts w:ascii="Times New Roman" w:hAnsi="Times New Roman" w:cs="Times New Roman"/>
          <w:b/>
          <w:sz w:val="26"/>
          <w:szCs w:val="26"/>
        </w:rPr>
        <w:t>труда наставников в организации»</w:t>
      </w:r>
    </w:p>
    <w:p w:rsidR="000A01EB" w:rsidRPr="00861452" w:rsidRDefault="000A01EB" w:rsidP="00861452">
      <w:pPr>
        <w:spacing w:after="0" w:line="240" w:lineRule="auto"/>
        <w:jc w:val="both"/>
        <w:rPr>
          <w:rFonts w:ascii="Times New Roman" w:hAnsi="Times New Roman" w:cs="Times New Roman"/>
          <w:sz w:val="26"/>
          <w:szCs w:val="26"/>
        </w:rPr>
      </w:pPr>
      <w:r w:rsidRPr="00861452">
        <w:rPr>
          <w:rFonts w:ascii="Times New Roman" w:hAnsi="Times New Roman" w:cs="Times New Roman"/>
          <w:sz w:val="26"/>
          <w:szCs w:val="26"/>
        </w:rPr>
        <w:t xml:space="preserve">СЛУШАЛИ: Главный бухгалтер </w:t>
      </w:r>
      <w:proofErr w:type="spellStart"/>
      <w:r w:rsidRPr="00861452">
        <w:rPr>
          <w:rFonts w:ascii="Times New Roman" w:hAnsi="Times New Roman" w:cs="Times New Roman"/>
          <w:sz w:val="26"/>
          <w:szCs w:val="26"/>
        </w:rPr>
        <w:t>Эльтерова</w:t>
      </w:r>
      <w:proofErr w:type="spellEnd"/>
      <w:r w:rsidRPr="00861452">
        <w:rPr>
          <w:rFonts w:ascii="Times New Roman" w:hAnsi="Times New Roman" w:cs="Times New Roman"/>
          <w:sz w:val="26"/>
          <w:szCs w:val="26"/>
        </w:rPr>
        <w:t xml:space="preserve"> О.В. осветила вопрос об условиях оплаты наставника.</w:t>
      </w:r>
    </w:p>
    <w:p w:rsidR="000A01EB" w:rsidRPr="00861452" w:rsidRDefault="000A01EB" w:rsidP="00861452">
      <w:pPr>
        <w:pStyle w:val="a8"/>
        <w:shd w:val="clear" w:color="auto" w:fill="FFFFFF"/>
        <w:spacing w:before="0" w:beforeAutospacing="0" w:after="0" w:afterAutospacing="0"/>
        <w:jc w:val="both"/>
        <w:rPr>
          <w:color w:val="212529"/>
          <w:sz w:val="26"/>
          <w:szCs w:val="26"/>
        </w:rPr>
      </w:pPr>
      <w:r w:rsidRPr="00861452">
        <w:rPr>
          <w:color w:val="212529"/>
          <w:sz w:val="26"/>
          <w:szCs w:val="26"/>
        </w:rPr>
        <w:t>Размер доплаты за наставничество указывается в трудовом договоре (дополнительном соглашении к трудовому договору). Причём размер доплаты за наставничество должен учитывать содержание и объём выполняемой работы.</w:t>
      </w:r>
    </w:p>
    <w:p w:rsidR="000A01EB" w:rsidRPr="00861452" w:rsidRDefault="000A01EB" w:rsidP="00861452">
      <w:pPr>
        <w:pStyle w:val="a8"/>
        <w:shd w:val="clear" w:color="auto" w:fill="FFFFFF"/>
        <w:spacing w:before="0" w:beforeAutospacing="0" w:after="0" w:afterAutospacing="0"/>
        <w:jc w:val="both"/>
        <w:rPr>
          <w:color w:val="212529"/>
          <w:sz w:val="26"/>
          <w:szCs w:val="26"/>
        </w:rPr>
      </w:pPr>
      <w:r w:rsidRPr="00861452">
        <w:rPr>
          <w:color w:val="212529"/>
          <w:sz w:val="26"/>
          <w:szCs w:val="26"/>
        </w:rPr>
        <w:t>Для работников бюджетных учреждений размер доплаты может быть предусмотрен федеральным/региональным законом или нормативным правовым актом местного самоуправления, в зависимости от статуса бюджетного учреждения.</w:t>
      </w:r>
    </w:p>
    <w:p w:rsidR="000A01EB" w:rsidRPr="00861452" w:rsidRDefault="000A01EB" w:rsidP="00861452">
      <w:pPr>
        <w:pStyle w:val="a8"/>
        <w:shd w:val="clear" w:color="auto" w:fill="FFFFFF"/>
        <w:spacing w:before="0" w:beforeAutospacing="0" w:after="0" w:afterAutospacing="0"/>
        <w:jc w:val="both"/>
        <w:rPr>
          <w:color w:val="212529"/>
          <w:sz w:val="26"/>
          <w:szCs w:val="26"/>
        </w:rPr>
      </w:pPr>
      <w:r w:rsidRPr="00861452">
        <w:rPr>
          <w:color w:val="212529"/>
          <w:sz w:val="26"/>
          <w:szCs w:val="26"/>
        </w:rPr>
        <w:t>Остальные организации устанавливают размер оплаты наставничества самостоятельно и могут включить условия оплаты и принцип определения размера оплаты в локальный нормативный акт (Положение о наставничестве, Положение об оплате труда). Например, можно предусмотреть базовые размеры доплат и повышающие коэффициенты, применяемые в зависимости от занимаемых наставником и наставляемым должностей, количеством наставляемых работников и т.д.</w:t>
      </w:r>
    </w:p>
    <w:p w:rsidR="000A01EB" w:rsidRPr="00861452" w:rsidRDefault="000A01EB" w:rsidP="00861452">
      <w:pPr>
        <w:pStyle w:val="a8"/>
        <w:shd w:val="clear" w:color="auto" w:fill="FFFFFF"/>
        <w:spacing w:before="0" w:beforeAutospacing="0" w:after="0" w:afterAutospacing="0"/>
        <w:jc w:val="both"/>
        <w:rPr>
          <w:color w:val="212529"/>
          <w:sz w:val="26"/>
          <w:szCs w:val="26"/>
        </w:rPr>
      </w:pPr>
      <w:r w:rsidRPr="00861452">
        <w:rPr>
          <w:color w:val="212529"/>
          <w:sz w:val="26"/>
          <w:szCs w:val="26"/>
        </w:rPr>
        <w:t>Но в любом случае конкретный размер оплаты за наставничество необходимо отразить в трудовом договоре или дополнительном соглашении к нему.</w:t>
      </w:r>
    </w:p>
    <w:p w:rsidR="003F6787" w:rsidRPr="003F6787" w:rsidRDefault="003F6787" w:rsidP="003F6787">
      <w:pPr>
        <w:spacing w:after="0" w:line="240" w:lineRule="auto"/>
        <w:jc w:val="both"/>
        <w:rPr>
          <w:rFonts w:ascii="Times New Roman" w:hAnsi="Times New Roman" w:cs="Times New Roman"/>
          <w:b/>
          <w:sz w:val="26"/>
          <w:szCs w:val="26"/>
        </w:rPr>
      </w:pPr>
      <w:r w:rsidRPr="003F6787">
        <w:rPr>
          <w:rFonts w:ascii="Times New Roman" w:hAnsi="Times New Roman" w:cs="Times New Roman"/>
          <w:b/>
          <w:sz w:val="26"/>
          <w:szCs w:val="26"/>
        </w:rPr>
        <w:t>Решили: информацию принять к сведению.</w:t>
      </w:r>
    </w:p>
    <w:p w:rsidR="00790A13" w:rsidRPr="003F6787" w:rsidRDefault="003F6787" w:rsidP="00861452">
      <w:pPr>
        <w:spacing w:after="0" w:line="240" w:lineRule="auto"/>
        <w:jc w:val="both"/>
        <w:rPr>
          <w:rFonts w:ascii="Times New Roman" w:eastAsia="Times New Roman" w:hAnsi="Times New Roman" w:cs="Times New Roman"/>
          <w:b/>
          <w:sz w:val="26"/>
          <w:szCs w:val="26"/>
          <w:shd w:val="clear" w:color="auto" w:fill="FFFFFF"/>
        </w:rPr>
      </w:pPr>
      <w:r w:rsidRPr="003F6787">
        <w:rPr>
          <w:rFonts w:ascii="Times New Roman" w:hAnsi="Times New Roman" w:cs="Times New Roman"/>
          <w:b/>
          <w:sz w:val="26"/>
          <w:szCs w:val="26"/>
        </w:rPr>
        <w:t>Проголосовали: единогласно.</w:t>
      </w:r>
    </w:p>
    <w:p w:rsidR="008C1136" w:rsidRPr="00861452" w:rsidRDefault="008C1136" w:rsidP="00861452">
      <w:pPr>
        <w:spacing w:after="0" w:line="240" w:lineRule="auto"/>
        <w:jc w:val="both"/>
        <w:rPr>
          <w:rFonts w:ascii="Times New Roman" w:hAnsi="Times New Roman" w:cs="Times New Roman"/>
          <w:b/>
          <w:sz w:val="26"/>
          <w:szCs w:val="26"/>
        </w:rPr>
      </w:pPr>
      <w:r w:rsidRPr="00861452">
        <w:rPr>
          <w:rFonts w:ascii="Times New Roman" w:hAnsi="Times New Roman" w:cs="Times New Roman"/>
          <w:b/>
          <w:sz w:val="26"/>
          <w:szCs w:val="26"/>
        </w:rPr>
        <w:t>5</w:t>
      </w:r>
      <w:r w:rsidRPr="00861452">
        <w:rPr>
          <w:rFonts w:ascii="Times New Roman" w:hAnsi="Times New Roman" w:cs="Times New Roman"/>
          <w:b/>
          <w:sz w:val="26"/>
          <w:szCs w:val="26"/>
        </w:rPr>
        <w:t xml:space="preserve"> вопрос   «</w:t>
      </w:r>
      <w:r w:rsidR="00C22DBB" w:rsidRPr="00861452">
        <w:rPr>
          <w:rFonts w:ascii="Times New Roman" w:hAnsi="Times New Roman" w:cs="Times New Roman"/>
          <w:b/>
          <w:sz w:val="26"/>
          <w:szCs w:val="26"/>
        </w:rPr>
        <w:t xml:space="preserve"> О внесении  изменений в К</w:t>
      </w:r>
      <w:r w:rsidRPr="00861452">
        <w:rPr>
          <w:rFonts w:ascii="Times New Roman" w:hAnsi="Times New Roman" w:cs="Times New Roman"/>
          <w:b/>
          <w:sz w:val="26"/>
          <w:szCs w:val="26"/>
        </w:rPr>
        <w:t>оллективный договор</w:t>
      </w:r>
      <w:r w:rsidRPr="00861452">
        <w:rPr>
          <w:rFonts w:ascii="Times New Roman" w:hAnsi="Times New Roman" w:cs="Times New Roman"/>
          <w:b/>
          <w:sz w:val="26"/>
          <w:szCs w:val="26"/>
        </w:rPr>
        <w:t xml:space="preserve"> организации по наставничеству» </w:t>
      </w:r>
    </w:p>
    <w:p w:rsidR="008429A6" w:rsidRPr="00861452" w:rsidRDefault="008C1136" w:rsidP="00861452">
      <w:pPr>
        <w:spacing w:after="0" w:line="240" w:lineRule="auto"/>
        <w:jc w:val="both"/>
        <w:rPr>
          <w:rFonts w:ascii="Times New Roman" w:eastAsia="Times New Roman" w:hAnsi="Times New Roman" w:cs="Times New Roman"/>
          <w:sz w:val="26"/>
          <w:szCs w:val="26"/>
        </w:rPr>
      </w:pPr>
      <w:r w:rsidRPr="00861452">
        <w:rPr>
          <w:rFonts w:ascii="Times New Roman" w:hAnsi="Times New Roman" w:cs="Times New Roman"/>
          <w:sz w:val="26"/>
          <w:szCs w:val="26"/>
        </w:rPr>
        <w:t>Слушали</w:t>
      </w:r>
      <w:proofErr w:type="gramStart"/>
      <w:r w:rsidRPr="00861452">
        <w:rPr>
          <w:rFonts w:ascii="Times New Roman" w:hAnsi="Times New Roman" w:cs="Times New Roman"/>
          <w:sz w:val="26"/>
          <w:szCs w:val="26"/>
        </w:rPr>
        <w:t xml:space="preserve"> :</w:t>
      </w:r>
      <w:proofErr w:type="gramEnd"/>
      <w:r w:rsidRPr="00861452">
        <w:rPr>
          <w:rFonts w:ascii="Times New Roman" w:hAnsi="Times New Roman" w:cs="Times New Roman"/>
          <w:sz w:val="26"/>
          <w:szCs w:val="26"/>
        </w:rPr>
        <w:t xml:space="preserve"> председателя ППО Зайцеву С.И.</w:t>
      </w:r>
      <w:r w:rsidR="008429A6" w:rsidRPr="00861452">
        <w:rPr>
          <w:rFonts w:ascii="Times New Roman" w:hAnsi="Times New Roman" w:cs="Times New Roman"/>
          <w:color w:val="2B2B2B"/>
          <w:sz w:val="26"/>
          <w:szCs w:val="26"/>
          <w:shd w:val="clear" w:color="auto" w:fill="FFFFFF"/>
        </w:rPr>
        <w:t xml:space="preserve"> </w:t>
      </w:r>
      <w:r w:rsidR="008429A6" w:rsidRPr="00861452">
        <w:rPr>
          <w:rFonts w:ascii="Times New Roman" w:eastAsia="Times New Roman" w:hAnsi="Times New Roman" w:cs="Times New Roman"/>
          <w:color w:val="2B2B2B"/>
          <w:sz w:val="26"/>
          <w:szCs w:val="26"/>
          <w:shd w:val="clear" w:color="auto" w:fill="FFFFFF"/>
        </w:rPr>
        <w:t>1 марта 2025 года в ТК РФ включили статью 351.8 с подробными правилами о наставничестве в сфере труда. Чтобы назначать наставников, изда</w:t>
      </w:r>
      <w:r w:rsidR="000A01EB" w:rsidRPr="00861452">
        <w:rPr>
          <w:rFonts w:ascii="Times New Roman" w:eastAsia="Times New Roman" w:hAnsi="Times New Roman" w:cs="Times New Roman"/>
          <w:color w:val="2B2B2B"/>
          <w:sz w:val="26"/>
          <w:szCs w:val="26"/>
          <w:shd w:val="clear" w:color="auto" w:fill="FFFFFF"/>
        </w:rPr>
        <w:t xml:space="preserve">ётся </w:t>
      </w:r>
      <w:r w:rsidR="00C22DBB" w:rsidRPr="00861452">
        <w:rPr>
          <w:rFonts w:ascii="Times New Roman" w:eastAsia="Times New Roman" w:hAnsi="Times New Roman" w:cs="Times New Roman"/>
          <w:color w:val="2B2B2B"/>
          <w:sz w:val="26"/>
          <w:szCs w:val="26"/>
          <w:shd w:val="clear" w:color="auto" w:fill="FFFFFF"/>
        </w:rPr>
        <w:t xml:space="preserve"> </w:t>
      </w:r>
      <w:r w:rsidR="000A01EB" w:rsidRPr="00861452">
        <w:rPr>
          <w:rFonts w:ascii="Times New Roman" w:eastAsia="Times New Roman" w:hAnsi="Times New Roman" w:cs="Times New Roman"/>
          <w:color w:val="2B2B2B"/>
          <w:sz w:val="26"/>
          <w:szCs w:val="26"/>
          <w:shd w:val="clear" w:color="auto" w:fill="FFFFFF"/>
        </w:rPr>
        <w:t xml:space="preserve"> П</w:t>
      </w:r>
      <w:r w:rsidR="008429A6" w:rsidRPr="00861452">
        <w:rPr>
          <w:rFonts w:ascii="Times New Roman" w:eastAsia="Times New Roman" w:hAnsi="Times New Roman" w:cs="Times New Roman"/>
          <w:color w:val="2B2B2B"/>
          <w:sz w:val="26"/>
          <w:szCs w:val="26"/>
          <w:shd w:val="clear" w:color="auto" w:fill="FFFFFF"/>
        </w:rPr>
        <w:t>о</w:t>
      </w:r>
      <w:r w:rsidR="000A01EB" w:rsidRPr="00861452">
        <w:rPr>
          <w:rFonts w:ascii="Times New Roman" w:eastAsia="Times New Roman" w:hAnsi="Times New Roman" w:cs="Times New Roman"/>
          <w:color w:val="2B2B2B"/>
          <w:sz w:val="26"/>
          <w:szCs w:val="26"/>
          <w:shd w:val="clear" w:color="auto" w:fill="FFFFFF"/>
        </w:rPr>
        <w:t xml:space="preserve">ложение о наставничестве, </w:t>
      </w:r>
      <w:proofErr w:type="spellStart"/>
      <w:r w:rsidR="000A01EB" w:rsidRPr="00861452">
        <w:rPr>
          <w:rFonts w:ascii="Times New Roman" w:eastAsia="Times New Roman" w:hAnsi="Times New Roman" w:cs="Times New Roman"/>
          <w:color w:val="2B2B2B"/>
          <w:sz w:val="26"/>
          <w:szCs w:val="26"/>
          <w:shd w:val="clear" w:color="auto" w:fill="FFFFFF"/>
        </w:rPr>
        <w:t>устана</w:t>
      </w:r>
      <w:r w:rsidR="008429A6" w:rsidRPr="00861452">
        <w:rPr>
          <w:rFonts w:ascii="Times New Roman" w:eastAsia="Times New Roman" w:hAnsi="Times New Roman" w:cs="Times New Roman"/>
          <w:color w:val="2B2B2B"/>
          <w:sz w:val="26"/>
          <w:szCs w:val="26"/>
          <w:shd w:val="clear" w:color="auto" w:fill="FFFFFF"/>
        </w:rPr>
        <w:t>в</w:t>
      </w:r>
      <w:r w:rsidR="000A01EB" w:rsidRPr="00861452">
        <w:rPr>
          <w:rFonts w:ascii="Times New Roman" w:eastAsia="Times New Roman" w:hAnsi="Times New Roman" w:cs="Times New Roman"/>
          <w:color w:val="2B2B2B"/>
          <w:sz w:val="26"/>
          <w:szCs w:val="26"/>
          <w:shd w:val="clear" w:color="auto" w:fill="FFFFFF"/>
        </w:rPr>
        <w:t>л</w:t>
      </w:r>
      <w:r w:rsidR="00C22DBB" w:rsidRPr="00861452">
        <w:rPr>
          <w:rFonts w:ascii="Times New Roman" w:eastAsia="Times New Roman" w:hAnsi="Times New Roman" w:cs="Times New Roman"/>
          <w:color w:val="2B2B2B"/>
          <w:sz w:val="26"/>
          <w:szCs w:val="26"/>
          <w:shd w:val="clear" w:color="auto" w:fill="FFFFFF"/>
        </w:rPr>
        <w:t>и</w:t>
      </w:r>
      <w:r w:rsidR="000A01EB" w:rsidRPr="00861452">
        <w:rPr>
          <w:rFonts w:ascii="Times New Roman" w:eastAsia="Times New Roman" w:hAnsi="Times New Roman" w:cs="Times New Roman"/>
          <w:color w:val="2B2B2B"/>
          <w:sz w:val="26"/>
          <w:szCs w:val="26"/>
          <w:shd w:val="clear" w:color="auto" w:fill="FFFFFF"/>
        </w:rPr>
        <w:t>ва</w:t>
      </w:r>
      <w:r w:rsidR="00C22DBB" w:rsidRPr="00861452">
        <w:rPr>
          <w:rFonts w:ascii="Times New Roman" w:eastAsia="Times New Roman" w:hAnsi="Times New Roman" w:cs="Times New Roman"/>
          <w:color w:val="2B2B2B"/>
          <w:sz w:val="26"/>
          <w:szCs w:val="26"/>
          <w:shd w:val="clear" w:color="auto" w:fill="FFFFFF"/>
        </w:rPr>
        <w:t>тся</w:t>
      </w:r>
      <w:proofErr w:type="spellEnd"/>
      <w:r w:rsidR="00C22DBB" w:rsidRPr="00861452">
        <w:rPr>
          <w:rFonts w:ascii="Times New Roman" w:eastAsia="Times New Roman" w:hAnsi="Times New Roman" w:cs="Times New Roman"/>
          <w:color w:val="2B2B2B"/>
          <w:sz w:val="26"/>
          <w:szCs w:val="26"/>
          <w:shd w:val="clear" w:color="auto" w:fill="FFFFFF"/>
        </w:rPr>
        <w:t xml:space="preserve">  доплата. </w:t>
      </w:r>
      <w:r w:rsidR="008429A6" w:rsidRPr="00861452">
        <w:rPr>
          <w:rFonts w:ascii="Times New Roman" w:eastAsia="Times New Roman" w:hAnsi="Times New Roman" w:cs="Times New Roman"/>
          <w:color w:val="2B2B2B"/>
          <w:sz w:val="26"/>
          <w:szCs w:val="26"/>
          <w:shd w:val="clear" w:color="auto" w:fill="FFFFFF"/>
        </w:rPr>
        <w:t xml:space="preserve"> С 1 марта 2025 года в Трудовом кодексе действует статья 351.8 «Особенности регулирования труда работников, выполняющих работу по наставничеству в сфере труда».</w:t>
      </w:r>
    </w:p>
    <w:p w:rsidR="008429A6" w:rsidRPr="008429A6" w:rsidRDefault="008429A6" w:rsidP="00861452">
      <w:pPr>
        <w:spacing w:after="0" w:line="240" w:lineRule="auto"/>
        <w:jc w:val="both"/>
        <w:rPr>
          <w:rFonts w:ascii="Times New Roman" w:eastAsia="Times New Roman" w:hAnsi="Times New Roman" w:cs="Times New Roman"/>
          <w:sz w:val="26"/>
          <w:szCs w:val="26"/>
        </w:rPr>
      </w:pPr>
      <w:r w:rsidRPr="008429A6">
        <w:rPr>
          <w:rFonts w:ascii="Times New Roman" w:eastAsia="Times New Roman" w:hAnsi="Times New Roman" w:cs="Times New Roman"/>
          <w:color w:val="2B2B2B"/>
          <w:sz w:val="26"/>
          <w:szCs w:val="26"/>
          <w:shd w:val="clear" w:color="auto" w:fill="FFFFFF"/>
        </w:rPr>
        <w:t xml:space="preserve">Таким образом, наставничество в Трудовом кодексе определили как оказание профессиональной помощи новичку другим работником. Сотрудник в статусе наставника выполняет дополнительную работу. Она должна быть оплачена. По статье 358.1 ТК РФ, доплата за наставничество определяется трудовым договором </w:t>
      </w:r>
      <w:r w:rsidRPr="008429A6">
        <w:rPr>
          <w:rFonts w:ascii="Times New Roman" w:eastAsia="Times New Roman" w:hAnsi="Times New Roman" w:cs="Times New Roman"/>
          <w:color w:val="2B2B2B"/>
          <w:sz w:val="26"/>
          <w:szCs w:val="26"/>
          <w:shd w:val="clear" w:color="auto" w:fill="FFFFFF"/>
        </w:rPr>
        <w:lastRenderedPageBreak/>
        <w:t xml:space="preserve">или доп. соглашением к нему в соответствии </w:t>
      </w:r>
      <w:proofErr w:type="gramStart"/>
      <w:r w:rsidRPr="008429A6">
        <w:rPr>
          <w:rFonts w:ascii="Times New Roman" w:eastAsia="Times New Roman" w:hAnsi="Times New Roman" w:cs="Times New Roman"/>
          <w:color w:val="2B2B2B"/>
          <w:sz w:val="26"/>
          <w:szCs w:val="26"/>
          <w:shd w:val="clear" w:color="auto" w:fill="FFFFFF"/>
        </w:rPr>
        <w:t>со</w:t>
      </w:r>
      <w:proofErr w:type="gramEnd"/>
      <w:r w:rsidRPr="008429A6">
        <w:rPr>
          <w:rFonts w:ascii="Times New Roman" w:eastAsia="Times New Roman" w:hAnsi="Times New Roman" w:cs="Times New Roman"/>
          <w:color w:val="2B2B2B"/>
          <w:sz w:val="26"/>
          <w:szCs w:val="26"/>
          <w:shd w:val="clear" w:color="auto" w:fill="FFFFFF"/>
        </w:rPr>
        <w:t xml:space="preserve"> внутренними документами работодателя о системе оплаты труда. Работодатели не обязаны внедрять систему наставничества. Но если работодатель счел это перспективным, для введения наставничества на производстве или в организации понадобится: принять ЛНА, которые регулируют работу наставников, порядок их назначения и исключения, оплаты наставничества; определить, кого из сотрудников можно назначить наставником; закрепить за наставником стажеров; издать соответствующие приказы.</w:t>
      </w:r>
    </w:p>
    <w:p w:rsidR="008429A6" w:rsidRDefault="008429A6" w:rsidP="00861452">
      <w:pPr>
        <w:spacing w:after="0" w:line="240" w:lineRule="auto"/>
        <w:jc w:val="both"/>
        <w:rPr>
          <w:rFonts w:ascii="Times New Roman" w:eastAsia="Times New Roman" w:hAnsi="Times New Roman" w:cs="Times New Roman"/>
          <w:color w:val="2B2B2B"/>
          <w:sz w:val="26"/>
          <w:szCs w:val="26"/>
          <w:shd w:val="clear" w:color="auto" w:fill="FFFFFF"/>
        </w:rPr>
      </w:pPr>
      <w:r w:rsidRPr="008429A6">
        <w:rPr>
          <w:rFonts w:ascii="Times New Roman" w:eastAsia="Times New Roman" w:hAnsi="Times New Roman" w:cs="Times New Roman"/>
          <w:color w:val="2B2B2B"/>
          <w:sz w:val="26"/>
          <w:szCs w:val="26"/>
          <w:shd w:val="clear" w:color="auto" w:fill="FFFFFF"/>
        </w:rPr>
        <w:t>Правила наставничества в Трудовом кодексе не уточнили требований к наставнику. В статье 358.1 ТК РФ говорится только о том, что сотрудник – более опытный, чем стажер, к которому его прикрепляют. Критерии подбора и конкретные требования к наставникам определяет сам работодатель. Например, можно установить, что потенциальный наставник должен обладать: определенным образованием, высоким уровнем квалификации, высокими показателями по работе, определенным стажем работы в данной компании на текущей должности, умением общаться и находить общий язык с другими людьми, стремлением поделиться профессиональным опытом, преподавательскими способностями или навыками.</w:t>
      </w:r>
    </w:p>
    <w:p w:rsidR="00861452" w:rsidRPr="003F6787" w:rsidRDefault="00861452" w:rsidP="00861452">
      <w:pPr>
        <w:spacing w:after="0" w:line="240" w:lineRule="auto"/>
        <w:jc w:val="both"/>
        <w:rPr>
          <w:rFonts w:ascii="Times New Roman" w:eastAsia="Times New Roman" w:hAnsi="Times New Roman" w:cs="Times New Roman"/>
          <w:b/>
          <w:color w:val="2B2B2B"/>
          <w:sz w:val="26"/>
          <w:szCs w:val="26"/>
          <w:shd w:val="clear" w:color="auto" w:fill="FFFFFF"/>
        </w:rPr>
      </w:pPr>
      <w:r w:rsidRPr="003F6787">
        <w:rPr>
          <w:rFonts w:ascii="Times New Roman" w:eastAsia="Times New Roman" w:hAnsi="Times New Roman" w:cs="Times New Roman"/>
          <w:b/>
          <w:color w:val="2B2B2B"/>
          <w:sz w:val="26"/>
          <w:szCs w:val="26"/>
          <w:shd w:val="clear" w:color="auto" w:fill="FFFFFF"/>
        </w:rPr>
        <w:t>Решили: внести изменения в Коллективный договор  по вопросу наставничества в ГБОУ Республики Марий Эл «Казанская школа-интернат»</w:t>
      </w:r>
    </w:p>
    <w:p w:rsidR="00861452" w:rsidRPr="00861452" w:rsidRDefault="00861452" w:rsidP="00861452">
      <w:pPr>
        <w:spacing w:after="0" w:line="240" w:lineRule="auto"/>
        <w:jc w:val="both"/>
        <w:rPr>
          <w:rFonts w:ascii="Times New Roman" w:eastAsia="Times New Roman" w:hAnsi="Times New Roman" w:cs="Times New Roman"/>
          <w:color w:val="2B2B2B"/>
          <w:sz w:val="26"/>
          <w:szCs w:val="26"/>
          <w:shd w:val="clear" w:color="auto" w:fill="FFFFFF"/>
        </w:rPr>
      </w:pPr>
      <w:r w:rsidRPr="00861452">
        <w:rPr>
          <w:rFonts w:ascii="Times New Roman" w:hAnsi="Times New Roman" w:cs="Times New Roman"/>
          <w:b/>
          <w:sz w:val="26"/>
          <w:szCs w:val="26"/>
        </w:rPr>
        <w:t>Проголосовали: единогласно</w:t>
      </w:r>
      <w:r w:rsidRPr="00861452">
        <w:rPr>
          <w:rFonts w:ascii="Times New Roman" w:hAnsi="Times New Roman" w:cs="Times New Roman"/>
          <w:sz w:val="26"/>
          <w:szCs w:val="26"/>
        </w:rPr>
        <w:t>.</w:t>
      </w:r>
    </w:p>
    <w:p w:rsidR="00797B09" w:rsidRPr="008429A6" w:rsidRDefault="00797B09" w:rsidP="00861452">
      <w:pPr>
        <w:spacing w:after="0" w:line="240" w:lineRule="auto"/>
        <w:jc w:val="both"/>
        <w:rPr>
          <w:rFonts w:ascii="Times New Roman" w:eastAsia="Times New Roman" w:hAnsi="Times New Roman" w:cs="Times New Roman"/>
          <w:sz w:val="26"/>
          <w:szCs w:val="26"/>
        </w:rPr>
      </w:pPr>
    </w:p>
    <w:p w:rsidR="00C22DBB" w:rsidRPr="00861452" w:rsidRDefault="00C22DBB" w:rsidP="00861452">
      <w:pPr>
        <w:spacing w:after="0" w:line="240" w:lineRule="auto"/>
        <w:jc w:val="both"/>
        <w:rPr>
          <w:rFonts w:ascii="Times New Roman" w:hAnsi="Times New Roman" w:cs="Times New Roman"/>
          <w:b/>
          <w:sz w:val="26"/>
          <w:szCs w:val="26"/>
        </w:rPr>
      </w:pPr>
      <w:r w:rsidRPr="00861452">
        <w:rPr>
          <w:rFonts w:ascii="Times New Roman" w:hAnsi="Times New Roman" w:cs="Times New Roman"/>
          <w:b/>
          <w:sz w:val="26"/>
          <w:szCs w:val="26"/>
        </w:rPr>
        <w:t>6 вопрос «</w:t>
      </w:r>
      <w:r w:rsidRPr="00861452">
        <w:rPr>
          <w:rFonts w:ascii="Times New Roman" w:hAnsi="Times New Roman" w:cs="Times New Roman"/>
          <w:b/>
          <w:sz w:val="26"/>
          <w:szCs w:val="26"/>
        </w:rPr>
        <w:t>О предложениях в вышестоящие органы о повышении размеров и гара</w:t>
      </w:r>
      <w:r w:rsidRPr="00861452">
        <w:rPr>
          <w:rFonts w:ascii="Times New Roman" w:hAnsi="Times New Roman" w:cs="Times New Roman"/>
          <w:b/>
          <w:sz w:val="26"/>
          <w:szCs w:val="26"/>
        </w:rPr>
        <w:t xml:space="preserve">нтий по оплате труда педагогов» </w:t>
      </w:r>
    </w:p>
    <w:p w:rsidR="008C1136" w:rsidRPr="00861452" w:rsidRDefault="008C1136" w:rsidP="00861452">
      <w:pPr>
        <w:spacing w:after="0" w:line="240" w:lineRule="auto"/>
        <w:jc w:val="both"/>
        <w:rPr>
          <w:rFonts w:ascii="Times New Roman" w:hAnsi="Times New Roman" w:cs="Times New Roman"/>
          <w:sz w:val="26"/>
          <w:szCs w:val="26"/>
        </w:rPr>
      </w:pPr>
    </w:p>
    <w:p w:rsidR="00C22DBB" w:rsidRPr="00C22DBB" w:rsidRDefault="00C22DBB" w:rsidP="00861452">
      <w:pPr>
        <w:spacing w:after="0" w:line="240" w:lineRule="auto"/>
        <w:jc w:val="both"/>
        <w:rPr>
          <w:rFonts w:ascii="Times New Roman" w:eastAsia="Times New Roman" w:hAnsi="Times New Roman" w:cs="Times New Roman"/>
          <w:sz w:val="26"/>
          <w:szCs w:val="26"/>
        </w:rPr>
      </w:pPr>
      <w:r w:rsidRPr="00861452">
        <w:rPr>
          <w:rFonts w:ascii="Times New Roman" w:eastAsia="Times New Roman" w:hAnsi="Times New Roman" w:cs="Times New Roman"/>
          <w:sz w:val="26"/>
          <w:szCs w:val="26"/>
        </w:rPr>
        <w:t xml:space="preserve">Выступила </w:t>
      </w:r>
      <w:r w:rsidR="00797B09" w:rsidRPr="00861452">
        <w:rPr>
          <w:rFonts w:ascii="Times New Roman" w:eastAsia="Times New Roman" w:hAnsi="Times New Roman" w:cs="Times New Roman"/>
          <w:sz w:val="26"/>
          <w:szCs w:val="26"/>
        </w:rPr>
        <w:t>член ПК Капитонова Э.Н. с предложением  по решени</w:t>
      </w:r>
      <w:r w:rsidR="00861452">
        <w:rPr>
          <w:rFonts w:ascii="Times New Roman" w:eastAsia="Times New Roman" w:hAnsi="Times New Roman" w:cs="Times New Roman"/>
          <w:sz w:val="26"/>
          <w:szCs w:val="26"/>
        </w:rPr>
        <w:t>ю жилищного вопроса для педагогов</w:t>
      </w:r>
      <w:r w:rsidR="00797B09" w:rsidRPr="00861452">
        <w:rPr>
          <w:rFonts w:ascii="Times New Roman" w:eastAsia="Times New Roman" w:hAnsi="Times New Roman" w:cs="Times New Roman"/>
          <w:sz w:val="26"/>
          <w:szCs w:val="26"/>
        </w:rPr>
        <w:t>.</w:t>
      </w:r>
      <w:bookmarkStart w:id="0" w:name="_GoBack"/>
      <w:bookmarkEnd w:id="0"/>
    </w:p>
    <w:p w:rsidR="00C22DBB" w:rsidRPr="00C22DBB" w:rsidRDefault="00C22DBB" w:rsidP="00861452">
      <w:pPr>
        <w:spacing w:after="0" w:line="240" w:lineRule="auto"/>
        <w:jc w:val="both"/>
        <w:rPr>
          <w:rFonts w:ascii="Times New Roman" w:eastAsia="Times New Roman" w:hAnsi="Times New Roman" w:cs="Times New Roman"/>
          <w:color w:val="000000"/>
          <w:sz w:val="26"/>
          <w:szCs w:val="26"/>
        </w:rPr>
      </w:pPr>
      <w:r w:rsidRPr="00861452">
        <w:rPr>
          <w:rFonts w:ascii="Times New Roman" w:eastAsia="Times New Roman" w:hAnsi="Times New Roman" w:cs="Times New Roman"/>
          <w:color w:val="000000"/>
          <w:sz w:val="26"/>
          <w:szCs w:val="26"/>
        </w:rPr>
        <w:t>1.</w:t>
      </w:r>
      <w:r w:rsidRPr="00C22DBB">
        <w:rPr>
          <w:rFonts w:ascii="Times New Roman" w:eastAsia="Times New Roman" w:hAnsi="Times New Roman" w:cs="Times New Roman"/>
          <w:color w:val="000000"/>
          <w:sz w:val="26"/>
          <w:szCs w:val="26"/>
        </w:rPr>
        <w:t>Учителей в школах не хватает — особенно в небольших городах и деревнях. Чтобы опытные педагоги не уходили из профессии, а молодые — выбирали карьеру в образовании, государство вводит для них разнообразные меры поддержки. Молодым специалистам дают подъёмные выплаты, сельским педагогам помогают с жильём. Уже не один год обсуждается запуск новой ипотеки для учителей: программа должна сделать покупку квартир и домов доступнее и упростить переезд педагогов в регионы, где они особенно нужны.</w:t>
      </w:r>
    </w:p>
    <w:p w:rsidR="00C22DBB" w:rsidRPr="00C22DBB" w:rsidRDefault="00C22DBB" w:rsidP="00861452">
      <w:pPr>
        <w:spacing w:after="0" w:line="240" w:lineRule="auto"/>
        <w:jc w:val="both"/>
        <w:rPr>
          <w:rFonts w:ascii="Times New Roman" w:eastAsia="Times New Roman" w:hAnsi="Times New Roman" w:cs="Times New Roman"/>
          <w:color w:val="000000"/>
          <w:sz w:val="26"/>
          <w:szCs w:val="26"/>
        </w:rPr>
      </w:pPr>
      <w:r w:rsidRPr="00C22DBB">
        <w:rPr>
          <w:rFonts w:ascii="Times New Roman" w:eastAsia="Times New Roman" w:hAnsi="Times New Roman" w:cs="Times New Roman"/>
          <w:color w:val="000000"/>
          <w:sz w:val="26"/>
          <w:szCs w:val="26"/>
        </w:rPr>
        <w:t>Рассказываем, какие льготы для учителей уже действуют, что известно об условиях новой ипотеки и как она облегчит покупку жилья для преподавателей. </w:t>
      </w:r>
    </w:p>
    <w:p w:rsidR="00C22DBB" w:rsidRPr="00C22DBB" w:rsidRDefault="00C22DBB" w:rsidP="00861452">
      <w:pPr>
        <w:spacing w:after="0" w:line="240" w:lineRule="auto"/>
        <w:jc w:val="both"/>
        <w:rPr>
          <w:rFonts w:ascii="Times New Roman" w:eastAsia="Times New Roman" w:hAnsi="Times New Roman" w:cs="Times New Roman"/>
          <w:color w:val="000000"/>
          <w:sz w:val="26"/>
          <w:szCs w:val="26"/>
        </w:rPr>
      </w:pPr>
      <w:r w:rsidRPr="00C22DBB">
        <w:rPr>
          <w:rFonts w:ascii="Times New Roman" w:eastAsia="Times New Roman" w:hAnsi="Times New Roman" w:cs="Times New Roman"/>
          <w:color w:val="000000"/>
          <w:sz w:val="26"/>
          <w:szCs w:val="26"/>
        </w:rPr>
        <w:t xml:space="preserve">В апреле 2023 года президент Владимир Путин поручил правительству разработать дополнительные меры для поддержки учителей. Согласно его заявлению на Совете по защите семьи и детей, до 1 ноября 2023 года </w:t>
      </w:r>
      <w:proofErr w:type="spellStart"/>
      <w:r w:rsidRPr="00C22DBB">
        <w:rPr>
          <w:rFonts w:ascii="Times New Roman" w:eastAsia="Times New Roman" w:hAnsi="Times New Roman" w:cs="Times New Roman"/>
          <w:color w:val="000000"/>
          <w:sz w:val="26"/>
          <w:szCs w:val="26"/>
        </w:rPr>
        <w:t>кабмин</w:t>
      </w:r>
      <w:proofErr w:type="spellEnd"/>
      <w:r w:rsidRPr="00C22DBB">
        <w:rPr>
          <w:rFonts w:ascii="Times New Roman" w:eastAsia="Times New Roman" w:hAnsi="Times New Roman" w:cs="Times New Roman"/>
          <w:color w:val="000000"/>
          <w:sz w:val="26"/>
          <w:szCs w:val="26"/>
        </w:rPr>
        <w:t xml:space="preserve"> должен был создать и представить механизм льготной ипотеки для школьных педагогов, а также изменить правовой статус педагогических работников. </w:t>
      </w:r>
      <w:hyperlink r:id="rId6" w:anchor="dst100023" w:tgtFrame="_blank" w:history="1">
        <w:r w:rsidRPr="00861452">
          <w:rPr>
            <w:rFonts w:ascii="Times New Roman" w:eastAsia="Times New Roman" w:hAnsi="Times New Roman" w:cs="Times New Roman"/>
            <w:sz w:val="26"/>
            <w:szCs w:val="26"/>
            <w:u w:val="single"/>
          </w:rPr>
          <w:t>В поправках в закон «Об образовании</w:t>
        </w:r>
      </w:hyperlink>
      <w:r w:rsidRPr="00C22DBB">
        <w:rPr>
          <w:rFonts w:ascii="Times New Roman" w:eastAsia="Times New Roman" w:hAnsi="Times New Roman" w:cs="Times New Roman"/>
          <w:sz w:val="26"/>
          <w:szCs w:val="26"/>
        </w:rPr>
        <w:t>»,</w:t>
      </w:r>
      <w:r w:rsidRPr="00C22DBB">
        <w:rPr>
          <w:rFonts w:ascii="Times New Roman" w:eastAsia="Times New Roman" w:hAnsi="Times New Roman" w:cs="Times New Roman"/>
          <w:color w:val="000000"/>
          <w:sz w:val="26"/>
          <w:szCs w:val="26"/>
        </w:rPr>
        <w:t xml:space="preserve"> принятых в результате, появились упоминания о дополнительных мерах господдержки для учителей, но без указания конкретных программ.</w:t>
      </w:r>
    </w:p>
    <w:p w:rsidR="00C22DBB" w:rsidRPr="00C22DBB" w:rsidRDefault="00C22DBB" w:rsidP="00861452">
      <w:pPr>
        <w:spacing w:after="0" w:line="240" w:lineRule="auto"/>
        <w:jc w:val="both"/>
        <w:rPr>
          <w:rFonts w:ascii="Times New Roman" w:eastAsia="Times New Roman" w:hAnsi="Times New Roman" w:cs="Times New Roman"/>
          <w:color w:val="000000"/>
          <w:sz w:val="26"/>
          <w:szCs w:val="26"/>
        </w:rPr>
      </w:pPr>
      <w:r w:rsidRPr="00C22DBB">
        <w:rPr>
          <w:rFonts w:ascii="Times New Roman" w:eastAsia="Times New Roman" w:hAnsi="Times New Roman" w:cs="Times New Roman"/>
          <w:color w:val="000000"/>
          <w:sz w:val="26"/>
          <w:szCs w:val="26"/>
        </w:rPr>
        <w:t xml:space="preserve">До </w:t>
      </w:r>
      <w:r w:rsidRPr="00C22DBB">
        <w:rPr>
          <w:rFonts w:ascii="Times New Roman" w:eastAsia="Times New Roman" w:hAnsi="Times New Roman" w:cs="Times New Roman"/>
          <w:sz w:val="26"/>
          <w:szCs w:val="26"/>
        </w:rPr>
        <w:t>этого </w:t>
      </w:r>
      <w:hyperlink r:id="rId7" w:tgtFrame="_blank" w:history="1">
        <w:r w:rsidRPr="00861452">
          <w:rPr>
            <w:rFonts w:ascii="Times New Roman" w:eastAsia="Times New Roman" w:hAnsi="Times New Roman" w:cs="Times New Roman"/>
            <w:sz w:val="26"/>
            <w:szCs w:val="26"/>
            <w:u w:val="single"/>
          </w:rPr>
          <w:t>законопроект</w:t>
        </w:r>
      </w:hyperlink>
      <w:r w:rsidRPr="00C22DBB">
        <w:rPr>
          <w:rFonts w:ascii="Times New Roman" w:eastAsia="Times New Roman" w:hAnsi="Times New Roman" w:cs="Times New Roman"/>
          <w:color w:val="000000"/>
          <w:sz w:val="26"/>
          <w:szCs w:val="26"/>
        </w:rPr>
        <w:t> о статусе учителей вносили на рассмотрение в 2020 году, но он не получил поддержку комитета по просвещению.</w:t>
      </w:r>
    </w:p>
    <w:p w:rsidR="00C22DBB" w:rsidRPr="00861452" w:rsidRDefault="00C22DBB" w:rsidP="00861452">
      <w:pPr>
        <w:spacing w:after="0" w:line="240" w:lineRule="auto"/>
        <w:jc w:val="both"/>
        <w:rPr>
          <w:rFonts w:ascii="Times New Roman" w:eastAsia="Times New Roman" w:hAnsi="Times New Roman" w:cs="Times New Roman"/>
          <w:color w:val="000000"/>
          <w:sz w:val="26"/>
          <w:szCs w:val="26"/>
        </w:rPr>
      </w:pPr>
      <w:r w:rsidRPr="00C22DBB">
        <w:rPr>
          <w:rFonts w:ascii="Times New Roman" w:eastAsia="Times New Roman" w:hAnsi="Times New Roman" w:cs="Times New Roman"/>
          <w:color w:val="000000"/>
          <w:sz w:val="26"/>
          <w:szCs w:val="26"/>
        </w:rPr>
        <w:t>В ноябре 2024 года арбитражный управляющий Минюста РФ Ольга Епифанова </w:t>
      </w:r>
      <w:hyperlink r:id="rId8" w:tgtFrame="_blank" w:history="1">
        <w:r w:rsidRPr="00861452">
          <w:rPr>
            <w:rFonts w:ascii="Times New Roman" w:eastAsia="Times New Roman" w:hAnsi="Times New Roman" w:cs="Times New Roman"/>
            <w:sz w:val="26"/>
            <w:szCs w:val="26"/>
            <w:u w:val="single"/>
          </w:rPr>
          <w:t>рассказала журналистам</w:t>
        </w:r>
      </w:hyperlink>
      <w:r w:rsidRPr="00C22DBB">
        <w:rPr>
          <w:rFonts w:ascii="Times New Roman" w:eastAsia="Times New Roman" w:hAnsi="Times New Roman" w:cs="Times New Roman"/>
          <w:sz w:val="26"/>
          <w:szCs w:val="26"/>
        </w:rPr>
        <w:t xml:space="preserve">, </w:t>
      </w:r>
      <w:r w:rsidRPr="00C22DBB">
        <w:rPr>
          <w:rFonts w:ascii="Times New Roman" w:eastAsia="Times New Roman" w:hAnsi="Times New Roman" w:cs="Times New Roman"/>
          <w:color w:val="000000"/>
          <w:sz w:val="26"/>
          <w:szCs w:val="26"/>
        </w:rPr>
        <w:t>что летом 2025 года в стране может начать работу льготная ипотека для госслужащих: медицинских работников, сотрудников правоохранительных органов, специалистов соцобеспечения и учителей. </w:t>
      </w:r>
    </w:p>
    <w:p w:rsidR="00797B09" w:rsidRPr="00C22DBB" w:rsidRDefault="00C22DBB" w:rsidP="00861452">
      <w:pPr>
        <w:spacing w:after="0" w:line="240" w:lineRule="auto"/>
        <w:jc w:val="both"/>
        <w:rPr>
          <w:rFonts w:ascii="Times New Roman" w:eastAsia="Times New Roman" w:hAnsi="Times New Roman" w:cs="Times New Roman"/>
          <w:b/>
          <w:color w:val="000000"/>
          <w:sz w:val="26"/>
          <w:szCs w:val="26"/>
        </w:rPr>
      </w:pPr>
      <w:r w:rsidRPr="003F6787">
        <w:rPr>
          <w:rFonts w:ascii="Times New Roman" w:eastAsia="Times New Roman" w:hAnsi="Times New Roman" w:cs="Times New Roman"/>
          <w:b/>
          <w:color w:val="000000"/>
          <w:sz w:val="26"/>
          <w:szCs w:val="26"/>
        </w:rPr>
        <w:lastRenderedPageBreak/>
        <w:t>Предложение</w:t>
      </w:r>
      <w:proofErr w:type="gramStart"/>
      <w:r w:rsidRPr="003F6787">
        <w:rPr>
          <w:rFonts w:ascii="Times New Roman" w:eastAsia="Times New Roman" w:hAnsi="Times New Roman" w:cs="Times New Roman"/>
          <w:b/>
          <w:color w:val="000000"/>
          <w:sz w:val="26"/>
          <w:szCs w:val="26"/>
        </w:rPr>
        <w:t xml:space="preserve"> :</w:t>
      </w:r>
      <w:proofErr w:type="gramEnd"/>
      <w:r w:rsidRPr="003F6787">
        <w:rPr>
          <w:rFonts w:ascii="Times New Roman" w:eastAsia="Times New Roman" w:hAnsi="Times New Roman" w:cs="Times New Roman"/>
          <w:b/>
          <w:color w:val="000000"/>
          <w:sz w:val="26"/>
          <w:szCs w:val="26"/>
        </w:rPr>
        <w:t xml:space="preserve"> внедрить в работу ипотеку для педагогов.</w:t>
      </w:r>
    </w:p>
    <w:p w:rsidR="00797B09" w:rsidRPr="00861452" w:rsidRDefault="00797B09" w:rsidP="00861452">
      <w:pPr>
        <w:spacing w:after="0" w:line="240" w:lineRule="auto"/>
        <w:jc w:val="both"/>
        <w:rPr>
          <w:rFonts w:ascii="Times New Roman" w:hAnsi="Times New Roman" w:cs="Times New Roman"/>
          <w:sz w:val="26"/>
          <w:szCs w:val="26"/>
        </w:rPr>
      </w:pPr>
      <w:r w:rsidRPr="00861452">
        <w:rPr>
          <w:rFonts w:ascii="Times New Roman" w:hAnsi="Times New Roman" w:cs="Times New Roman"/>
          <w:b/>
          <w:sz w:val="26"/>
          <w:szCs w:val="26"/>
        </w:rPr>
        <w:t>Проголосовали: единогласно</w:t>
      </w:r>
      <w:r w:rsidRPr="00861452">
        <w:rPr>
          <w:rFonts w:ascii="Times New Roman" w:hAnsi="Times New Roman" w:cs="Times New Roman"/>
          <w:sz w:val="26"/>
          <w:szCs w:val="26"/>
        </w:rPr>
        <w:t>.</w:t>
      </w:r>
    </w:p>
    <w:p w:rsidR="00797B09" w:rsidRPr="00861452" w:rsidRDefault="00797B09" w:rsidP="00861452">
      <w:pPr>
        <w:spacing w:after="0" w:line="240" w:lineRule="auto"/>
        <w:jc w:val="both"/>
        <w:rPr>
          <w:rFonts w:ascii="Times New Roman" w:hAnsi="Times New Roman" w:cs="Times New Roman"/>
          <w:sz w:val="26"/>
          <w:szCs w:val="26"/>
        </w:rPr>
      </w:pPr>
      <w:r w:rsidRPr="00861452">
        <w:rPr>
          <w:rFonts w:ascii="Times New Roman" w:hAnsi="Times New Roman" w:cs="Times New Roman"/>
          <w:sz w:val="26"/>
          <w:szCs w:val="26"/>
        </w:rPr>
        <w:t xml:space="preserve"> </w:t>
      </w:r>
      <w:r w:rsidRPr="00861452">
        <w:rPr>
          <w:rFonts w:ascii="Times New Roman" w:hAnsi="Times New Roman" w:cs="Times New Roman"/>
          <w:b/>
          <w:sz w:val="26"/>
          <w:szCs w:val="26"/>
        </w:rPr>
        <w:t>СЛУШАЛИ:</w:t>
      </w:r>
      <w:r w:rsidRPr="00861452">
        <w:rPr>
          <w:rFonts w:ascii="Times New Roman" w:hAnsi="Times New Roman" w:cs="Times New Roman"/>
          <w:sz w:val="26"/>
          <w:szCs w:val="26"/>
        </w:rPr>
        <w:t xml:space="preserve"> </w:t>
      </w:r>
      <w:proofErr w:type="spellStart"/>
      <w:r w:rsidRPr="00861452">
        <w:rPr>
          <w:rFonts w:ascii="Times New Roman" w:hAnsi="Times New Roman" w:cs="Times New Roman"/>
          <w:sz w:val="26"/>
          <w:szCs w:val="26"/>
        </w:rPr>
        <w:t>Пидалину</w:t>
      </w:r>
      <w:proofErr w:type="spellEnd"/>
      <w:r w:rsidRPr="00861452">
        <w:rPr>
          <w:rFonts w:ascii="Times New Roman" w:hAnsi="Times New Roman" w:cs="Times New Roman"/>
          <w:sz w:val="26"/>
          <w:szCs w:val="26"/>
        </w:rPr>
        <w:t xml:space="preserve"> В.А., уполномоченного </w:t>
      </w:r>
      <w:proofErr w:type="gramStart"/>
      <w:r w:rsidRPr="00861452">
        <w:rPr>
          <w:rFonts w:ascii="Times New Roman" w:hAnsi="Times New Roman" w:cs="Times New Roman"/>
          <w:sz w:val="26"/>
          <w:szCs w:val="26"/>
        </w:rPr>
        <w:t>по</w:t>
      </w:r>
      <w:proofErr w:type="gramEnd"/>
      <w:r w:rsidRPr="00861452">
        <w:rPr>
          <w:rFonts w:ascii="Times New Roman" w:hAnsi="Times New Roman" w:cs="Times New Roman"/>
          <w:sz w:val="26"/>
          <w:szCs w:val="26"/>
        </w:rPr>
        <w:t xml:space="preserve"> ОТ, воспитателя.</w:t>
      </w:r>
    </w:p>
    <w:p w:rsidR="00170486" w:rsidRPr="00861452" w:rsidRDefault="00797B09" w:rsidP="00861452">
      <w:pPr>
        <w:spacing w:after="0" w:line="240" w:lineRule="auto"/>
        <w:jc w:val="both"/>
        <w:rPr>
          <w:rFonts w:ascii="Times New Roman" w:hAnsi="Times New Roman" w:cs="Times New Roman"/>
          <w:b/>
          <w:sz w:val="26"/>
          <w:szCs w:val="26"/>
        </w:rPr>
      </w:pPr>
      <w:r w:rsidRPr="00861452">
        <w:rPr>
          <w:rFonts w:ascii="Times New Roman" w:hAnsi="Times New Roman" w:cs="Times New Roman"/>
          <w:sz w:val="26"/>
          <w:szCs w:val="26"/>
        </w:rPr>
        <w:t>Второе предложение было внесено по вопросу повышения окладов педагогов. Цены  во всех магазинах, организациях по бытовым вопросам, оплата ЖКУ – всё это увеличилось по сравнению с прошлым годом.  Наблюдается нехватка педагогических кадров из-за низкой зарплаты. Педагогу приходится  брать большую нагрузку, для того, чтобы была нормальная зарплата. Поэтому мы вносим предло</w:t>
      </w:r>
      <w:r w:rsidR="003F6787">
        <w:rPr>
          <w:rFonts w:ascii="Times New Roman" w:hAnsi="Times New Roman" w:cs="Times New Roman"/>
          <w:sz w:val="26"/>
          <w:szCs w:val="26"/>
        </w:rPr>
        <w:t>жение</w:t>
      </w:r>
      <w:r w:rsidRPr="00861452">
        <w:rPr>
          <w:rFonts w:ascii="Times New Roman" w:hAnsi="Times New Roman" w:cs="Times New Roman"/>
          <w:sz w:val="26"/>
          <w:szCs w:val="26"/>
        </w:rPr>
        <w:t xml:space="preserve">: </w:t>
      </w:r>
      <w:r w:rsidRPr="00861452">
        <w:rPr>
          <w:rFonts w:ascii="Times New Roman" w:hAnsi="Times New Roman" w:cs="Times New Roman"/>
          <w:b/>
          <w:sz w:val="26"/>
          <w:szCs w:val="26"/>
        </w:rPr>
        <w:t>Организовать повышение окладов для  педагог</w:t>
      </w:r>
      <w:r w:rsidR="003F6787">
        <w:rPr>
          <w:rFonts w:ascii="Times New Roman" w:hAnsi="Times New Roman" w:cs="Times New Roman"/>
          <w:b/>
          <w:sz w:val="26"/>
          <w:szCs w:val="26"/>
        </w:rPr>
        <w:t>ических работников в 2025 году.</w:t>
      </w:r>
    </w:p>
    <w:p w:rsidR="00797B09" w:rsidRPr="00861452" w:rsidRDefault="00797B09" w:rsidP="00861452">
      <w:pPr>
        <w:spacing w:after="0" w:line="240" w:lineRule="auto"/>
        <w:jc w:val="both"/>
        <w:rPr>
          <w:rFonts w:ascii="Times New Roman" w:hAnsi="Times New Roman" w:cs="Times New Roman"/>
          <w:b/>
          <w:sz w:val="26"/>
          <w:szCs w:val="26"/>
        </w:rPr>
      </w:pPr>
      <w:r w:rsidRPr="00861452">
        <w:rPr>
          <w:rFonts w:ascii="Times New Roman" w:hAnsi="Times New Roman" w:cs="Times New Roman"/>
          <w:b/>
          <w:sz w:val="26"/>
          <w:szCs w:val="26"/>
        </w:rPr>
        <w:t>Проголосовали: единогласно.</w:t>
      </w:r>
    </w:p>
    <w:p w:rsidR="00797B09" w:rsidRPr="00861452" w:rsidRDefault="00797B09" w:rsidP="00861452">
      <w:pPr>
        <w:spacing w:after="0" w:line="240" w:lineRule="auto"/>
        <w:jc w:val="both"/>
        <w:rPr>
          <w:rFonts w:ascii="Times New Roman" w:hAnsi="Times New Roman" w:cs="Times New Roman"/>
          <w:b/>
          <w:sz w:val="26"/>
          <w:szCs w:val="26"/>
        </w:rPr>
      </w:pPr>
    </w:p>
    <w:p w:rsidR="00797B09" w:rsidRPr="00861452" w:rsidRDefault="00797B09" w:rsidP="00861452">
      <w:pPr>
        <w:spacing w:after="0" w:line="240" w:lineRule="auto"/>
        <w:jc w:val="both"/>
        <w:rPr>
          <w:rFonts w:ascii="Times New Roman" w:hAnsi="Times New Roman" w:cs="Times New Roman"/>
          <w:sz w:val="26"/>
          <w:szCs w:val="26"/>
        </w:rPr>
      </w:pPr>
    </w:p>
    <w:p w:rsidR="00797B09" w:rsidRPr="00861452" w:rsidRDefault="00797B09" w:rsidP="00861452">
      <w:pPr>
        <w:spacing w:after="0" w:line="240" w:lineRule="auto"/>
        <w:jc w:val="both"/>
        <w:rPr>
          <w:rFonts w:ascii="Times New Roman" w:hAnsi="Times New Roman" w:cs="Times New Roman"/>
          <w:sz w:val="26"/>
          <w:szCs w:val="26"/>
        </w:rPr>
      </w:pPr>
    </w:p>
    <w:p w:rsidR="00797B09" w:rsidRPr="00861452" w:rsidRDefault="00861452" w:rsidP="00861452">
      <w:pPr>
        <w:tabs>
          <w:tab w:val="left" w:pos="1980"/>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ab/>
        <w:t>Председатель: _________/</w:t>
      </w:r>
      <w:proofErr w:type="spellStart"/>
      <w:r>
        <w:rPr>
          <w:rFonts w:ascii="Times New Roman" w:hAnsi="Times New Roman" w:cs="Times New Roman"/>
          <w:sz w:val="26"/>
          <w:szCs w:val="26"/>
        </w:rPr>
        <w:t>С.И.Зайцева</w:t>
      </w:r>
      <w:proofErr w:type="spellEnd"/>
      <w:r>
        <w:rPr>
          <w:rFonts w:ascii="Times New Roman" w:hAnsi="Times New Roman" w:cs="Times New Roman"/>
          <w:sz w:val="26"/>
          <w:szCs w:val="26"/>
        </w:rPr>
        <w:t>/</w:t>
      </w:r>
    </w:p>
    <w:p w:rsidR="00797B09" w:rsidRPr="00861452" w:rsidRDefault="00861452" w:rsidP="00861452">
      <w:pPr>
        <w:tabs>
          <w:tab w:val="left" w:pos="1890"/>
        </w:tabs>
        <w:spacing w:after="0" w:line="240" w:lineRule="auto"/>
        <w:jc w:val="both"/>
        <w:rPr>
          <w:rFonts w:ascii="Times New Roman" w:hAnsi="Times New Roman" w:cs="Times New Roman"/>
          <w:sz w:val="26"/>
          <w:szCs w:val="26"/>
        </w:rPr>
      </w:pPr>
      <w:r>
        <w:rPr>
          <w:rFonts w:ascii="Times New Roman" w:hAnsi="Times New Roman" w:cs="Times New Roman"/>
          <w:sz w:val="26"/>
          <w:szCs w:val="26"/>
        </w:rPr>
        <w:tab/>
        <w:t>Секретарь: ___________/</w:t>
      </w:r>
      <w:proofErr w:type="spellStart"/>
      <w:r>
        <w:rPr>
          <w:rFonts w:ascii="Times New Roman" w:hAnsi="Times New Roman" w:cs="Times New Roman"/>
          <w:sz w:val="26"/>
          <w:szCs w:val="26"/>
        </w:rPr>
        <w:t>Э.Н.Капитонова</w:t>
      </w:r>
      <w:proofErr w:type="spellEnd"/>
      <w:r>
        <w:rPr>
          <w:rFonts w:ascii="Times New Roman" w:hAnsi="Times New Roman" w:cs="Times New Roman"/>
          <w:sz w:val="26"/>
          <w:szCs w:val="26"/>
        </w:rPr>
        <w:t>/</w:t>
      </w:r>
    </w:p>
    <w:p w:rsidR="00797B09" w:rsidRPr="00861452" w:rsidRDefault="00797B09" w:rsidP="00861452">
      <w:pPr>
        <w:spacing w:after="0" w:line="240" w:lineRule="auto"/>
        <w:jc w:val="both"/>
        <w:rPr>
          <w:rFonts w:ascii="Times New Roman" w:hAnsi="Times New Roman" w:cs="Times New Roman"/>
          <w:sz w:val="26"/>
          <w:szCs w:val="26"/>
        </w:rPr>
      </w:pPr>
    </w:p>
    <w:p w:rsidR="00797B09" w:rsidRDefault="00797B09" w:rsidP="00797B09">
      <w:pPr>
        <w:spacing w:line="240" w:lineRule="auto"/>
        <w:jc w:val="both"/>
        <w:rPr>
          <w:rFonts w:ascii="Times New Roman" w:hAnsi="Times New Roman" w:cs="Times New Roman"/>
          <w:sz w:val="28"/>
          <w:szCs w:val="28"/>
        </w:rPr>
      </w:pPr>
    </w:p>
    <w:p w:rsidR="00797B09" w:rsidRDefault="00797B09" w:rsidP="00797B09">
      <w:pPr>
        <w:spacing w:line="240" w:lineRule="auto"/>
        <w:jc w:val="both"/>
        <w:rPr>
          <w:rFonts w:ascii="Times New Roman" w:hAnsi="Times New Roman" w:cs="Times New Roman"/>
          <w:sz w:val="28"/>
          <w:szCs w:val="28"/>
        </w:rPr>
      </w:pPr>
    </w:p>
    <w:p w:rsidR="00797B09" w:rsidRDefault="00797B09" w:rsidP="00797B09">
      <w:pPr>
        <w:spacing w:line="240" w:lineRule="auto"/>
        <w:jc w:val="both"/>
        <w:rPr>
          <w:rFonts w:ascii="Times New Roman" w:hAnsi="Times New Roman" w:cs="Times New Roman"/>
          <w:sz w:val="28"/>
          <w:szCs w:val="28"/>
        </w:rPr>
      </w:pPr>
    </w:p>
    <w:p w:rsidR="00797B09" w:rsidRDefault="00797B09" w:rsidP="00797B09">
      <w:pPr>
        <w:spacing w:line="240" w:lineRule="auto"/>
        <w:jc w:val="both"/>
        <w:rPr>
          <w:rFonts w:ascii="Times New Roman" w:hAnsi="Times New Roman" w:cs="Times New Roman"/>
          <w:sz w:val="28"/>
          <w:szCs w:val="28"/>
        </w:rPr>
      </w:pPr>
    </w:p>
    <w:p w:rsidR="00797B09" w:rsidRDefault="00797B09" w:rsidP="00797B09">
      <w:pPr>
        <w:spacing w:line="240" w:lineRule="auto"/>
        <w:jc w:val="both"/>
        <w:rPr>
          <w:rFonts w:ascii="Times New Roman" w:hAnsi="Times New Roman" w:cs="Times New Roman"/>
          <w:sz w:val="28"/>
          <w:szCs w:val="28"/>
        </w:rPr>
      </w:pPr>
    </w:p>
    <w:p w:rsidR="00170486" w:rsidRPr="00170486" w:rsidRDefault="00170486" w:rsidP="00170486">
      <w:pPr>
        <w:spacing w:line="240" w:lineRule="auto"/>
        <w:rPr>
          <w:rFonts w:ascii="Times New Roman" w:hAnsi="Times New Roman" w:cs="Times New Roman"/>
          <w:sz w:val="28"/>
          <w:szCs w:val="28"/>
        </w:rPr>
      </w:pPr>
    </w:p>
    <w:sectPr w:rsidR="00170486" w:rsidRPr="00170486" w:rsidSect="006240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8C0EBA"/>
    <w:multiLevelType w:val="multilevel"/>
    <w:tmpl w:val="553E9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D66431C"/>
    <w:multiLevelType w:val="multilevel"/>
    <w:tmpl w:val="6C0C6128"/>
    <w:lvl w:ilvl="0">
      <w:start w:val="1"/>
      <w:numFmt w:val="decimal"/>
      <w:lvlText w:val="%1."/>
      <w:lvlJc w:val="left"/>
      <w:pPr>
        <w:ind w:left="1110" w:hanging="111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2940" w:hanging="720"/>
      </w:pPr>
      <w:rPr>
        <w:rFonts w:hint="default"/>
      </w:rPr>
    </w:lvl>
    <w:lvl w:ilvl="3">
      <w:start w:val="1"/>
      <w:numFmt w:val="decimal"/>
      <w:isLgl/>
      <w:lvlText w:val="%1.%2.%3.%4."/>
      <w:lvlJc w:val="left"/>
      <w:pPr>
        <w:ind w:left="4410" w:hanging="1080"/>
      </w:pPr>
      <w:rPr>
        <w:rFonts w:hint="default"/>
      </w:rPr>
    </w:lvl>
    <w:lvl w:ilvl="4">
      <w:start w:val="1"/>
      <w:numFmt w:val="decimal"/>
      <w:isLgl/>
      <w:lvlText w:val="%1.%2.%3.%4.%5."/>
      <w:lvlJc w:val="left"/>
      <w:pPr>
        <w:ind w:left="5520" w:hanging="1080"/>
      </w:pPr>
      <w:rPr>
        <w:rFonts w:hint="default"/>
      </w:rPr>
    </w:lvl>
    <w:lvl w:ilvl="5">
      <w:start w:val="1"/>
      <w:numFmt w:val="decimal"/>
      <w:isLgl/>
      <w:lvlText w:val="%1.%2.%3.%4.%5.%6."/>
      <w:lvlJc w:val="left"/>
      <w:pPr>
        <w:ind w:left="6990" w:hanging="1440"/>
      </w:pPr>
      <w:rPr>
        <w:rFonts w:hint="default"/>
      </w:rPr>
    </w:lvl>
    <w:lvl w:ilvl="6">
      <w:start w:val="1"/>
      <w:numFmt w:val="decimal"/>
      <w:isLgl/>
      <w:lvlText w:val="%1.%2.%3.%4.%5.%6.%7."/>
      <w:lvlJc w:val="left"/>
      <w:pPr>
        <w:ind w:left="8460" w:hanging="1800"/>
      </w:pPr>
      <w:rPr>
        <w:rFonts w:hint="default"/>
      </w:rPr>
    </w:lvl>
    <w:lvl w:ilvl="7">
      <w:start w:val="1"/>
      <w:numFmt w:val="decimal"/>
      <w:isLgl/>
      <w:lvlText w:val="%1.%2.%3.%4.%5.%6.%7.%8."/>
      <w:lvlJc w:val="left"/>
      <w:pPr>
        <w:ind w:left="9570" w:hanging="1800"/>
      </w:pPr>
      <w:rPr>
        <w:rFonts w:hint="default"/>
      </w:rPr>
    </w:lvl>
    <w:lvl w:ilvl="8">
      <w:start w:val="1"/>
      <w:numFmt w:val="decimal"/>
      <w:isLgl/>
      <w:lvlText w:val="%1.%2.%3.%4.%5.%6.%7.%8.%9."/>
      <w:lvlJc w:val="left"/>
      <w:pPr>
        <w:ind w:left="11040" w:hanging="2160"/>
      </w:pPr>
      <w:rPr>
        <w:rFonts w:hint="default"/>
      </w:rPr>
    </w:lvl>
  </w:abstractNum>
  <w:abstractNum w:abstractNumId="2">
    <w:nsid w:val="48FC28CA"/>
    <w:multiLevelType w:val="multilevel"/>
    <w:tmpl w:val="1098E3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0486"/>
    <w:rsid w:val="000A01EB"/>
    <w:rsid w:val="00170486"/>
    <w:rsid w:val="0022166A"/>
    <w:rsid w:val="002627A0"/>
    <w:rsid w:val="00290556"/>
    <w:rsid w:val="002A7575"/>
    <w:rsid w:val="002E1DC9"/>
    <w:rsid w:val="003145EB"/>
    <w:rsid w:val="003472C4"/>
    <w:rsid w:val="003702C1"/>
    <w:rsid w:val="003D4AC4"/>
    <w:rsid w:val="003F6787"/>
    <w:rsid w:val="00624055"/>
    <w:rsid w:val="00790A13"/>
    <w:rsid w:val="00797B09"/>
    <w:rsid w:val="007B6174"/>
    <w:rsid w:val="008429A6"/>
    <w:rsid w:val="00861452"/>
    <w:rsid w:val="008C1136"/>
    <w:rsid w:val="00AB1AD3"/>
    <w:rsid w:val="00C22DBB"/>
    <w:rsid w:val="00C27787"/>
    <w:rsid w:val="00D94E69"/>
    <w:rsid w:val="00E93433"/>
    <w:rsid w:val="00EA1D6D"/>
    <w:rsid w:val="00F91ACF"/>
    <w:rsid w:val="00FE7EE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22DB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70486"/>
    <w:pPr>
      <w:widowControl w:val="0"/>
      <w:suppressAutoHyphens/>
      <w:spacing w:after="0" w:line="240" w:lineRule="auto"/>
      <w:ind w:left="720"/>
      <w:contextualSpacing/>
    </w:pPr>
    <w:rPr>
      <w:rFonts w:ascii="Times New Roman" w:eastAsia="Lucida Sans Unicode" w:hAnsi="Times New Roman" w:cs="Tahoma"/>
      <w:color w:val="000000"/>
      <w:sz w:val="24"/>
      <w:szCs w:val="24"/>
      <w:lang w:val="en-US" w:bidi="en-US"/>
    </w:rPr>
  </w:style>
  <w:style w:type="paragraph" w:styleId="a4">
    <w:name w:val="No Spacing"/>
    <w:link w:val="a5"/>
    <w:uiPriority w:val="1"/>
    <w:qFormat/>
    <w:rsid w:val="007B6174"/>
    <w:pPr>
      <w:spacing w:after="0" w:line="240" w:lineRule="auto"/>
    </w:pPr>
  </w:style>
  <w:style w:type="character" w:customStyle="1" w:styleId="a5">
    <w:name w:val="Без интервала Знак"/>
    <w:link w:val="a4"/>
    <w:uiPriority w:val="1"/>
    <w:locked/>
    <w:rsid w:val="007B6174"/>
  </w:style>
  <w:style w:type="character" w:styleId="a6">
    <w:name w:val="Strong"/>
    <w:basedOn w:val="a0"/>
    <w:uiPriority w:val="22"/>
    <w:qFormat/>
    <w:rsid w:val="007B6174"/>
    <w:rPr>
      <w:b/>
      <w:bCs/>
    </w:rPr>
  </w:style>
  <w:style w:type="character" w:styleId="a7">
    <w:name w:val="Hyperlink"/>
    <w:basedOn w:val="a0"/>
    <w:uiPriority w:val="99"/>
    <w:semiHidden/>
    <w:unhideWhenUsed/>
    <w:rsid w:val="007B6174"/>
    <w:rPr>
      <w:color w:val="0000FF"/>
      <w:u w:val="single"/>
    </w:rPr>
  </w:style>
  <w:style w:type="paragraph" w:customStyle="1" w:styleId="s1">
    <w:name w:val="s_1"/>
    <w:basedOn w:val="a"/>
    <w:rsid w:val="00EA1D6D"/>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rmal (Web)"/>
    <w:basedOn w:val="a"/>
    <w:uiPriority w:val="99"/>
    <w:semiHidden/>
    <w:unhideWhenUsed/>
    <w:rsid w:val="008429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C22DBB"/>
    <w:rPr>
      <w:rFonts w:ascii="Times New Roman" w:eastAsia="Times New Roman" w:hAnsi="Times New Roman" w:cs="Times New Roman"/>
      <w:b/>
      <w:bCs/>
      <w:sz w:val="36"/>
      <w:szCs w:val="36"/>
      <w:lang w:eastAsia="ru-RU"/>
    </w:rPr>
  </w:style>
  <w:style w:type="paragraph" w:styleId="a9">
    <w:name w:val="Balloon Text"/>
    <w:basedOn w:val="a"/>
    <w:link w:val="aa"/>
    <w:uiPriority w:val="99"/>
    <w:semiHidden/>
    <w:unhideWhenUsed/>
    <w:rsid w:val="00C22DB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22DB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2">
    <w:name w:val="heading 2"/>
    <w:basedOn w:val="a"/>
    <w:link w:val="20"/>
    <w:uiPriority w:val="9"/>
    <w:qFormat/>
    <w:rsid w:val="00C22DBB"/>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70486"/>
    <w:pPr>
      <w:widowControl w:val="0"/>
      <w:suppressAutoHyphens/>
      <w:spacing w:after="0" w:line="240" w:lineRule="auto"/>
      <w:ind w:left="720"/>
      <w:contextualSpacing/>
    </w:pPr>
    <w:rPr>
      <w:rFonts w:ascii="Times New Roman" w:eastAsia="Lucida Sans Unicode" w:hAnsi="Times New Roman" w:cs="Tahoma"/>
      <w:color w:val="000000"/>
      <w:sz w:val="24"/>
      <w:szCs w:val="24"/>
      <w:lang w:val="en-US" w:bidi="en-US"/>
    </w:rPr>
  </w:style>
  <w:style w:type="paragraph" w:styleId="a4">
    <w:name w:val="No Spacing"/>
    <w:link w:val="a5"/>
    <w:uiPriority w:val="1"/>
    <w:qFormat/>
    <w:rsid w:val="007B6174"/>
    <w:pPr>
      <w:spacing w:after="0" w:line="240" w:lineRule="auto"/>
    </w:pPr>
  </w:style>
  <w:style w:type="character" w:customStyle="1" w:styleId="a5">
    <w:name w:val="Без интервала Знак"/>
    <w:link w:val="a4"/>
    <w:uiPriority w:val="1"/>
    <w:locked/>
    <w:rsid w:val="007B6174"/>
  </w:style>
  <w:style w:type="character" w:styleId="a6">
    <w:name w:val="Strong"/>
    <w:basedOn w:val="a0"/>
    <w:uiPriority w:val="22"/>
    <w:qFormat/>
    <w:rsid w:val="007B6174"/>
    <w:rPr>
      <w:b/>
      <w:bCs/>
    </w:rPr>
  </w:style>
  <w:style w:type="character" w:styleId="a7">
    <w:name w:val="Hyperlink"/>
    <w:basedOn w:val="a0"/>
    <w:uiPriority w:val="99"/>
    <w:semiHidden/>
    <w:unhideWhenUsed/>
    <w:rsid w:val="007B6174"/>
    <w:rPr>
      <w:color w:val="0000FF"/>
      <w:u w:val="single"/>
    </w:rPr>
  </w:style>
  <w:style w:type="paragraph" w:customStyle="1" w:styleId="s1">
    <w:name w:val="s_1"/>
    <w:basedOn w:val="a"/>
    <w:rsid w:val="00EA1D6D"/>
    <w:pPr>
      <w:spacing w:before="100" w:beforeAutospacing="1" w:after="100" w:afterAutospacing="1" w:line="240" w:lineRule="auto"/>
    </w:pPr>
    <w:rPr>
      <w:rFonts w:ascii="Times New Roman" w:eastAsia="Times New Roman" w:hAnsi="Times New Roman" w:cs="Times New Roman"/>
      <w:sz w:val="24"/>
      <w:szCs w:val="24"/>
    </w:rPr>
  </w:style>
  <w:style w:type="paragraph" w:styleId="a8">
    <w:name w:val="Normal (Web)"/>
    <w:basedOn w:val="a"/>
    <w:uiPriority w:val="99"/>
    <w:semiHidden/>
    <w:unhideWhenUsed/>
    <w:rsid w:val="008429A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20">
    <w:name w:val="Заголовок 2 Знак"/>
    <w:basedOn w:val="a0"/>
    <w:link w:val="2"/>
    <w:uiPriority w:val="9"/>
    <w:rsid w:val="00C22DBB"/>
    <w:rPr>
      <w:rFonts w:ascii="Times New Roman" w:eastAsia="Times New Roman" w:hAnsi="Times New Roman" w:cs="Times New Roman"/>
      <w:b/>
      <w:bCs/>
      <w:sz w:val="36"/>
      <w:szCs w:val="36"/>
      <w:lang w:eastAsia="ru-RU"/>
    </w:rPr>
  </w:style>
  <w:style w:type="paragraph" w:styleId="a9">
    <w:name w:val="Balloon Text"/>
    <w:basedOn w:val="a"/>
    <w:link w:val="aa"/>
    <w:uiPriority w:val="99"/>
    <w:semiHidden/>
    <w:unhideWhenUsed/>
    <w:rsid w:val="00C22DBB"/>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C22DB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61126058">
      <w:bodyDiv w:val="1"/>
      <w:marLeft w:val="0"/>
      <w:marRight w:val="0"/>
      <w:marTop w:val="0"/>
      <w:marBottom w:val="0"/>
      <w:divBdr>
        <w:top w:val="none" w:sz="0" w:space="0" w:color="auto"/>
        <w:left w:val="none" w:sz="0" w:space="0" w:color="auto"/>
        <w:bottom w:val="none" w:sz="0" w:space="0" w:color="auto"/>
        <w:right w:val="none" w:sz="0" w:space="0" w:color="auto"/>
      </w:divBdr>
      <w:divsChild>
        <w:div w:id="487139397">
          <w:marLeft w:val="0"/>
          <w:marRight w:val="0"/>
          <w:marTop w:val="0"/>
          <w:marBottom w:val="0"/>
          <w:divBdr>
            <w:top w:val="none" w:sz="0" w:space="0" w:color="auto"/>
            <w:left w:val="none" w:sz="0" w:space="0" w:color="auto"/>
            <w:bottom w:val="none" w:sz="0" w:space="0" w:color="auto"/>
            <w:right w:val="none" w:sz="0" w:space="0" w:color="auto"/>
          </w:divBdr>
        </w:div>
      </w:divsChild>
    </w:div>
    <w:div w:id="423840311">
      <w:bodyDiv w:val="1"/>
      <w:marLeft w:val="0"/>
      <w:marRight w:val="0"/>
      <w:marTop w:val="0"/>
      <w:marBottom w:val="0"/>
      <w:divBdr>
        <w:top w:val="none" w:sz="0" w:space="0" w:color="auto"/>
        <w:left w:val="none" w:sz="0" w:space="0" w:color="auto"/>
        <w:bottom w:val="none" w:sz="0" w:space="0" w:color="auto"/>
        <w:right w:val="none" w:sz="0" w:space="0" w:color="auto"/>
      </w:divBdr>
      <w:divsChild>
        <w:div w:id="1513186148">
          <w:marLeft w:val="0"/>
          <w:marRight w:val="0"/>
          <w:marTop w:val="0"/>
          <w:marBottom w:val="120"/>
          <w:divBdr>
            <w:top w:val="none" w:sz="0" w:space="0" w:color="auto"/>
            <w:left w:val="none" w:sz="0" w:space="0" w:color="auto"/>
            <w:bottom w:val="none" w:sz="0" w:space="0" w:color="auto"/>
            <w:right w:val="none" w:sz="0" w:space="0" w:color="auto"/>
          </w:divBdr>
        </w:div>
        <w:div w:id="126705324">
          <w:marLeft w:val="0"/>
          <w:marRight w:val="0"/>
          <w:marTop w:val="0"/>
          <w:marBottom w:val="120"/>
          <w:divBdr>
            <w:top w:val="none" w:sz="0" w:space="0" w:color="auto"/>
            <w:left w:val="none" w:sz="0" w:space="0" w:color="auto"/>
            <w:bottom w:val="none" w:sz="0" w:space="0" w:color="auto"/>
            <w:right w:val="none" w:sz="0" w:space="0" w:color="auto"/>
          </w:divBdr>
        </w:div>
        <w:div w:id="1424301957">
          <w:marLeft w:val="0"/>
          <w:marRight w:val="0"/>
          <w:marTop w:val="0"/>
          <w:marBottom w:val="120"/>
          <w:divBdr>
            <w:top w:val="none" w:sz="0" w:space="0" w:color="auto"/>
            <w:left w:val="none" w:sz="0" w:space="0" w:color="auto"/>
            <w:bottom w:val="none" w:sz="0" w:space="0" w:color="auto"/>
            <w:right w:val="none" w:sz="0" w:space="0" w:color="auto"/>
          </w:divBdr>
        </w:div>
        <w:div w:id="1002732787">
          <w:marLeft w:val="0"/>
          <w:marRight w:val="0"/>
          <w:marTop w:val="0"/>
          <w:marBottom w:val="120"/>
          <w:divBdr>
            <w:top w:val="none" w:sz="0" w:space="0" w:color="auto"/>
            <w:left w:val="none" w:sz="0" w:space="0" w:color="auto"/>
            <w:bottom w:val="none" w:sz="0" w:space="0" w:color="auto"/>
            <w:right w:val="none" w:sz="0" w:space="0" w:color="auto"/>
          </w:divBdr>
        </w:div>
      </w:divsChild>
    </w:div>
    <w:div w:id="665011689">
      <w:bodyDiv w:val="1"/>
      <w:marLeft w:val="0"/>
      <w:marRight w:val="0"/>
      <w:marTop w:val="0"/>
      <w:marBottom w:val="0"/>
      <w:divBdr>
        <w:top w:val="none" w:sz="0" w:space="0" w:color="auto"/>
        <w:left w:val="none" w:sz="0" w:space="0" w:color="auto"/>
        <w:bottom w:val="none" w:sz="0" w:space="0" w:color="auto"/>
        <w:right w:val="none" w:sz="0" w:space="0" w:color="auto"/>
      </w:divBdr>
    </w:div>
    <w:div w:id="835733186">
      <w:bodyDiv w:val="1"/>
      <w:marLeft w:val="0"/>
      <w:marRight w:val="0"/>
      <w:marTop w:val="0"/>
      <w:marBottom w:val="0"/>
      <w:divBdr>
        <w:top w:val="none" w:sz="0" w:space="0" w:color="auto"/>
        <w:left w:val="none" w:sz="0" w:space="0" w:color="auto"/>
        <w:bottom w:val="none" w:sz="0" w:space="0" w:color="auto"/>
        <w:right w:val="none" w:sz="0" w:space="0" w:color="auto"/>
      </w:divBdr>
    </w:div>
    <w:div w:id="1264917957">
      <w:bodyDiv w:val="1"/>
      <w:marLeft w:val="0"/>
      <w:marRight w:val="0"/>
      <w:marTop w:val="0"/>
      <w:marBottom w:val="0"/>
      <w:divBdr>
        <w:top w:val="none" w:sz="0" w:space="0" w:color="auto"/>
        <w:left w:val="none" w:sz="0" w:space="0" w:color="auto"/>
        <w:bottom w:val="none" w:sz="0" w:space="0" w:color="auto"/>
        <w:right w:val="none" w:sz="0" w:space="0" w:color="auto"/>
      </w:divBdr>
    </w:div>
    <w:div w:id="1321886238">
      <w:bodyDiv w:val="1"/>
      <w:marLeft w:val="0"/>
      <w:marRight w:val="0"/>
      <w:marTop w:val="0"/>
      <w:marBottom w:val="0"/>
      <w:divBdr>
        <w:top w:val="none" w:sz="0" w:space="0" w:color="auto"/>
        <w:left w:val="none" w:sz="0" w:space="0" w:color="auto"/>
        <w:bottom w:val="none" w:sz="0" w:space="0" w:color="auto"/>
        <w:right w:val="none" w:sz="0" w:space="0" w:color="auto"/>
      </w:divBdr>
    </w:div>
    <w:div w:id="1644197184">
      <w:bodyDiv w:val="1"/>
      <w:marLeft w:val="0"/>
      <w:marRight w:val="0"/>
      <w:marTop w:val="0"/>
      <w:marBottom w:val="0"/>
      <w:divBdr>
        <w:top w:val="none" w:sz="0" w:space="0" w:color="auto"/>
        <w:left w:val="none" w:sz="0" w:space="0" w:color="auto"/>
        <w:bottom w:val="none" w:sz="0" w:space="0" w:color="auto"/>
        <w:right w:val="none" w:sz="0" w:space="0" w:color="auto"/>
      </w:divBdr>
      <w:divsChild>
        <w:div w:id="1773935226">
          <w:marLeft w:val="0"/>
          <w:marRight w:val="0"/>
          <w:marTop w:val="0"/>
          <w:marBottom w:val="0"/>
          <w:divBdr>
            <w:top w:val="none" w:sz="0" w:space="0" w:color="auto"/>
            <w:left w:val="none" w:sz="0" w:space="0" w:color="auto"/>
            <w:bottom w:val="none" w:sz="0" w:space="0" w:color="auto"/>
            <w:right w:val="none" w:sz="0" w:space="0" w:color="auto"/>
          </w:divBdr>
        </w:div>
      </w:divsChild>
    </w:div>
    <w:div w:id="16615000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realty.yandex.ru/external-link/?url=https://www.gazeta.ru/business/news/2024/11/25/24445705.shtml" TargetMode="External"/><Relationship Id="rId13" Type="http://schemas.openxmlformats.org/officeDocument/2006/relationships/customXml" Target="../customXml/item3.xml"/><Relationship Id="rId3" Type="http://schemas.microsoft.com/office/2007/relationships/stylesWithEffects" Target="stylesWithEffects.xml"/><Relationship Id="rId7" Type="http://schemas.openxmlformats.org/officeDocument/2006/relationships/hyperlink" Target="https://sozd.duma.gov.ru/bill/1075801-7?ysclid=lkl6tcvv8k622138572" TargetMode="External"/><Relationship Id="rId12" Type="http://schemas.openxmlformats.org/officeDocument/2006/relationships/customXml" Target="../customXml/item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onsultant.ru/document/cons_doc_LAW_464808/3d0cac60971a511280cbba229d9b6329c07731f7/" TargetMode="External"/><Relationship Id="rId11" Type="http://schemas.openxmlformats.org/officeDocument/2006/relationships/customXml" Target="../customXml/item1.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0848803AA7D766438658C1E51AB8E486" ma:contentTypeVersion="0" ma:contentTypeDescription="Создание документа." ma:contentTypeScope="" ma:versionID="1c9bd4645df0f991b9e0115b011e696c">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F60FD967-CC31-4DCF-9006-6F5541512AF5}"/>
</file>

<file path=customXml/itemProps2.xml><?xml version="1.0" encoding="utf-8"?>
<ds:datastoreItem xmlns:ds="http://schemas.openxmlformats.org/officeDocument/2006/customXml" ds:itemID="{49143606-9747-4F87-AADD-45D859CF821C}"/>
</file>

<file path=customXml/itemProps3.xml><?xml version="1.0" encoding="utf-8"?>
<ds:datastoreItem xmlns:ds="http://schemas.openxmlformats.org/officeDocument/2006/customXml" ds:itemID="{713E9E97-2620-48CE-8BD0-D0DFFD3C4CC2}"/>
</file>

<file path=docProps/app.xml><?xml version="1.0" encoding="utf-8"?>
<Properties xmlns="http://schemas.openxmlformats.org/officeDocument/2006/extended-properties" xmlns:vt="http://schemas.openxmlformats.org/officeDocument/2006/docPropsVTypes">
  <Template>Normal</Template>
  <TotalTime>1</TotalTime>
  <Pages>5</Pages>
  <Words>1658</Words>
  <Characters>9457</Characters>
  <Application>Microsoft Office Word</Application>
  <DocSecurity>0</DocSecurity>
  <Lines>78</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11093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ф</dc:creator>
  <cp:lastModifiedBy>RePack by Diakov</cp:lastModifiedBy>
  <cp:revision>2</cp:revision>
  <dcterms:created xsi:type="dcterms:W3CDTF">2025-09-25T20:05:00Z</dcterms:created>
  <dcterms:modified xsi:type="dcterms:W3CDTF">2025-09-25T20:05:00Z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0x0101000848803AA7D766438658C1E51AB8E486</vt:lpwstr>
  </property>
</Properties>
</file>