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1112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5"/>
        <w:gridCol w:w="1942"/>
        <w:gridCol w:w="604"/>
        <w:gridCol w:w="604"/>
        <w:gridCol w:w="605"/>
        <w:gridCol w:w="604"/>
        <w:gridCol w:w="604"/>
        <w:gridCol w:w="605"/>
        <w:gridCol w:w="604"/>
        <w:gridCol w:w="604"/>
        <w:gridCol w:w="605"/>
        <w:gridCol w:w="605"/>
        <w:gridCol w:w="604"/>
        <w:gridCol w:w="604"/>
        <w:gridCol w:w="604"/>
        <w:gridCol w:w="604"/>
        <w:gridCol w:w="605"/>
      </w:tblGrid>
      <w:tr w:rsidR="00C70C5C" w:rsidTr="00FF768C">
        <w:tblPrEx>
          <w:tblCellMar>
            <w:top w:w="0" w:type="dxa"/>
            <w:bottom w:w="0" w:type="dxa"/>
          </w:tblCellMar>
        </w:tblPrEx>
        <w:trPr>
          <w:cantSplit/>
          <w:trHeight w:val="181"/>
        </w:trPr>
        <w:tc>
          <w:tcPr>
            <w:tcW w:w="115" w:type="dxa"/>
            <w:shd w:val="clear" w:color="auto" w:fill="auto"/>
            <w:vAlign w:val="bottom"/>
          </w:tcPr>
          <w:p w:rsidR="00C70C5C" w:rsidRDefault="00C70C5C"/>
        </w:tc>
        <w:tc>
          <w:tcPr>
            <w:tcW w:w="1942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</w:tr>
      <w:tr w:rsidR="00C70C5C" w:rsidTr="00FF768C">
        <w:tblPrEx>
          <w:tblCellMar>
            <w:top w:w="0" w:type="dxa"/>
            <w:bottom w:w="0" w:type="dxa"/>
          </w:tblCellMar>
        </w:tblPrEx>
        <w:trPr>
          <w:cantSplit/>
          <w:trHeight w:val="277"/>
        </w:trPr>
        <w:tc>
          <w:tcPr>
            <w:tcW w:w="115" w:type="dxa"/>
            <w:shd w:val="clear" w:color="auto" w:fill="auto"/>
            <w:vAlign w:val="bottom"/>
          </w:tcPr>
          <w:p w:rsidR="00C70C5C" w:rsidRDefault="00C70C5C"/>
        </w:tc>
        <w:tc>
          <w:tcPr>
            <w:tcW w:w="7986" w:type="dxa"/>
            <w:gridSpan w:val="11"/>
            <w:shd w:val="clear" w:color="auto" w:fill="auto"/>
            <w:vAlign w:val="bottom"/>
          </w:tcPr>
          <w:p w:rsidR="00C70C5C" w:rsidRDefault="008E4965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</w:tr>
      <w:tr w:rsidR="00C70C5C" w:rsidTr="00FF768C">
        <w:tblPrEx>
          <w:tblCellMar>
            <w:top w:w="0" w:type="dxa"/>
            <w:bottom w:w="0" w:type="dxa"/>
          </w:tblCellMar>
        </w:tblPrEx>
        <w:trPr>
          <w:cantSplit/>
          <w:trHeight w:val="459"/>
        </w:trPr>
        <w:tc>
          <w:tcPr>
            <w:tcW w:w="115" w:type="dxa"/>
            <w:shd w:val="clear" w:color="auto" w:fill="auto"/>
            <w:vAlign w:val="bottom"/>
          </w:tcPr>
          <w:p w:rsidR="00C70C5C" w:rsidRDefault="00C70C5C"/>
        </w:tc>
        <w:tc>
          <w:tcPr>
            <w:tcW w:w="7986" w:type="dxa"/>
            <w:gridSpan w:val="11"/>
            <w:shd w:val="clear" w:color="auto" w:fill="auto"/>
            <w:vAlign w:val="bottom"/>
          </w:tcPr>
          <w:p w:rsidR="00C70C5C" w:rsidRDefault="008E496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01.12.2025 по 07.12.2025</w:t>
            </w:r>
          </w:p>
          <w:p w:rsidR="00FF768C" w:rsidRDefault="00FF768C">
            <w:pPr>
              <w:jc w:val="center"/>
            </w:pPr>
            <w:r>
              <w:rPr>
                <w:b/>
                <w:sz w:val="20"/>
                <w:szCs w:val="20"/>
              </w:rPr>
              <w:t>от 7 до 11 лет</w:t>
            </w:r>
          </w:p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</w:tr>
      <w:tr w:rsidR="00C70C5C" w:rsidTr="00FF768C">
        <w:tblPrEx>
          <w:tblCellMar>
            <w:top w:w="0" w:type="dxa"/>
            <w:bottom w:w="0" w:type="dxa"/>
          </w:tblCellMar>
        </w:tblPrEx>
        <w:trPr>
          <w:cantSplit/>
          <w:trHeight w:val="181"/>
        </w:trPr>
        <w:tc>
          <w:tcPr>
            <w:tcW w:w="115" w:type="dxa"/>
            <w:shd w:val="clear" w:color="auto" w:fill="auto"/>
            <w:vAlign w:val="bottom"/>
          </w:tcPr>
          <w:p w:rsidR="00C70C5C" w:rsidRDefault="00C70C5C"/>
        </w:tc>
        <w:tc>
          <w:tcPr>
            <w:tcW w:w="1942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  <w:tc>
          <w:tcPr>
            <w:tcW w:w="604" w:type="dxa"/>
            <w:shd w:val="clear" w:color="auto" w:fill="auto"/>
            <w:vAlign w:val="bottom"/>
          </w:tcPr>
          <w:p w:rsidR="00C70C5C" w:rsidRDefault="00C70C5C"/>
        </w:tc>
      </w:tr>
      <w:tr w:rsidR="00C70C5C" w:rsidTr="00FF768C">
        <w:tblPrEx>
          <w:tblCellMar>
            <w:top w:w="0" w:type="dxa"/>
            <w:bottom w:w="0" w:type="dxa"/>
          </w:tblCellMar>
        </w:tblPrEx>
        <w:trPr>
          <w:cantSplit/>
          <w:trHeight w:val="205"/>
        </w:trPr>
        <w:tc>
          <w:tcPr>
            <w:tcW w:w="115" w:type="dxa"/>
            <w:shd w:val="clear" w:color="auto" w:fill="auto"/>
            <w:vAlign w:val="bottom"/>
          </w:tcPr>
          <w:p w:rsidR="00C70C5C" w:rsidRDefault="00C70C5C"/>
        </w:tc>
        <w:tc>
          <w:tcPr>
            <w:tcW w:w="1942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C70C5C" w:rsidRDefault="008E4965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9065" w:type="dxa"/>
            <w:gridSpan w:val="15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C70C5C" w:rsidRDefault="008E4965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</w:tr>
      <w:tr w:rsidR="00C70C5C" w:rsidTr="00FF768C">
        <w:tblPrEx>
          <w:tblCellMar>
            <w:top w:w="0" w:type="dxa"/>
            <w:bottom w:w="0" w:type="dxa"/>
          </w:tblCellMar>
        </w:tblPrEx>
        <w:trPr>
          <w:cantSplit/>
          <w:trHeight w:val="193"/>
        </w:trPr>
        <w:tc>
          <w:tcPr>
            <w:tcW w:w="115" w:type="dxa"/>
            <w:shd w:val="clear" w:color="auto" w:fill="auto"/>
            <w:vAlign w:val="bottom"/>
          </w:tcPr>
          <w:p w:rsidR="00C70C5C" w:rsidRDefault="00C70C5C"/>
        </w:tc>
        <w:tc>
          <w:tcPr>
            <w:tcW w:w="1942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70C5C" w:rsidRDefault="00C70C5C"/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70C5C" w:rsidRDefault="008E4965">
            <w:pPr>
              <w:jc w:val="center"/>
            </w:pPr>
            <w:r>
              <w:rPr>
                <w:b/>
                <w:szCs w:val="16"/>
              </w:rPr>
              <w:t>01.12.25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70C5C" w:rsidRDefault="008E4965">
            <w:pPr>
              <w:jc w:val="center"/>
            </w:pPr>
            <w:r>
              <w:rPr>
                <w:b/>
                <w:szCs w:val="16"/>
              </w:rPr>
              <w:t>02.12.25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70C5C" w:rsidRDefault="008E4965">
            <w:pPr>
              <w:jc w:val="center"/>
            </w:pPr>
            <w:r>
              <w:rPr>
                <w:b/>
                <w:szCs w:val="16"/>
              </w:rPr>
              <w:t>03.12.25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70C5C" w:rsidRDefault="008E4965">
            <w:pPr>
              <w:jc w:val="center"/>
            </w:pPr>
            <w:r>
              <w:rPr>
                <w:b/>
                <w:szCs w:val="16"/>
              </w:rPr>
              <w:t>04.12.25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70C5C" w:rsidRDefault="008E4965">
            <w:pPr>
              <w:jc w:val="center"/>
            </w:pPr>
            <w:r>
              <w:rPr>
                <w:b/>
                <w:szCs w:val="16"/>
              </w:rPr>
              <w:t>05.12.25</w:t>
            </w:r>
          </w:p>
        </w:tc>
      </w:tr>
      <w:tr w:rsidR="00C70C5C" w:rsidTr="00FF768C">
        <w:tblPrEx>
          <w:tblCellMar>
            <w:top w:w="0" w:type="dxa"/>
            <w:bottom w:w="0" w:type="dxa"/>
          </w:tblCellMar>
        </w:tblPrEx>
        <w:trPr>
          <w:cantSplit/>
          <w:trHeight w:val="615"/>
        </w:trPr>
        <w:tc>
          <w:tcPr>
            <w:tcW w:w="115" w:type="dxa"/>
            <w:shd w:val="clear" w:color="auto" w:fill="auto"/>
            <w:vAlign w:val="bottom"/>
          </w:tcPr>
          <w:p w:rsidR="00C70C5C" w:rsidRDefault="00C70C5C"/>
        </w:tc>
        <w:tc>
          <w:tcPr>
            <w:tcW w:w="1942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Макаронные изделия с сыром, с маслом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 xml:space="preserve">Каша кукурузная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 xml:space="preserve">Каша пшенная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 xml:space="preserve">Каша рисовая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Манник</w:t>
            </w:r>
          </w:p>
        </w:tc>
      </w:tr>
      <w:tr w:rsidR="00C70C5C" w:rsidTr="00FF768C">
        <w:tblPrEx>
          <w:tblCellMar>
            <w:top w:w="0" w:type="dxa"/>
            <w:bottom w:w="0" w:type="dxa"/>
          </w:tblCellMar>
        </w:tblPrEx>
        <w:trPr>
          <w:cantSplit/>
          <w:trHeight w:val="410"/>
        </w:trPr>
        <w:tc>
          <w:tcPr>
            <w:tcW w:w="115" w:type="dxa"/>
            <w:shd w:val="clear" w:color="auto" w:fill="auto"/>
            <w:vAlign w:val="bottom"/>
          </w:tcPr>
          <w:p w:rsidR="00C70C5C" w:rsidRDefault="00C70C5C"/>
        </w:tc>
        <w:tc>
          <w:tcPr>
            <w:tcW w:w="1942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70C5C" w:rsidRDefault="00C70C5C"/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Кофейный напиток с молоком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 w:rsidP="00FF768C">
            <w:r>
              <w:rPr>
                <w:sz w:val="18"/>
                <w:szCs w:val="18"/>
              </w:rPr>
              <w:t>С</w:t>
            </w:r>
            <w:r w:rsidR="00FF768C">
              <w:rPr>
                <w:sz w:val="18"/>
                <w:szCs w:val="18"/>
              </w:rPr>
              <w:t>арделька</w:t>
            </w:r>
            <w:bookmarkStart w:id="0" w:name="_GoBack"/>
            <w:bookmarkEnd w:id="0"/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К</w:t>
            </w:r>
            <w:r>
              <w:rPr>
                <w:sz w:val="18"/>
                <w:szCs w:val="18"/>
              </w:rPr>
              <w:t>офейный напиток без молока</w:t>
            </w:r>
          </w:p>
        </w:tc>
      </w:tr>
      <w:tr w:rsidR="00C70C5C" w:rsidTr="00FF768C">
        <w:tblPrEx>
          <w:tblCellMar>
            <w:top w:w="0" w:type="dxa"/>
            <w:bottom w:w="0" w:type="dxa"/>
          </w:tblCellMar>
        </w:tblPrEx>
        <w:trPr>
          <w:cantSplit/>
          <w:trHeight w:val="205"/>
        </w:trPr>
        <w:tc>
          <w:tcPr>
            <w:tcW w:w="115" w:type="dxa"/>
            <w:shd w:val="clear" w:color="auto" w:fill="auto"/>
            <w:vAlign w:val="bottom"/>
          </w:tcPr>
          <w:p w:rsidR="00C70C5C" w:rsidRDefault="00C70C5C"/>
        </w:tc>
        <w:tc>
          <w:tcPr>
            <w:tcW w:w="1942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70C5C" w:rsidRDefault="00C70C5C"/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Банан</w:t>
            </w:r>
          </w:p>
        </w:tc>
      </w:tr>
      <w:tr w:rsidR="00C70C5C" w:rsidTr="00FF768C">
        <w:tblPrEx>
          <w:tblCellMar>
            <w:top w:w="0" w:type="dxa"/>
            <w:bottom w:w="0" w:type="dxa"/>
          </w:tblCellMar>
        </w:tblPrEx>
        <w:trPr>
          <w:cantSplit/>
          <w:trHeight w:val="205"/>
        </w:trPr>
        <w:tc>
          <w:tcPr>
            <w:tcW w:w="115" w:type="dxa"/>
            <w:shd w:val="clear" w:color="auto" w:fill="auto"/>
            <w:vAlign w:val="bottom"/>
          </w:tcPr>
          <w:p w:rsidR="00C70C5C" w:rsidRDefault="00C70C5C"/>
        </w:tc>
        <w:tc>
          <w:tcPr>
            <w:tcW w:w="1942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70C5C" w:rsidRDefault="00C70C5C"/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 xml:space="preserve">Конфета, 40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Яблоко свежее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 xml:space="preserve">Конфета, 22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C70C5C"/>
        </w:tc>
      </w:tr>
      <w:tr w:rsidR="00C70C5C" w:rsidTr="00FF768C">
        <w:tblPrEx>
          <w:tblCellMar>
            <w:top w:w="0" w:type="dxa"/>
            <w:bottom w:w="0" w:type="dxa"/>
          </w:tblCellMar>
        </w:tblPrEx>
        <w:trPr>
          <w:cantSplit/>
          <w:trHeight w:val="205"/>
        </w:trPr>
        <w:tc>
          <w:tcPr>
            <w:tcW w:w="115" w:type="dxa"/>
            <w:shd w:val="clear" w:color="auto" w:fill="auto"/>
            <w:vAlign w:val="bottom"/>
          </w:tcPr>
          <w:p w:rsidR="00C70C5C" w:rsidRDefault="00C70C5C"/>
        </w:tc>
        <w:tc>
          <w:tcPr>
            <w:tcW w:w="1942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70C5C" w:rsidRDefault="00C70C5C"/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C70C5C"/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C70C5C"/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Мандарин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Вафли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C70C5C"/>
        </w:tc>
      </w:tr>
      <w:tr w:rsidR="00C70C5C" w:rsidTr="00FF768C">
        <w:tblPrEx>
          <w:tblCellMar>
            <w:top w:w="0" w:type="dxa"/>
            <w:bottom w:w="0" w:type="dxa"/>
          </w:tblCellMar>
        </w:tblPrEx>
        <w:trPr>
          <w:cantSplit/>
          <w:trHeight w:val="833"/>
        </w:trPr>
        <w:tc>
          <w:tcPr>
            <w:tcW w:w="115" w:type="dxa"/>
            <w:shd w:val="clear" w:color="auto" w:fill="auto"/>
            <w:vAlign w:val="bottom"/>
          </w:tcPr>
          <w:p w:rsidR="00C70C5C" w:rsidRDefault="00C70C5C"/>
        </w:tc>
        <w:tc>
          <w:tcPr>
            <w:tcW w:w="1942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 xml:space="preserve">Суп рыбный с </w:t>
            </w:r>
            <w:proofErr w:type="spellStart"/>
            <w:r>
              <w:rPr>
                <w:sz w:val="18"/>
                <w:szCs w:val="18"/>
              </w:rPr>
              <w:t>консервой</w:t>
            </w:r>
            <w:proofErr w:type="spellEnd"/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 xml:space="preserve">Щи из свежей капусты с </w:t>
            </w:r>
            <w:proofErr w:type="spellStart"/>
            <w:r>
              <w:rPr>
                <w:sz w:val="18"/>
                <w:szCs w:val="18"/>
              </w:rPr>
              <w:t>зел.горошком</w:t>
            </w:r>
            <w:proofErr w:type="spellEnd"/>
            <w:r>
              <w:rPr>
                <w:sz w:val="18"/>
                <w:szCs w:val="18"/>
              </w:rPr>
              <w:t xml:space="preserve"> с цыпленком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Рассольник Ленинградский с говядиной со сметаной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 xml:space="preserve">Борщ из св. капусты с </w:t>
            </w:r>
            <w:proofErr w:type="spellStart"/>
            <w:r>
              <w:rPr>
                <w:sz w:val="18"/>
                <w:szCs w:val="18"/>
              </w:rPr>
              <w:t>гов.тушенкой</w:t>
            </w:r>
            <w:proofErr w:type="spellEnd"/>
            <w:r>
              <w:rPr>
                <w:sz w:val="18"/>
                <w:szCs w:val="18"/>
              </w:rPr>
              <w:t xml:space="preserve"> со Сметаной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 xml:space="preserve">Суп </w:t>
            </w:r>
            <w:r>
              <w:rPr>
                <w:sz w:val="18"/>
                <w:szCs w:val="18"/>
              </w:rPr>
              <w:t xml:space="preserve">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курицей</w:t>
            </w:r>
          </w:p>
        </w:tc>
      </w:tr>
      <w:tr w:rsidR="00C70C5C" w:rsidTr="00FF768C">
        <w:tblPrEx>
          <w:tblCellMar>
            <w:top w:w="0" w:type="dxa"/>
            <w:bottom w:w="0" w:type="dxa"/>
          </w:tblCellMar>
        </w:tblPrEx>
        <w:trPr>
          <w:cantSplit/>
          <w:trHeight w:val="410"/>
        </w:trPr>
        <w:tc>
          <w:tcPr>
            <w:tcW w:w="115" w:type="dxa"/>
            <w:shd w:val="clear" w:color="auto" w:fill="auto"/>
            <w:vAlign w:val="bottom"/>
          </w:tcPr>
          <w:p w:rsidR="00C70C5C" w:rsidRDefault="00C70C5C"/>
        </w:tc>
        <w:tc>
          <w:tcPr>
            <w:tcW w:w="1942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70C5C" w:rsidRDefault="00C70C5C"/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 xml:space="preserve">Картофель </w:t>
            </w:r>
            <w:proofErr w:type="spellStart"/>
            <w:r>
              <w:rPr>
                <w:sz w:val="18"/>
                <w:szCs w:val="18"/>
              </w:rPr>
              <w:t>запеченый</w:t>
            </w:r>
            <w:proofErr w:type="spellEnd"/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Гуляш из куриного филе</w:t>
            </w:r>
          </w:p>
        </w:tc>
      </w:tr>
      <w:tr w:rsidR="00C70C5C" w:rsidTr="00FF768C">
        <w:tblPrEx>
          <w:tblCellMar>
            <w:top w:w="0" w:type="dxa"/>
            <w:bottom w:w="0" w:type="dxa"/>
          </w:tblCellMar>
        </w:tblPrEx>
        <w:trPr>
          <w:cantSplit/>
          <w:trHeight w:val="410"/>
        </w:trPr>
        <w:tc>
          <w:tcPr>
            <w:tcW w:w="115" w:type="dxa"/>
            <w:shd w:val="clear" w:color="auto" w:fill="auto"/>
            <w:vAlign w:val="bottom"/>
          </w:tcPr>
          <w:p w:rsidR="00C70C5C" w:rsidRDefault="00C70C5C"/>
        </w:tc>
        <w:tc>
          <w:tcPr>
            <w:tcW w:w="1942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70C5C" w:rsidRDefault="00C70C5C"/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Котлета из говядины и свинины, п/ф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Рыба тушеная с овощами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Голень куриная в сметанном соусе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Сарделька паровая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Рис отварной</w:t>
            </w:r>
          </w:p>
        </w:tc>
      </w:tr>
      <w:tr w:rsidR="00C70C5C" w:rsidTr="00FF768C">
        <w:tblPrEx>
          <w:tblCellMar>
            <w:top w:w="0" w:type="dxa"/>
            <w:bottom w:w="0" w:type="dxa"/>
          </w:tblCellMar>
        </w:tblPrEx>
        <w:trPr>
          <w:cantSplit/>
          <w:trHeight w:val="410"/>
        </w:trPr>
        <w:tc>
          <w:tcPr>
            <w:tcW w:w="115" w:type="dxa"/>
            <w:shd w:val="clear" w:color="auto" w:fill="auto"/>
            <w:vAlign w:val="bottom"/>
          </w:tcPr>
          <w:p w:rsidR="00C70C5C" w:rsidRDefault="00C70C5C"/>
        </w:tc>
        <w:tc>
          <w:tcPr>
            <w:tcW w:w="1942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70C5C" w:rsidRDefault="00C70C5C"/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Икра свекольная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Огурец свежий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Чай сладкий</w:t>
            </w:r>
          </w:p>
        </w:tc>
      </w:tr>
      <w:tr w:rsidR="00C70C5C" w:rsidTr="00FF768C">
        <w:tblPrEx>
          <w:tblCellMar>
            <w:top w:w="0" w:type="dxa"/>
            <w:bottom w:w="0" w:type="dxa"/>
          </w:tblCellMar>
        </w:tblPrEx>
        <w:trPr>
          <w:cantSplit/>
          <w:trHeight w:val="423"/>
        </w:trPr>
        <w:tc>
          <w:tcPr>
            <w:tcW w:w="115" w:type="dxa"/>
            <w:shd w:val="clear" w:color="auto" w:fill="auto"/>
            <w:vAlign w:val="bottom"/>
          </w:tcPr>
          <w:p w:rsidR="00C70C5C" w:rsidRDefault="00C70C5C"/>
        </w:tc>
        <w:tc>
          <w:tcPr>
            <w:tcW w:w="1942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70C5C" w:rsidRDefault="00C70C5C"/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Компот из свежих яблок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C70C5C" w:rsidTr="00FF768C">
        <w:tblPrEx>
          <w:tblCellMar>
            <w:top w:w="0" w:type="dxa"/>
            <w:bottom w:w="0" w:type="dxa"/>
          </w:tblCellMar>
        </w:tblPrEx>
        <w:trPr>
          <w:cantSplit/>
          <w:trHeight w:val="205"/>
        </w:trPr>
        <w:tc>
          <w:tcPr>
            <w:tcW w:w="115" w:type="dxa"/>
            <w:shd w:val="clear" w:color="auto" w:fill="auto"/>
            <w:vAlign w:val="bottom"/>
          </w:tcPr>
          <w:p w:rsidR="00C70C5C" w:rsidRDefault="00C70C5C"/>
        </w:tc>
        <w:tc>
          <w:tcPr>
            <w:tcW w:w="1942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70C5C" w:rsidRDefault="00C70C5C"/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C70C5C"/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C70C5C"/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C70C5C"/>
        </w:tc>
      </w:tr>
      <w:tr w:rsidR="00C70C5C" w:rsidTr="00FF768C">
        <w:tblPrEx>
          <w:tblCellMar>
            <w:top w:w="0" w:type="dxa"/>
            <w:bottom w:w="0" w:type="dxa"/>
          </w:tblCellMar>
        </w:tblPrEx>
        <w:trPr>
          <w:cantSplit/>
          <w:trHeight w:val="410"/>
        </w:trPr>
        <w:tc>
          <w:tcPr>
            <w:tcW w:w="115" w:type="dxa"/>
            <w:shd w:val="clear" w:color="auto" w:fill="auto"/>
            <w:vAlign w:val="bottom"/>
          </w:tcPr>
          <w:p w:rsidR="00C70C5C" w:rsidRDefault="00C70C5C"/>
        </w:tc>
        <w:tc>
          <w:tcPr>
            <w:tcW w:w="194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Полдник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Хачапури с сыром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Ватрушка с картофелем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Плюшка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Пирожок с повидлом</w:t>
            </w:r>
          </w:p>
        </w:tc>
        <w:tc>
          <w:tcPr>
            <w:tcW w:w="18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70C5C" w:rsidRDefault="008E4965">
            <w:r>
              <w:rPr>
                <w:sz w:val="18"/>
                <w:szCs w:val="18"/>
              </w:rPr>
              <w:t>Ватрушка с творогом</w:t>
            </w:r>
          </w:p>
        </w:tc>
      </w:tr>
    </w:tbl>
    <w:p w:rsidR="008E4965" w:rsidRDefault="008E4965"/>
    <w:sectPr w:rsidR="008E4965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70C5C"/>
    <w:rsid w:val="008E4965"/>
    <w:rsid w:val="00C70C5C"/>
    <w:rsid w:val="00FF7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05FD9C"/>
  <w15:docId w15:val="{830F8A18-EC8D-47FC-91C0-2C8398892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35D3217-6152-49B1-91D8-2C0002CEC782}"/>
</file>

<file path=customXml/itemProps2.xml><?xml version="1.0" encoding="utf-8"?>
<ds:datastoreItem xmlns:ds="http://schemas.openxmlformats.org/officeDocument/2006/customXml" ds:itemID="{8BE40DAB-3885-4733-B105-AAC1CF573AE2}"/>
</file>

<file path=customXml/itemProps3.xml><?xml version="1.0" encoding="utf-8"?>
<ds:datastoreItem xmlns:ds="http://schemas.openxmlformats.org/officeDocument/2006/customXml" ds:itemID="{3988D5BD-06DC-4DC2-9AB1-E559594FD03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1166</Characters>
  <Application>Microsoft Office Word</Application>
  <DocSecurity>0</DocSecurity>
  <Lines>9</Lines>
  <Paragraphs>2</Paragraphs>
  <ScaleCrop>false</ScaleCrop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2025-12-01T06:39:00Z</dcterms:created>
  <dcterms:modified xsi:type="dcterms:W3CDTF">2025-12-01T06:40:00Z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