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52"/>
          <w:szCs w:val="52"/>
          <w:lang w:eastAsia="ru-RU"/>
        </w:rPr>
      </w:pPr>
      <w:r w:rsidRPr="00396DFB">
        <w:rPr>
          <w:rFonts w:ascii="Calibri" w:eastAsia="Calibri" w:hAnsi="Calibri" w:cs="Calibri"/>
          <w:noProof/>
          <w:sz w:val="24"/>
          <w:szCs w:val="24"/>
          <w:lang w:eastAsia="ru-RU"/>
        </w:rPr>
        <w:drawing>
          <wp:inline distT="0" distB="0" distL="0" distR="0" wp14:anchorId="07FA6D4C" wp14:editId="2D3FBA5A">
            <wp:extent cx="3556635" cy="1371600"/>
            <wp:effectExtent l="0" t="0" r="571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52"/>
          <w:szCs w:val="52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52"/>
          <w:szCs w:val="52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52"/>
          <w:szCs w:val="52"/>
          <w:lang w:eastAsia="ru-RU"/>
        </w:rPr>
      </w:pPr>
    </w:p>
    <w:p w:rsidR="00396DFB" w:rsidRPr="00396DFB" w:rsidRDefault="00396DFB" w:rsidP="00396DF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52"/>
          <w:szCs w:val="52"/>
          <w:lang w:eastAsia="ru-RU"/>
        </w:rPr>
      </w:pPr>
    </w:p>
    <w:p w:rsidR="00396DFB" w:rsidRPr="00396DFB" w:rsidRDefault="00396DFB" w:rsidP="00396DF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48"/>
          <w:szCs w:val="48"/>
          <w:lang w:eastAsia="ru-RU"/>
        </w:rPr>
      </w:pPr>
      <w:r w:rsidRPr="00396DFB">
        <w:rPr>
          <w:rFonts w:ascii="Times New Roman" w:eastAsia="Times New Roman" w:hAnsi="Times New Roman" w:cs="Times New Roman"/>
          <w:color w:val="000000"/>
          <w:position w:val="-1"/>
          <w:sz w:val="48"/>
          <w:szCs w:val="48"/>
          <w:lang w:eastAsia="ru-RU"/>
        </w:rPr>
        <w:t>ПРОГРАММА ПРОВЕДЕНИЯ</w:t>
      </w:r>
    </w:p>
    <w:p w:rsidR="00396DFB" w:rsidRPr="00396DFB" w:rsidRDefault="00396DFB" w:rsidP="00396DF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48"/>
          <w:szCs w:val="48"/>
          <w:lang w:eastAsia="ru-RU"/>
        </w:rPr>
      </w:pPr>
      <w:r w:rsidRPr="00396DFB">
        <w:rPr>
          <w:rFonts w:ascii="Times New Roman" w:eastAsia="Times New Roman" w:hAnsi="Times New Roman" w:cs="Times New Roman"/>
          <w:color w:val="000000"/>
          <w:position w:val="-1"/>
          <w:sz w:val="48"/>
          <w:szCs w:val="48"/>
          <w:lang w:eastAsia="ru-RU"/>
        </w:rPr>
        <w:t>соревнований по компетенции Электроника</w:t>
      </w:r>
    </w:p>
    <w:p w:rsidR="00396DFB" w:rsidRPr="00396DFB" w:rsidRDefault="00396DFB" w:rsidP="00396DF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52"/>
          <w:szCs w:val="52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40"/>
          <w:szCs w:val="40"/>
          <w:lang w:eastAsia="ru-RU"/>
        </w:rPr>
      </w:pPr>
      <w:r w:rsidRPr="00396DFB">
        <w:rPr>
          <w:rFonts w:ascii="Times New Roman" w:eastAsia="Times New Roman" w:hAnsi="Times New Roman" w:cs="Times New Roman"/>
          <w:color w:val="000000"/>
          <w:position w:val="-1"/>
          <w:sz w:val="40"/>
          <w:szCs w:val="40"/>
          <w:lang w:eastAsia="ru-RU"/>
        </w:rPr>
        <w:t>компетенции «Электроника»</w:t>
      </w: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36"/>
          <w:szCs w:val="36"/>
          <w:lang w:eastAsia="ru-RU"/>
        </w:rPr>
      </w:pPr>
      <w:r w:rsidRPr="00396DFB">
        <w:rPr>
          <w:rFonts w:ascii="Times New Roman" w:eastAsia="Times New Roman" w:hAnsi="Times New Roman" w:cs="Times New Roman"/>
          <w:position w:val="-1"/>
          <w:sz w:val="36"/>
          <w:szCs w:val="36"/>
          <w:lang w:eastAsia="ru-RU"/>
        </w:rPr>
        <w:t>Регионального этапа</w:t>
      </w:r>
      <w:r>
        <w:rPr>
          <w:rFonts w:ascii="Times New Roman" w:eastAsia="Times New Roman" w:hAnsi="Times New Roman" w:cs="Times New Roman"/>
          <w:position w:val="-1"/>
          <w:sz w:val="36"/>
          <w:szCs w:val="36"/>
          <w:lang w:eastAsia="ru-RU"/>
        </w:rPr>
        <w:t xml:space="preserve"> </w:t>
      </w:r>
      <w:r w:rsidRPr="00396DFB">
        <w:rPr>
          <w:rFonts w:ascii="Times New Roman" w:eastAsia="Times New Roman" w:hAnsi="Times New Roman" w:cs="Times New Roman"/>
          <w:color w:val="000000"/>
          <w:position w:val="-1"/>
          <w:sz w:val="36"/>
          <w:szCs w:val="36"/>
          <w:lang w:eastAsia="ru-RU"/>
        </w:rPr>
        <w:t>Чемпионата по профессиональному мастерству «Профессионалы» - 202</w:t>
      </w:r>
      <w:r w:rsidR="00F93391">
        <w:rPr>
          <w:rFonts w:ascii="Times New Roman" w:eastAsia="Times New Roman" w:hAnsi="Times New Roman" w:cs="Times New Roman"/>
          <w:color w:val="000000"/>
          <w:position w:val="-1"/>
          <w:sz w:val="36"/>
          <w:szCs w:val="36"/>
          <w:lang w:eastAsia="ru-RU"/>
        </w:rPr>
        <w:t>6</w:t>
      </w:r>
      <w:r w:rsidRPr="00396DFB">
        <w:rPr>
          <w:rFonts w:ascii="Times New Roman" w:eastAsia="Times New Roman" w:hAnsi="Times New Roman" w:cs="Times New Roman"/>
          <w:color w:val="000000"/>
          <w:position w:val="-1"/>
          <w:sz w:val="36"/>
          <w:szCs w:val="36"/>
          <w:lang w:eastAsia="ru-RU"/>
        </w:rPr>
        <w:t xml:space="preserve"> г.</w:t>
      </w: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36"/>
          <w:szCs w:val="36"/>
          <w:u w:val="single"/>
          <w:lang w:eastAsia="ru-RU"/>
        </w:rPr>
      </w:pPr>
      <w:r w:rsidRPr="00396DFB">
        <w:rPr>
          <w:rFonts w:ascii="Times New Roman" w:eastAsia="Times New Roman" w:hAnsi="Times New Roman" w:cs="Times New Roman"/>
          <w:color w:val="000000"/>
          <w:position w:val="-1"/>
          <w:sz w:val="36"/>
          <w:szCs w:val="36"/>
          <w:u w:val="single"/>
          <w:lang w:eastAsia="ru-RU"/>
        </w:rPr>
        <w:t>_Республика Марий Эл_</w:t>
      </w: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lang w:eastAsia="ru-RU"/>
        </w:rPr>
      </w:pPr>
      <w:r w:rsidRPr="00396DFB">
        <w:rPr>
          <w:rFonts w:ascii="Times New Roman" w:eastAsia="Times New Roman" w:hAnsi="Times New Roman" w:cs="Times New Roman"/>
          <w:color w:val="000000"/>
          <w:position w:val="-1"/>
          <w:lang w:eastAsia="ru-RU"/>
        </w:rPr>
        <w:t>регион проведения</w:t>
      </w: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396DFB" w:rsidRPr="00396DFB" w:rsidRDefault="001159E6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  <w:t>г. Козьмодемьянск</w:t>
      </w:r>
    </w:p>
    <w:p w:rsidR="00396DFB" w:rsidRPr="00396DFB" w:rsidRDefault="00396DFB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24"/>
          <w:szCs w:val="24"/>
          <w:lang w:eastAsia="ru-RU"/>
        </w:rPr>
      </w:pPr>
    </w:p>
    <w:p w:rsidR="0011092D" w:rsidRDefault="00F93391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  <w:lang w:eastAsia="ru-RU"/>
        </w:rPr>
        <w:t>2026</w:t>
      </w:r>
      <w:r w:rsidR="00396DFB" w:rsidRPr="00396DFB"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  <w:lang w:eastAsia="ru-RU"/>
        </w:rPr>
        <w:t xml:space="preserve"> г.</w:t>
      </w:r>
    </w:p>
    <w:p w:rsidR="001159E6" w:rsidRDefault="001159E6" w:rsidP="001159E6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lastRenderedPageBreak/>
        <w:drawing>
          <wp:inline distT="0" distB="0" distL="0" distR="0" wp14:anchorId="0023EC31" wp14:editId="7D28D429">
            <wp:extent cx="3304380" cy="128651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9E6" w:rsidRDefault="001159E6" w:rsidP="001159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1159E6" w:rsidRPr="00E22CB3" w:rsidRDefault="001159E6" w:rsidP="001159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соревнований по компетенции Электроника</w:t>
      </w:r>
    </w:p>
    <w:p w:rsidR="001159E6" w:rsidRDefault="001159E6" w:rsidP="001159E6">
      <w:pPr>
        <w:autoSpaceDE w:val="0"/>
        <w:autoSpaceDN w:val="0"/>
        <w:adjustRightInd w:val="0"/>
        <w:spacing w:after="0" w:line="240" w:lineRule="auto"/>
        <w:jc w:val="center"/>
        <w:rPr>
          <w:rFonts w:ascii="AppleSystemUIFont" w:hAnsi="AppleSystemUIFont" w:cs="AppleSystemUIFont"/>
          <w:sz w:val="26"/>
          <w:szCs w:val="26"/>
        </w:rPr>
      </w:pPr>
    </w:p>
    <w:p w:rsidR="001159E6" w:rsidRDefault="001159E6" w:rsidP="001159E6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sz w:val="26"/>
          <w:szCs w:val="26"/>
        </w:rPr>
      </w:pPr>
    </w:p>
    <w:p w:rsidR="001159E6" w:rsidRPr="00E22CB3" w:rsidRDefault="001159E6" w:rsidP="001159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1159E6" w:rsidRPr="000B2623" w:rsidTr="00011B0C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1159E6" w:rsidRPr="000B2623" w:rsidRDefault="001159E6" w:rsidP="00011B0C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1159E6" w:rsidRPr="000B2623" w:rsidTr="00011B0C">
        <w:trPr>
          <w:trHeight w:val="498"/>
        </w:trPr>
        <w:tc>
          <w:tcPr>
            <w:tcW w:w="3145" w:type="dxa"/>
            <w:vAlign w:val="center"/>
          </w:tcPr>
          <w:p w:rsidR="001159E6" w:rsidRPr="000B2623" w:rsidRDefault="001159E6" w:rsidP="00011B0C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  <w:vAlign w:val="center"/>
          </w:tcPr>
          <w:p w:rsidR="001159E6" w:rsidRPr="00AE5BED" w:rsidRDefault="001159E6" w:rsidP="00011B0C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AE5BED">
              <w:rPr>
                <w:color w:val="000000"/>
              </w:rPr>
              <w:t>2</w:t>
            </w:r>
            <w:r>
              <w:rPr>
                <w:color w:val="000000"/>
              </w:rPr>
              <w:t>6</w:t>
            </w:r>
            <w:r w:rsidRPr="00AE5BED">
              <w:rPr>
                <w:color w:val="000000"/>
              </w:rPr>
              <w:t>-</w:t>
            </w:r>
            <w:r>
              <w:rPr>
                <w:color w:val="000000"/>
              </w:rPr>
              <w:t>30</w:t>
            </w:r>
            <w:r w:rsidRPr="00AE5BED">
              <w:rPr>
                <w:color w:val="000000"/>
              </w:rPr>
              <w:t>.0</w:t>
            </w:r>
            <w:r>
              <w:rPr>
                <w:color w:val="000000"/>
              </w:rPr>
              <w:t>1</w:t>
            </w:r>
            <w:r w:rsidRPr="00AE5BED">
              <w:rPr>
                <w:color w:val="000000"/>
              </w:rPr>
              <w:t>.202</w:t>
            </w:r>
            <w:r>
              <w:rPr>
                <w:color w:val="000000"/>
              </w:rPr>
              <w:t>6</w:t>
            </w:r>
          </w:p>
        </w:tc>
      </w:tr>
      <w:tr w:rsidR="001159E6" w:rsidRPr="000B2623" w:rsidTr="00011B0C">
        <w:tc>
          <w:tcPr>
            <w:tcW w:w="3145" w:type="dxa"/>
            <w:vAlign w:val="center"/>
          </w:tcPr>
          <w:p w:rsidR="001159E6" w:rsidRPr="000B2623" w:rsidRDefault="001159E6" w:rsidP="00011B0C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:rsidR="001159E6" w:rsidRPr="00AE5BED" w:rsidRDefault="001159E6" w:rsidP="00011B0C">
            <w:pPr>
              <w:rPr>
                <w:sz w:val="24"/>
                <w:szCs w:val="24"/>
              </w:rPr>
            </w:pPr>
            <w:r w:rsidRPr="00AE5BED">
              <w:rPr>
                <w:color w:val="000000"/>
                <w:sz w:val="24"/>
                <w:szCs w:val="24"/>
                <w:shd w:val="clear" w:color="auto" w:fill="FFFFFF"/>
              </w:rPr>
              <w:t>425350, Республика Марий Эл,</w:t>
            </w:r>
            <w:r w:rsidRPr="00AE5BED">
              <w:rPr>
                <w:sz w:val="24"/>
                <w:szCs w:val="24"/>
              </w:rPr>
              <w:t> </w:t>
            </w:r>
            <w:r w:rsidRPr="00AE5BED">
              <w:rPr>
                <w:color w:val="000000"/>
                <w:sz w:val="24"/>
                <w:szCs w:val="24"/>
                <w:shd w:val="clear" w:color="auto" w:fill="FFFFFF"/>
              </w:rPr>
              <w:t>г. Козьмодемьянск, 3 микрорайон, дом 1.</w:t>
            </w:r>
          </w:p>
        </w:tc>
      </w:tr>
      <w:tr w:rsidR="001159E6" w:rsidRPr="00E22CB3" w:rsidTr="00011B0C">
        <w:trPr>
          <w:trHeight w:val="480"/>
        </w:trPr>
        <w:tc>
          <w:tcPr>
            <w:tcW w:w="3145" w:type="dxa"/>
            <w:vAlign w:val="center"/>
          </w:tcPr>
          <w:p w:rsidR="001159E6" w:rsidRPr="00E22CB3" w:rsidRDefault="001159E6" w:rsidP="00011B0C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:rsidR="001159E6" w:rsidRPr="00AE5BED" w:rsidRDefault="001159E6" w:rsidP="00011B0C">
            <w:pPr>
              <w:rPr>
                <w:sz w:val="24"/>
                <w:szCs w:val="24"/>
              </w:rPr>
            </w:pPr>
            <w:r w:rsidRPr="00AE5BED">
              <w:rPr>
                <w:sz w:val="24"/>
                <w:szCs w:val="24"/>
              </w:rPr>
              <w:t>Березин Александр Валерьевич</w:t>
            </w:r>
          </w:p>
        </w:tc>
      </w:tr>
      <w:tr w:rsidR="001159E6" w:rsidRPr="00E22CB3" w:rsidTr="00011B0C">
        <w:trPr>
          <w:trHeight w:val="480"/>
        </w:trPr>
        <w:tc>
          <w:tcPr>
            <w:tcW w:w="3145" w:type="dxa"/>
            <w:vAlign w:val="center"/>
          </w:tcPr>
          <w:p w:rsidR="001159E6" w:rsidRPr="000B2623" w:rsidRDefault="001159E6" w:rsidP="00011B0C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:rsidR="001159E6" w:rsidRPr="00AE5BED" w:rsidRDefault="001159E6" w:rsidP="00011B0C">
            <w:pPr>
              <w:rPr>
                <w:sz w:val="24"/>
                <w:szCs w:val="24"/>
                <w:lang w:val="en-US"/>
              </w:rPr>
            </w:pPr>
            <w:r w:rsidRPr="00AE5BED">
              <w:rPr>
                <w:sz w:val="24"/>
                <w:szCs w:val="24"/>
              </w:rPr>
              <w:t>+79632395120</w:t>
            </w:r>
          </w:p>
          <w:p w:rsidR="001159E6" w:rsidRPr="00AE5BED" w:rsidRDefault="001159E6" w:rsidP="00011B0C">
            <w:pPr>
              <w:rPr>
                <w:sz w:val="24"/>
                <w:szCs w:val="24"/>
                <w:lang w:val="en-US"/>
              </w:rPr>
            </w:pPr>
            <w:r w:rsidRPr="00AE5BED">
              <w:rPr>
                <w:sz w:val="24"/>
                <w:szCs w:val="24"/>
              </w:rPr>
              <w:t xml:space="preserve"> </w:t>
            </w:r>
            <w:r w:rsidRPr="00AE5BED">
              <w:rPr>
                <w:sz w:val="24"/>
                <w:szCs w:val="24"/>
                <w:lang w:val="en-US"/>
              </w:rPr>
              <w:t>berezin_07@mail.ru</w:t>
            </w:r>
          </w:p>
        </w:tc>
      </w:tr>
    </w:tbl>
    <w:p w:rsidR="001159E6" w:rsidRPr="00E22CB3" w:rsidRDefault="001159E6" w:rsidP="001159E6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5"/>
        <w:tblW w:w="9571" w:type="dxa"/>
        <w:tblLook w:val="04A0" w:firstRow="1" w:lastRow="0" w:firstColumn="1" w:lastColumn="0" w:noHBand="0" w:noVBand="1"/>
      </w:tblPr>
      <w:tblGrid>
        <w:gridCol w:w="1732"/>
        <w:gridCol w:w="7839"/>
      </w:tblGrid>
      <w:tr w:rsidR="001159E6" w:rsidRPr="00E22CB3" w:rsidTr="00806E00">
        <w:trPr>
          <w:trHeight w:val="569"/>
        </w:trPr>
        <w:tc>
          <w:tcPr>
            <w:tcW w:w="9571" w:type="dxa"/>
            <w:gridSpan w:val="2"/>
            <w:shd w:val="clear" w:color="auto" w:fill="BEE7AB"/>
            <w:vAlign w:val="center"/>
          </w:tcPr>
          <w:p w:rsidR="001159E6" w:rsidRDefault="00806E00" w:rsidP="00011B0C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bookmarkStart w:id="0" w:name="_GoBack"/>
            <w:bookmarkEnd w:id="0"/>
            <w:r>
              <w:rPr>
                <w:b/>
                <w:sz w:val="26"/>
                <w:szCs w:val="26"/>
              </w:rPr>
              <w:t xml:space="preserve">Д-2 + </w:t>
            </w:r>
            <w:r w:rsidRPr="00E931E9">
              <w:rPr>
                <w:b/>
                <w:sz w:val="26"/>
                <w:szCs w:val="26"/>
              </w:rPr>
              <w:t xml:space="preserve">Д-1  / </w:t>
            </w:r>
            <w:r w:rsidRPr="00E931E9">
              <w:rPr>
                <w:b/>
                <w:sz w:val="26"/>
                <w:szCs w:val="26"/>
                <w:u w:val="single"/>
              </w:rPr>
              <w:t>«26» января 2026 г.</w:t>
            </w:r>
          </w:p>
        </w:tc>
      </w:tr>
      <w:tr w:rsidR="001159E6" w:rsidRPr="00E22CB3" w:rsidTr="00806E00">
        <w:trPr>
          <w:trHeight w:val="120"/>
        </w:trPr>
        <w:tc>
          <w:tcPr>
            <w:tcW w:w="1732" w:type="dxa"/>
            <w:vAlign w:val="center"/>
          </w:tcPr>
          <w:p w:rsidR="001159E6" w:rsidRPr="00A36AC9" w:rsidRDefault="001159E6" w:rsidP="00011B0C">
            <w:pPr>
              <w:jc w:val="center"/>
              <w:rPr>
                <w:sz w:val="24"/>
                <w:szCs w:val="24"/>
              </w:rPr>
            </w:pPr>
            <w:r w:rsidRPr="00AE290D">
              <w:rPr>
                <w:color w:val="000000"/>
                <w:sz w:val="24"/>
                <w:szCs w:val="24"/>
              </w:rPr>
              <w:t>0</w:t>
            </w:r>
            <w:r>
              <w:rPr>
                <w:color w:val="000000"/>
                <w:sz w:val="24"/>
                <w:szCs w:val="24"/>
                <w:lang w:val="en-US"/>
              </w:rPr>
              <w:t>8</w:t>
            </w:r>
            <w:r w:rsidRPr="00AE290D">
              <w:rPr>
                <w:color w:val="000000"/>
                <w:sz w:val="24"/>
                <w:szCs w:val="24"/>
              </w:rPr>
              <w:t>:</w:t>
            </w:r>
            <w:r>
              <w:rPr>
                <w:color w:val="000000"/>
                <w:sz w:val="24"/>
                <w:szCs w:val="24"/>
              </w:rPr>
              <w:t>00</w:t>
            </w:r>
            <w:r w:rsidRPr="00AE290D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AE290D">
              <w:rPr>
                <w:color w:val="000000"/>
                <w:sz w:val="24"/>
                <w:szCs w:val="24"/>
              </w:rPr>
              <w:t>–</w:t>
            </w:r>
            <w:r w:rsidRPr="00AE290D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>
              <w:rPr>
                <w:rStyle w:val="apple-converted-space"/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  <w:lang w:val="en-US"/>
              </w:rPr>
              <w:t>:</w:t>
            </w: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7839" w:type="dxa"/>
            <w:vAlign w:val="center"/>
          </w:tcPr>
          <w:p w:rsidR="001159E6" w:rsidRDefault="001159E6" w:rsidP="00806E00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Регистрация </w:t>
            </w:r>
            <w:r w:rsidR="00806E00">
              <w:rPr>
                <w:color w:val="000000"/>
                <w:sz w:val="24"/>
                <w:szCs w:val="24"/>
                <w:lang w:eastAsia="ja-JP"/>
              </w:rPr>
              <w:t>экспертов и конкурсантов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на конкурсной площадке</w:t>
            </w:r>
          </w:p>
        </w:tc>
      </w:tr>
      <w:tr w:rsidR="00806E00" w:rsidRPr="00E22CB3" w:rsidTr="00806E00">
        <w:tc>
          <w:tcPr>
            <w:tcW w:w="1732" w:type="dxa"/>
            <w:vAlign w:val="center"/>
          </w:tcPr>
          <w:p w:rsidR="00806E00" w:rsidRPr="005648CB" w:rsidRDefault="00806E00" w:rsidP="00806E0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lang w:val="en-US"/>
              </w:rPr>
              <w:t>:</w:t>
            </w:r>
            <w:r>
              <w:rPr>
                <w:sz w:val="24"/>
                <w:szCs w:val="24"/>
              </w:rPr>
              <w:t>15 - 8</w:t>
            </w:r>
            <w:r>
              <w:rPr>
                <w:sz w:val="24"/>
                <w:szCs w:val="24"/>
                <w:lang w:val="en-US"/>
              </w:rPr>
              <w:t>:30</w:t>
            </w:r>
          </w:p>
        </w:tc>
        <w:tc>
          <w:tcPr>
            <w:tcW w:w="7839" w:type="dxa"/>
            <w:vAlign w:val="center"/>
          </w:tcPr>
          <w:p w:rsidR="00806E00" w:rsidRPr="00AC74FB" w:rsidRDefault="00806E00" w:rsidP="00BD25E2">
            <w:pPr>
              <w:rPr>
                <w:b/>
                <w:i/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Инструктаж экспертов по ТБ и ОТ</w:t>
            </w:r>
          </w:p>
        </w:tc>
      </w:tr>
      <w:tr w:rsidR="00806E00" w:rsidRPr="00E22CB3" w:rsidTr="00806E00">
        <w:tc>
          <w:tcPr>
            <w:tcW w:w="1732" w:type="dxa"/>
            <w:vAlign w:val="center"/>
          </w:tcPr>
          <w:p w:rsidR="00806E00" w:rsidRPr="00806E00" w:rsidRDefault="00806E00" w:rsidP="00806E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  <w:lang w:val="en-US"/>
              </w:rPr>
              <w:t>:30-</w:t>
            </w:r>
            <w:r>
              <w:rPr>
                <w:sz w:val="24"/>
                <w:szCs w:val="24"/>
              </w:rPr>
              <w:t>09</w:t>
            </w:r>
            <w:r>
              <w:rPr>
                <w:sz w:val="24"/>
                <w:szCs w:val="24"/>
                <w:lang w:val="en-US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7839" w:type="dxa"/>
            <w:vAlign w:val="center"/>
          </w:tcPr>
          <w:p w:rsidR="00806E00" w:rsidRPr="002D36F9" w:rsidRDefault="00806E00" w:rsidP="00F92E3B">
            <w:pPr>
              <w:jc w:val="both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Ознакомление экспертов с нормативной и конкурсной документацией</w:t>
            </w:r>
          </w:p>
          <w:p w:rsidR="00806E00" w:rsidRDefault="00806E00" w:rsidP="00F92E3B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Ознакомление экспертов с критериями оценок</w:t>
            </w:r>
          </w:p>
          <w:p w:rsidR="00806E00" w:rsidRPr="005648CB" w:rsidRDefault="00806E00" w:rsidP="00F92E3B">
            <w:pPr>
              <w:rPr>
                <w:color w:val="000000"/>
                <w:sz w:val="24"/>
                <w:szCs w:val="24"/>
                <w:lang w:eastAsia="ja-JP"/>
              </w:rPr>
            </w:pPr>
            <w:r w:rsidRPr="00894EC4">
              <w:rPr>
                <w:color w:val="000000"/>
                <w:sz w:val="24"/>
                <w:szCs w:val="24"/>
                <w:lang w:eastAsia="ja-JP"/>
              </w:rPr>
              <w:t>Распределение ролей между экспертами</w:t>
            </w:r>
          </w:p>
        </w:tc>
      </w:tr>
      <w:tr w:rsidR="00806E00" w:rsidRPr="00E22CB3" w:rsidTr="00340C89">
        <w:tc>
          <w:tcPr>
            <w:tcW w:w="1732" w:type="dxa"/>
            <w:vAlign w:val="center"/>
          </w:tcPr>
          <w:p w:rsidR="00806E00" w:rsidRPr="00806E00" w:rsidRDefault="00806E00" w:rsidP="00806E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>
              <w:rPr>
                <w:sz w:val="24"/>
                <w:szCs w:val="24"/>
                <w:lang w:val="en-US"/>
              </w:rPr>
              <w:t>:</w:t>
            </w:r>
            <w:r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  <w:lang w:val="en-US"/>
              </w:rPr>
              <w:t>-</w:t>
            </w: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lang w:val="en-US"/>
              </w:rPr>
              <w:t>: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7839" w:type="dxa"/>
            <w:vAlign w:val="center"/>
          </w:tcPr>
          <w:p w:rsidR="00806E00" w:rsidRDefault="00806E00" w:rsidP="00340C89">
            <w:pPr>
              <w:rPr>
                <w:color w:val="000000"/>
                <w:sz w:val="24"/>
                <w:szCs w:val="24"/>
                <w:lang w:eastAsia="ja-JP"/>
              </w:rPr>
            </w:pPr>
            <w:r w:rsidRPr="00894EC4">
              <w:rPr>
                <w:color w:val="000000"/>
                <w:sz w:val="24"/>
                <w:szCs w:val="24"/>
                <w:lang w:eastAsia="ja-JP"/>
              </w:rPr>
              <w:t>Обсуждение конкурсного задания, внесение 30% изменений</w:t>
            </w:r>
          </w:p>
          <w:p w:rsidR="00806E00" w:rsidRDefault="00806E00" w:rsidP="00340C89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Блокировка схемы оценивания</w:t>
            </w:r>
          </w:p>
          <w:p w:rsidR="00806E00" w:rsidRPr="00AC74FB" w:rsidRDefault="00806E00" w:rsidP="00340C89">
            <w:pPr>
              <w:rPr>
                <w:b/>
                <w:i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Подписание протоколов</w:t>
            </w:r>
          </w:p>
        </w:tc>
      </w:tr>
      <w:tr w:rsidR="00806E00" w:rsidRPr="00E22CB3" w:rsidTr="00806E00">
        <w:trPr>
          <w:trHeight w:val="126"/>
        </w:trPr>
        <w:tc>
          <w:tcPr>
            <w:tcW w:w="1732" w:type="dxa"/>
          </w:tcPr>
          <w:p w:rsidR="00806E00" w:rsidRPr="00E931E9" w:rsidRDefault="00806E00" w:rsidP="00806E00">
            <w:pPr>
              <w:jc w:val="center"/>
              <w:rPr>
                <w:sz w:val="26"/>
                <w:szCs w:val="26"/>
              </w:rPr>
            </w:pPr>
            <w:r w:rsidRPr="00E931E9">
              <w:rPr>
                <w:b/>
                <w:sz w:val="26"/>
                <w:szCs w:val="26"/>
              </w:rPr>
              <w:t>10.</w:t>
            </w:r>
            <w:r>
              <w:rPr>
                <w:b/>
                <w:sz w:val="26"/>
                <w:szCs w:val="26"/>
              </w:rPr>
              <w:t>30</w:t>
            </w:r>
            <w:r w:rsidRPr="00E931E9">
              <w:rPr>
                <w:b/>
                <w:sz w:val="26"/>
                <w:szCs w:val="26"/>
              </w:rPr>
              <w:t>-</w:t>
            </w:r>
            <w:r>
              <w:rPr>
                <w:b/>
                <w:sz w:val="26"/>
                <w:szCs w:val="26"/>
              </w:rPr>
              <w:t>12</w:t>
            </w:r>
            <w:r w:rsidRPr="00E931E9">
              <w:rPr>
                <w:b/>
                <w:sz w:val="26"/>
                <w:szCs w:val="26"/>
              </w:rPr>
              <w:t>.</w:t>
            </w:r>
            <w:r>
              <w:rPr>
                <w:b/>
                <w:sz w:val="26"/>
                <w:szCs w:val="26"/>
              </w:rPr>
              <w:t>00</w:t>
            </w:r>
          </w:p>
        </w:tc>
        <w:tc>
          <w:tcPr>
            <w:tcW w:w="7839" w:type="dxa"/>
          </w:tcPr>
          <w:p w:rsidR="00806E00" w:rsidRPr="00E931E9" w:rsidRDefault="00806E00" w:rsidP="00806E00">
            <w:pPr>
              <w:jc w:val="both"/>
              <w:rPr>
                <w:sz w:val="26"/>
                <w:szCs w:val="26"/>
              </w:rPr>
            </w:pPr>
            <w:r w:rsidRPr="00E931E9">
              <w:rPr>
                <w:b/>
                <w:sz w:val="26"/>
                <w:szCs w:val="26"/>
              </w:rPr>
              <w:t>Церемония открытия Регионального этапа Чемпионата по профессиональному мастерству «Профессионалы» Республики Марий Эл- 2026</w:t>
            </w:r>
          </w:p>
        </w:tc>
      </w:tr>
      <w:tr w:rsidR="001159E6" w:rsidRPr="00E22CB3" w:rsidTr="00806E00">
        <w:trPr>
          <w:trHeight w:val="180"/>
        </w:trPr>
        <w:tc>
          <w:tcPr>
            <w:tcW w:w="1732" w:type="dxa"/>
            <w:vAlign w:val="center"/>
          </w:tcPr>
          <w:p w:rsidR="001159E6" w:rsidRDefault="001159E6" w:rsidP="00011B0C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12:00-13:00</w:t>
            </w:r>
          </w:p>
        </w:tc>
        <w:tc>
          <w:tcPr>
            <w:tcW w:w="7839" w:type="dxa"/>
            <w:vAlign w:val="center"/>
          </w:tcPr>
          <w:p w:rsidR="001159E6" w:rsidRDefault="001159E6" w:rsidP="00011B0C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Обед</w:t>
            </w:r>
          </w:p>
        </w:tc>
      </w:tr>
      <w:tr w:rsidR="00806E00" w:rsidRPr="00E22CB3" w:rsidTr="00274495">
        <w:trPr>
          <w:trHeight w:val="135"/>
        </w:trPr>
        <w:tc>
          <w:tcPr>
            <w:tcW w:w="1732" w:type="dxa"/>
            <w:vAlign w:val="center"/>
          </w:tcPr>
          <w:p w:rsidR="00806E00" w:rsidRDefault="00806E00" w:rsidP="00806E0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  <w:r w:rsidRPr="00AE290D">
              <w:rPr>
                <w:color w:val="000000"/>
                <w:sz w:val="24"/>
                <w:szCs w:val="24"/>
              </w:rPr>
              <w:t>:</w:t>
            </w:r>
            <w:r>
              <w:rPr>
                <w:color w:val="000000"/>
                <w:sz w:val="24"/>
                <w:szCs w:val="24"/>
              </w:rPr>
              <w:t>00</w:t>
            </w:r>
            <w:r w:rsidRPr="00AE290D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AE290D">
              <w:rPr>
                <w:color w:val="000000"/>
                <w:sz w:val="24"/>
                <w:szCs w:val="24"/>
              </w:rPr>
              <w:t>–</w:t>
            </w:r>
            <w:r w:rsidRPr="00AE290D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>
              <w:rPr>
                <w:rStyle w:val="apple-converted-space"/>
                <w:color w:val="000000"/>
                <w:sz w:val="24"/>
                <w:szCs w:val="24"/>
              </w:rPr>
              <w:t>13</w:t>
            </w:r>
            <w:r w:rsidRPr="00AE290D">
              <w:rPr>
                <w:color w:val="000000"/>
                <w:sz w:val="24"/>
                <w:szCs w:val="24"/>
              </w:rPr>
              <w:t>:</w:t>
            </w: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7839" w:type="dxa"/>
            <w:vAlign w:val="center"/>
          </w:tcPr>
          <w:p w:rsidR="00806E00" w:rsidRDefault="00806E00" w:rsidP="00274495">
            <w:pPr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 xml:space="preserve">Ознакомление с ККД. </w:t>
            </w:r>
            <w:r w:rsidRPr="00894EC4">
              <w:rPr>
                <w:color w:val="000000"/>
                <w:sz w:val="24"/>
                <w:szCs w:val="24"/>
                <w:lang w:eastAsia="ja-JP"/>
              </w:rPr>
              <w:t>Жеребьевка. Заполнение и подписание протоколов и ведомостей</w:t>
            </w:r>
            <w:r>
              <w:rPr>
                <w:color w:val="000000"/>
                <w:sz w:val="24"/>
                <w:szCs w:val="24"/>
                <w:lang w:eastAsia="ja-JP"/>
              </w:rPr>
              <w:t>.</w:t>
            </w:r>
          </w:p>
        </w:tc>
      </w:tr>
      <w:tr w:rsidR="00806E00" w:rsidRPr="00E22CB3" w:rsidTr="00F36F93">
        <w:trPr>
          <w:trHeight w:val="126"/>
        </w:trPr>
        <w:tc>
          <w:tcPr>
            <w:tcW w:w="1732" w:type="dxa"/>
            <w:vAlign w:val="center"/>
          </w:tcPr>
          <w:p w:rsidR="00806E00" w:rsidRDefault="00806E00" w:rsidP="00806E0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  <w:r w:rsidRPr="00AE290D">
              <w:rPr>
                <w:color w:val="000000"/>
                <w:sz w:val="24"/>
                <w:szCs w:val="24"/>
              </w:rPr>
              <w:t>:</w:t>
            </w:r>
            <w:r>
              <w:rPr>
                <w:color w:val="000000"/>
                <w:sz w:val="24"/>
                <w:szCs w:val="24"/>
              </w:rPr>
              <w:t>30</w:t>
            </w:r>
            <w:r w:rsidRPr="00AE290D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AE290D">
              <w:rPr>
                <w:color w:val="000000"/>
                <w:sz w:val="24"/>
                <w:szCs w:val="24"/>
              </w:rPr>
              <w:t>–</w:t>
            </w:r>
            <w:r w:rsidRPr="00AE290D">
              <w:rPr>
                <w:rStyle w:val="apple-converted-space"/>
                <w:color w:val="000000"/>
                <w:sz w:val="24"/>
                <w:szCs w:val="24"/>
              </w:rPr>
              <w:t> </w:t>
            </w:r>
            <w:r w:rsidRPr="00806E00">
              <w:rPr>
                <w:sz w:val="24"/>
              </w:rPr>
              <w:t>16</w:t>
            </w:r>
            <w:r w:rsidRPr="00AE290D">
              <w:rPr>
                <w:color w:val="000000"/>
                <w:sz w:val="24"/>
                <w:szCs w:val="24"/>
              </w:rPr>
              <w:t>:</w:t>
            </w:r>
            <w:r>
              <w:rPr>
                <w:color w:val="000000"/>
                <w:sz w:val="24"/>
                <w:szCs w:val="24"/>
              </w:rPr>
              <w:t>00</w:t>
            </w:r>
          </w:p>
        </w:tc>
        <w:tc>
          <w:tcPr>
            <w:tcW w:w="7839" w:type="dxa"/>
          </w:tcPr>
          <w:p w:rsidR="00806E00" w:rsidRDefault="00806E00" w:rsidP="00F36F93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Ознакомление участников с рабочими местами</w:t>
            </w:r>
          </w:p>
        </w:tc>
      </w:tr>
      <w:tr w:rsidR="001159E6" w:rsidRPr="00E22CB3" w:rsidTr="00806E00">
        <w:trPr>
          <w:trHeight w:val="510"/>
        </w:trPr>
        <w:tc>
          <w:tcPr>
            <w:tcW w:w="9571" w:type="dxa"/>
            <w:gridSpan w:val="2"/>
            <w:shd w:val="clear" w:color="auto" w:fill="BEE7AB"/>
            <w:vAlign w:val="center"/>
          </w:tcPr>
          <w:p w:rsidR="001159E6" w:rsidRPr="00E22CB3" w:rsidRDefault="001159E6" w:rsidP="00011B0C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  <w:u w:val="single"/>
              </w:rPr>
              <w:t>27</w:t>
            </w:r>
            <w:r w:rsidRPr="00AE5BED">
              <w:rPr>
                <w:b/>
                <w:sz w:val="24"/>
                <w:szCs w:val="28"/>
                <w:u w:val="single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  <w:u w:val="single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1159E6" w:rsidRPr="00E22CB3" w:rsidTr="00806E00">
        <w:trPr>
          <w:trHeight w:val="111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08:00-08:30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Прибытие на площадку</w:t>
            </w:r>
          </w:p>
        </w:tc>
      </w:tr>
      <w:tr w:rsidR="001159E6" w:rsidRPr="00E22CB3" w:rsidTr="00806E00">
        <w:trPr>
          <w:trHeight w:val="126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0 – </w:t>
            </w:r>
            <w:r>
              <w:rPr>
                <w:color w:val="000000"/>
                <w:sz w:val="24"/>
                <w:szCs w:val="24"/>
                <w:lang w:eastAsia="ja-JP"/>
              </w:rPr>
              <w:t>08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45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9A0BE0">
              <w:rPr>
                <w:color w:val="000000"/>
                <w:sz w:val="24"/>
                <w:szCs w:val="24"/>
                <w:lang w:eastAsia="ja-JP"/>
              </w:rPr>
              <w:t>Регистрация экспертов и участников на конкурсной площадке</w:t>
            </w:r>
          </w:p>
        </w:tc>
      </w:tr>
      <w:tr w:rsidR="001159E6" w:rsidRPr="00E22CB3" w:rsidTr="00806E00">
        <w:trPr>
          <w:trHeight w:val="180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45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9:</w:t>
            </w:r>
            <w:r>
              <w:rPr>
                <w:color w:val="000000"/>
                <w:sz w:val="24"/>
                <w:szCs w:val="24"/>
                <w:lang w:eastAsia="ja-JP"/>
              </w:rPr>
              <w:t>15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Инструктаж по ТО и ТБ. Брифинг участников</w:t>
            </w:r>
          </w:p>
        </w:tc>
      </w:tr>
      <w:tr w:rsidR="001159E6" w:rsidRPr="00E22CB3" w:rsidTr="00806E00">
        <w:trPr>
          <w:trHeight w:val="126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15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</w:t>
            </w:r>
            <w:r>
              <w:rPr>
                <w:color w:val="000000"/>
                <w:sz w:val="24"/>
                <w:szCs w:val="24"/>
                <w:lang w:eastAsia="ja-JP"/>
              </w:rPr>
              <w:t>12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15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Выполнение задания по модулю А</w:t>
            </w:r>
          </w:p>
        </w:tc>
      </w:tr>
      <w:tr w:rsidR="001159E6" w:rsidRPr="00E22CB3" w:rsidTr="00806E00">
        <w:trPr>
          <w:trHeight w:val="126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2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15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1</w:t>
            </w:r>
            <w:r>
              <w:rPr>
                <w:color w:val="000000"/>
                <w:sz w:val="24"/>
                <w:szCs w:val="24"/>
                <w:lang w:eastAsia="ja-JP"/>
              </w:rPr>
              <w:t>2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Сбор экспертами результатов работы участников. Подготовка рабочих мест к выполнению модуля Б «Проектирование электронных устройств на основе печатного монтажа»</w:t>
            </w:r>
          </w:p>
        </w:tc>
      </w:tr>
      <w:tr w:rsidR="001159E6" w:rsidRPr="00E22CB3" w:rsidTr="00806E00">
        <w:trPr>
          <w:trHeight w:val="126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2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</w:t>
            </w:r>
            <w:r>
              <w:rPr>
                <w:color w:val="000000"/>
                <w:sz w:val="24"/>
                <w:szCs w:val="24"/>
                <w:lang w:eastAsia="ja-JP"/>
              </w:rPr>
              <w:t>13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Обед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Pr="005648CB" w:rsidRDefault="001159E6" w:rsidP="00011B0C">
            <w:pPr>
              <w:jc w:val="center"/>
              <w:rPr>
                <w:sz w:val="24"/>
                <w:szCs w:val="24"/>
                <w:lang w:val="en-US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0 </w:t>
            </w:r>
            <w:r>
              <w:rPr>
                <w:color w:val="000000"/>
                <w:sz w:val="24"/>
                <w:szCs w:val="24"/>
                <w:lang w:eastAsia="ja-JP"/>
              </w:rPr>
              <w:t>–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1</w:t>
            </w:r>
            <w:r>
              <w:rPr>
                <w:color w:val="000000"/>
                <w:sz w:val="24"/>
                <w:szCs w:val="24"/>
                <w:lang w:eastAsia="ja-JP"/>
              </w:rPr>
              <w:t>4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Брифинг участников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lastRenderedPageBreak/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4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1</w:t>
            </w:r>
            <w:r>
              <w:rPr>
                <w:color w:val="000000"/>
                <w:sz w:val="24"/>
                <w:szCs w:val="24"/>
                <w:lang w:eastAsia="ja-JP"/>
              </w:rPr>
              <w:t>7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5648CB" w:rsidRDefault="001159E6" w:rsidP="00011B0C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Выполнение задания по модулю Б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7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</w:t>
            </w:r>
            <w:r>
              <w:rPr>
                <w:color w:val="000000"/>
                <w:sz w:val="24"/>
                <w:szCs w:val="24"/>
                <w:lang w:eastAsia="ja-JP"/>
              </w:rPr>
              <w:t>17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15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Сбор экспертами результатов работы участников по модулю Б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Pr="007E729F" w:rsidRDefault="001159E6" w:rsidP="00011B0C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17:15 – 17:30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E729F" w:rsidRDefault="001159E6" w:rsidP="00011B0C">
            <w:pPr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Подготовка рабочих мест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Pr="007E729F" w:rsidRDefault="001159E6" w:rsidP="00011B0C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17:30 – 18:00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E729F" w:rsidRDefault="001159E6" w:rsidP="00011B0C">
            <w:pPr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Брифинг участников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Default="001159E6" w:rsidP="00011B0C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18:00 – 19:00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Default="001159E6" w:rsidP="00011B0C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Выполнение задания по модулю </w:t>
            </w:r>
            <w:r>
              <w:rPr>
                <w:color w:val="000000"/>
                <w:sz w:val="24"/>
                <w:szCs w:val="24"/>
                <w:lang w:eastAsia="ja-JP"/>
              </w:rPr>
              <w:t>Г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Default="001159E6" w:rsidP="00011B0C">
            <w:pPr>
              <w:jc w:val="center"/>
              <w:rPr>
                <w:color w:val="000000"/>
                <w:sz w:val="24"/>
                <w:szCs w:val="24"/>
                <w:lang w:eastAsia="ja-JP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19:00 – 19:15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Default="001159E6" w:rsidP="00011B0C">
            <w:pPr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Сбор экспертами результатов работы участников по модулю </w:t>
            </w:r>
            <w:r>
              <w:rPr>
                <w:color w:val="000000"/>
                <w:sz w:val="24"/>
                <w:szCs w:val="24"/>
                <w:lang w:eastAsia="ja-JP"/>
              </w:rPr>
              <w:t>г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19:15 – 20:00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5648CB" w:rsidRDefault="001159E6" w:rsidP="00011B0C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Ужин</w:t>
            </w:r>
          </w:p>
        </w:tc>
      </w:tr>
      <w:tr w:rsidR="001159E6" w:rsidRPr="00E22CB3" w:rsidTr="00806E00">
        <w:trPr>
          <w:trHeight w:val="510"/>
        </w:trPr>
        <w:tc>
          <w:tcPr>
            <w:tcW w:w="9571" w:type="dxa"/>
            <w:gridSpan w:val="2"/>
            <w:shd w:val="clear" w:color="auto" w:fill="BEE7AB"/>
            <w:vAlign w:val="center"/>
          </w:tcPr>
          <w:p w:rsidR="001159E6" w:rsidRPr="000B2623" w:rsidRDefault="001159E6" w:rsidP="00011B0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Pr="00AE5BED">
              <w:rPr>
                <w:b/>
                <w:sz w:val="24"/>
                <w:szCs w:val="28"/>
                <w:u w:val="single"/>
              </w:rPr>
              <w:t xml:space="preserve"> </w:t>
            </w:r>
            <w:r>
              <w:rPr>
                <w:b/>
                <w:sz w:val="24"/>
                <w:szCs w:val="28"/>
                <w:u w:val="single"/>
              </w:rPr>
              <w:t>28</w:t>
            </w:r>
            <w:r w:rsidRPr="00AE5BED">
              <w:rPr>
                <w:b/>
                <w:sz w:val="24"/>
                <w:szCs w:val="28"/>
                <w:u w:val="single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  <w:u w:val="single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1159E6" w:rsidRPr="00E22CB3" w:rsidTr="00806E00">
        <w:trPr>
          <w:trHeight w:val="170"/>
        </w:trPr>
        <w:tc>
          <w:tcPr>
            <w:tcW w:w="1732" w:type="dxa"/>
            <w:shd w:val="clear" w:color="auto" w:fill="auto"/>
            <w:vAlign w:val="center"/>
          </w:tcPr>
          <w:p w:rsidR="001159E6" w:rsidRPr="00924A33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08:30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Прибытие на площадку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Pr="007454D6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0 – </w:t>
            </w:r>
            <w:r>
              <w:rPr>
                <w:color w:val="000000"/>
                <w:sz w:val="24"/>
                <w:szCs w:val="24"/>
                <w:lang w:eastAsia="ja-JP"/>
              </w:rPr>
              <w:t>09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454D6" w:rsidRDefault="001159E6" w:rsidP="00011B0C">
            <w:pPr>
              <w:rPr>
                <w:sz w:val="24"/>
                <w:szCs w:val="24"/>
              </w:rPr>
            </w:pPr>
            <w:r w:rsidRPr="00237773">
              <w:rPr>
                <w:color w:val="000000"/>
                <w:sz w:val="24"/>
                <w:szCs w:val="24"/>
                <w:lang w:eastAsia="ja-JP"/>
              </w:rPr>
              <w:t>Регистрация экспертов и участников на конкурсной площадке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shd w:val="clear" w:color="auto" w:fill="auto"/>
            <w:vAlign w:val="center"/>
          </w:tcPr>
          <w:p w:rsidR="001159E6" w:rsidRPr="007454D6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0 – </w:t>
            </w:r>
            <w:r>
              <w:rPr>
                <w:color w:val="000000"/>
                <w:sz w:val="24"/>
                <w:szCs w:val="24"/>
                <w:lang w:eastAsia="ja-JP"/>
              </w:rPr>
              <w:t>09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454D6" w:rsidRDefault="001159E6" w:rsidP="00011B0C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Инструктаж по ТО и ТБ. Брифинг участников</w:t>
            </w:r>
          </w:p>
        </w:tc>
      </w:tr>
      <w:tr w:rsidR="001159E6" w:rsidRPr="00E22CB3" w:rsidTr="00806E00">
        <w:trPr>
          <w:trHeight w:val="143"/>
        </w:trPr>
        <w:tc>
          <w:tcPr>
            <w:tcW w:w="1732" w:type="dxa"/>
            <w:shd w:val="clear" w:color="auto" w:fill="auto"/>
            <w:vAlign w:val="center"/>
          </w:tcPr>
          <w:p w:rsidR="001159E6" w:rsidRPr="007454D6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:30 – </w:t>
            </w:r>
            <w:r>
              <w:rPr>
                <w:color w:val="000000"/>
                <w:sz w:val="24"/>
                <w:szCs w:val="24"/>
                <w:lang w:eastAsia="ja-JP"/>
              </w:rPr>
              <w:t>12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454D6" w:rsidRDefault="001159E6" w:rsidP="00011B0C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Выполнение задания по модулю В</w:t>
            </w:r>
          </w:p>
        </w:tc>
      </w:tr>
      <w:tr w:rsidR="001159E6" w:rsidRPr="00E22CB3" w:rsidTr="00806E00">
        <w:trPr>
          <w:trHeight w:val="150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color w:val="000000"/>
                <w:sz w:val="24"/>
                <w:szCs w:val="24"/>
              </w:rPr>
            </w:pPr>
            <w:r w:rsidRPr="009C2C6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2:</w:t>
            </w:r>
            <w:r w:rsidRPr="009C2C62">
              <w:rPr>
                <w:sz w:val="24"/>
                <w:szCs w:val="24"/>
              </w:rPr>
              <w:t>30-1</w:t>
            </w:r>
            <w:r>
              <w:rPr>
                <w:sz w:val="24"/>
                <w:szCs w:val="24"/>
              </w:rPr>
              <w:t>2:45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454D6" w:rsidRDefault="001159E6" w:rsidP="00011B0C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Сбор экспертами результатов работы участников.</w:t>
            </w:r>
            <w:r w:rsidR="00BC001A">
              <w:rPr>
                <w:color w:val="000000"/>
                <w:sz w:val="24"/>
                <w:szCs w:val="24"/>
                <w:lang w:eastAsia="ja-JP"/>
              </w:rPr>
              <w:t xml:space="preserve"> </w:t>
            </w:r>
            <w:r w:rsidRPr="009C2C62">
              <w:rPr>
                <w:color w:val="000000"/>
                <w:sz w:val="24"/>
                <w:szCs w:val="24"/>
                <w:lang w:eastAsia="ja-JP"/>
              </w:rPr>
              <w:t xml:space="preserve">Подготовка рабочих мест к выполнению модуля </w:t>
            </w:r>
            <w:r>
              <w:rPr>
                <w:color w:val="000000"/>
                <w:sz w:val="24"/>
                <w:szCs w:val="24"/>
                <w:lang w:eastAsia="ja-JP"/>
              </w:rPr>
              <w:t>Д</w:t>
            </w:r>
            <w:r w:rsidRPr="009C2C62">
              <w:rPr>
                <w:color w:val="000000"/>
                <w:sz w:val="24"/>
                <w:szCs w:val="24"/>
                <w:lang w:eastAsia="ja-JP"/>
              </w:rPr>
              <w:t xml:space="preserve"> «Диагностика и ремонт электронных устройств»</w:t>
            </w:r>
          </w:p>
        </w:tc>
      </w:tr>
      <w:tr w:rsidR="001159E6" w:rsidRPr="00E22CB3" w:rsidTr="00806E00">
        <w:trPr>
          <w:trHeight w:val="135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color w:val="000000"/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2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45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1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454D6" w:rsidRDefault="001159E6" w:rsidP="00011B0C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Обед</w:t>
            </w:r>
          </w:p>
        </w:tc>
      </w:tr>
      <w:tr w:rsidR="001159E6" w:rsidRPr="00E22CB3" w:rsidTr="00806E00">
        <w:trPr>
          <w:trHeight w:val="126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color w:val="000000"/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30–14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454D6" w:rsidRDefault="001159E6" w:rsidP="00011B0C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Брифинг участников</w:t>
            </w:r>
          </w:p>
        </w:tc>
      </w:tr>
      <w:tr w:rsidR="001159E6" w:rsidRPr="00E22CB3" w:rsidTr="00806E00">
        <w:trPr>
          <w:trHeight w:val="126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color w:val="000000"/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4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17</w:t>
            </w:r>
            <w:r>
              <w:rPr>
                <w:color w:val="000000"/>
                <w:sz w:val="24"/>
                <w:szCs w:val="24"/>
                <w:lang w:eastAsia="ja-JP"/>
              </w:rPr>
              <w:t>:00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454D6" w:rsidRDefault="001159E6" w:rsidP="00011B0C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Выполнение задания по модулю Д</w:t>
            </w:r>
          </w:p>
        </w:tc>
      </w:tr>
      <w:tr w:rsidR="001159E6" w:rsidRPr="00E22CB3" w:rsidTr="00806E00">
        <w:trPr>
          <w:trHeight w:val="180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color w:val="000000"/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>
              <w:rPr>
                <w:color w:val="000000"/>
                <w:sz w:val="24"/>
                <w:szCs w:val="24"/>
                <w:lang w:eastAsia="ja-JP"/>
              </w:rPr>
              <w:t>7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45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</w:t>
            </w:r>
            <w:r>
              <w:rPr>
                <w:color w:val="000000"/>
                <w:sz w:val="24"/>
                <w:szCs w:val="24"/>
                <w:lang w:eastAsia="ja-JP"/>
              </w:rPr>
              <w:t>18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7839" w:type="dxa"/>
            <w:shd w:val="clear" w:color="auto" w:fill="auto"/>
            <w:vAlign w:val="center"/>
          </w:tcPr>
          <w:p w:rsidR="001159E6" w:rsidRPr="007454D6" w:rsidRDefault="001159E6" w:rsidP="00011B0C">
            <w:pPr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Сбор экспертами результатов работы участников по модулю </w:t>
            </w:r>
            <w:r>
              <w:rPr>
                <w:color w:val="000000"/>
                <w:sz w:val="24"/>
                <w:szCs w:val="24"/>
                <w:lang w:eastAsia="ja-JP"/>
              </w:rPr>
              <w:t>Д</w:t>
            </w:r>
          </w:p>
        </w:tc>
      </w:tr>
      <w:tr w:rsidR="001159E6" w:rsidRPr="00E22CB3" w:rsidTr="00806E00">
        <w:trPr>
          <w:trHeight w:val="111"/>
        </w:trPr>
        <w:tc>
          <w:tcPr>
            <w:tcW w:w="1732" w:type="dxa"/>
            <w:shd w:val="clear" w:color="auto" w:fill="auto"/>
            <w:vAlign w:val="center"/>
          </w:tcPr>
          <w:p w:rsidR="001159E6" w:rsidRPr="00AE290D" w:rsidRDefault="001159E6" w:rsidP="00011B0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18:00 – 18:45</w:t>
            </w:r>
          </w:p>
        </w:tc>
        <w:tc>
          <w:tcPr>
            <w:tcW w:w="7839" w:type="dxa"/>
            <w:shd w:val="clear" w:color="auto" w:fill="auto"/>
          </w:tcPr>
          <w:p w:rsidR="001159E6" w:rsidRPr="007454D6" w:rsidRDefault="001159E6" w:rsidP="00011B0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Ужин</w:t>
            </w:r>
          </w:p>
        </w:tc>
      </w:tr>
      <w:tr w:rsidR="001159E6" w:rsidRPr="00E22CB3" w:rsidTr="00806E00">
        <w:trPr>
          <w:trHeight w:val="510"/>
        </w:trPr>
        <w:tc>
          <w:tcPr>
            <w:tcW w:w="9571" w:type="dxa"/>
            <w:gridSpan w:val="2"/>
            <w:shd w:val="clear" w:color="auto" w:fill="BEE7AB"/>
            <w:vAlign w:val="center"/>
          </w:tcPr>
          <w:p w:rsidR="001159E6" w:rsidRPr="000B2623" w:rsidRDefault="001159E6" w:rsidP="00011B0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Pr="00AE5BED">
              <w:rPr>
                <w:b/>
                <w:sz w:val="24"/>
                <w:szCs w:val="28"/>
                <w:u w:val="single"/>
              </w:rPr>
              <w:t>_</w:t>
            </w:r>
            <w:r>
              <w:rPr>
                <w:b/>
                <w:sz w:val="24"/>
                <w:szCs w:val="28"/>
                <w:u w:val="single"/>
              </w:rPr>
              <w:t>29</w:t>
            </w:r>
            <w:r w:rsidRPr="00AE5BED">
              <w:rPr>
                <w:b/>
                <w:sz w:val="24"/>
                <w:szCs w:val="28"/>
                <w:u w:val="single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  <w:u w:val="single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1159E6" w:rsidRPr="00E22CB3" w:rsidTr="00806E00">
        <w:trPr>
          <w:trHeight w:val="135"/>
        </w:trPr>
        <w:tc>
          <w:tcPr>
            <w:tcW w:w="1732" w:type="dxa"/>
            <w:vAlign w:val="center"/>
          </w:tcPr>
          <w:p w:rsidR="001159E6" w:rsidRPr="00924A33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08:30</w:t>
            </w:r>
          </w:p>
        </w:tc>
        <w:tc>
          <w:tcPr>
            <w:tcW w:w="7839" w:type="dxa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Завтрак</w:t>
            </w:r>
          </w:p>
        </w:tc>
      </w:tr>
      <w:tr w:rsidR="001159E6" w:rsidRPr="00E22CB3" w:rsidTr="00806E00">
        <w:trPr>
          <w:trHeight w:val="111"/>
        </w:trPr>
        <w:tc>
          <w:tcPr>
            <w:tcW w:w="1732" w:type="dxa"/>
            <w:vAlign w:val="center"/>
          </w:tcPr>
          <w:p w:rsidR="001159E6" w:rsidRPr="00924A33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08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0 – </w:t>
            </w:r>
            <w:r>
              <w:rPr>
                <w:color w:val="000000"/>
                <w:sz w:val="24"/>
                <w:szCs w:val="24"/>
                <w:lang w:eastAsia="ja-JP"/>
              </w:rPr>
              <w:t>09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7839" w:type="dxa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237773">
              <w:rPr>
                <w:color w:val="000000"/>
                <w:sz w:val="24"/>
                <w:szCs w:val="24"/>
                <w:lang w:eastAsia="ja-JP"/>
              </w:rPr>
              <w:t>Регистрация экспертов и участников на конкурсной площадке</w:t>
            </w:r>
          </w:p>
        </w:tc>
      </w:tr>
      <w:tr w:rsidR="001159E6" w:rsidRPr="00E22CB3" w:rsidTr="00806E00">
        <w:trPr>
          <w:trHeight w:val="126"/>
        </w:trPr>
        <w:tc>
          <w:tcPr>
            <w:tcW w:w="1732" w:type="dxa"/>
            <w:vAlign w:val="center"/>
          </w:tcPr>
          <w:p w:rsidR="001159E6" w:rsidRPr="00924A33" w:rsidRDefault="001159E6" w:rsidP="00011B0C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0 – </w:t>
            </w:r>
            <w:r>
              <w:rPr>
                <w:color w:val="000000"/>
                <w:sz w:val="24"/>
                <w:szCs w:val="24"/>
                <w:lang w:eastAsia="ja-JP"/>
              </w:rPr>
              <w:t>09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7839" w:type="dxa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Инструктаж по ТО и ТБ. Брифинг участников</w:t>
            </w:r>
          </w:p>
        </w:tc>
      </w:tr>
      <w:tr w:rsidR="001159E6" w:rsidRPr="00E22CB3" w:rsidTr="00806E00">
        <w:trPr>
          <w:trHeight w:val="111"/>
        </w:trPr>
        <w:tc>
          <w:tcPr>
            <w:tcW w:w="1732" w:type="dxa"/>
            <w:vAlign w:val="center"/>
          </w:tcPr>
          <w:p w:rsidR="001159E6" w:rsidRPr="00924A33" w:rsidRDefault="001159E6" w:rsidP="00BC001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09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 – 1</w:t>
            </w:r>
            <w:r w:rsidR="00BC001A">
              <w:rPr>
                <w:color w:val="000000"/>
                <w:sz w:val="24"/>
                <w:szCs w:val="24"/>
                <w:lang w:eastAsia="ja-JP"/>
              </w:rPr>
              <w:t>1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:30</w:t>
            </w:r>
          </w:p>
        </w:tc>
        <w:tc>
          <w:tcPr>
            <w:tcW w:w="7839" w:type="dxa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Выполнение задания по модулю Е</w:t>
            </w:r>
            <w:r>
              <w:rPr>
                <w:color w:val="000000"/>
                <w:sz w:val="24"/>
                <w:szCs w:val="24"/>
                <w:lang w:eastAsia="ja-JP"/>
              </w:rPr>
              <w:t>1+Е2</w:t>
            </w:r>
          </w:p>
        </w:tc>
      </w:tr>
      <w:tr w:rsidR="001159E6" w:rsidRPr="00E22CB3" w:rsidTr="00806E00">
        <w:trPr>
          <w:trHeight w:val="135"/>
        </w:trPr>
        <w:tc>
          <w:tcPr>
            <w:tcW w:w="1732" w:type="dxa"/>
            <w:vAlign w:val="center"/>
          </w:tcPr>
          <w:p w:rsidR="001159E6" w:rsidRPr="00924A33" w:rsidRDefault="001159E6" w:rsidP="00BC001A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 w:rsidR="00BC001A">
              <w:rPr>
                <w:color w:val="000000"/>
                <w:sz w:val="24"/>
                <w:szCs w:val="24"/>
                <w:lang w:eastAsia="ja-JP"/>
              </w:rPr>
              <w:t>1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30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– 1</w:t>
            </w:r>
            <w:r w:rsidR="00BC001A">
              <w:rPr>
                <w:color w:val="000000"/>
                <w:sz w:val="24"/>
                <w:szCs w:val="24"/>
                <w:lang w:eastAsia="ja-JP"/>
              </w:rPr>
              <w:t>2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00</w:t>
            </w:r>
          </w:p>
        </w:tc>
        <w:tc>
          <w:tcPr>
            <w:tcW w:w="7839" w:type="dxa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Обед</w:t>
            </w:r>
          </w:p>
        </w:tc>
      </w:tr>
      <w:tr w:rsidR="001159E6" w:rsidRPr="00E22CB3" w:rsidTr="00806E00">
        <w:trPr>
          <w:trHeight w:val="135"/>
        </w:trPr>
        <w:tc>
          <w:tcPr>
            <w:tcW w:w="1732" w:type="dxa"/>
            <w:vAlign w:val="center"/>
          </w:tcPr>
          <w:p w:rsidR="001159E6" w:rsidRPr="00924A33" w:rsidRDefault="001159E6" w:rsidP="00BC001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</w:t>
            </w:r>
            <w:r w:rsidR="00BC001A">
              <w:rPr>
                <w:color w:val="000000"/>
                <w:sz w:val="24"/>
                <w:szCs w:val="24"/>
                <w:lang w:eastAsia="ja-JP"/>
              </w:rPr>
              <w:t>2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 – 1</w:t>
            </w:r>
            <w:r w:rsidR="00BC001A"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</w:t>
            </w:r>
          </w:p>
        </w:tc>
        <w:tc>
          <w:tcPr>
            <w:tcW w:w="7839" w:type="dxa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Выполнение задания по модулю Е</w:t>
            </w:r>
            <w:r>
              <w:rPr>
                <w:color w:val="000000"/>
                <w:sz w:val="24"/>
                <w:szCs w:val="24"/>
                <w:lang w:eastAsia="ja-JP"/>
              </w:rPr>
              <w:t>3</w:t>
            </w:r>
          </w:p>
        </w:tc>
      </w:tr>
      <w:tr w:rsidR="001159E6" w:rsidRPr="00E22CB3" w:rsidTr="00806E00">
        <w:trPr>
          <w:trHeight w:val="165"/>
        </w:trPr>
        <w:tc>
          <w:tcPr>
            <w:tcW w:w="1732" w:type="dxa"/>
            <w:vAlign w:val="center"/>
          </w:tcPr>
          <w:p w:rsidR="001159E6" w:rsidRPr="00924A33" w:rsidRDefault="001159E6" w:rsidP="00BC001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ja-JP"/>
              </w:rPr>
              <w:t>1</w:t>
            </w:r>
            <w:r w:rsidR="00BC001A"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0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0 – 1</w:t>
            </w:r>
            <w:r w:rsidR="00BC001A"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15</w:t>
            </w:r>
          </w:p>
        </w:tc>
        <w:tc>
          <w:tcPr>
            <w:tcW w:w="7839" w:type="dxa"/>
            <w:vAlign w:val="center"/>
          </w:tcPr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Сбор экспертами результатов работы участников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  <w:vAlign w:val="center"/>
          </w:tcPr>
          <w:p w:rsidR="001159E6" w:rsidRPr="00924A33" w:rsidRDefault="001159E6" w:rsidP="00BC001A">
            <w:pPr>
              <w:jc w:val="center"/>
              <w:rPr>
                <w:sz w:val="24"/>
                <w:szCs w:val="24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1</w:t>
            </w:r>
            <w:r w:rsidR="00BC001A">
              <w:rPr>
                <w:color w:val="000000"/>
                <w:sz w:val="24"/>
                <w:szCs w:val="24"/>
                <w:lang w:eastAsia="ja-JP"/>
              </w:rPr>
              <w:t>3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15–19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>:</w:t>
            </w:r>
            <w:r>
              <w:rPr>
                <w:color w:val="000000"/>
                <w:sz w:val="24"/>
                <w:szCs w:val="24"/>
                <w:lang w:eastAsia="ja-JP"/>
              </w:rPr>
              <w:t>15</w:t>
            </w:r>
          </w:p>
        </w:tc>
        <w:tc>
          <w:tcPr>
            <w:tcW w:w="7839" w:type="dxa"/>
            <w:vAlign w:val="center"/>
          </w:tcPr>
          <w:p w:rsidR="001159E6" w:rsidRPr="007E729F" w:rsidRDefault="001159E6" w:rsidP="00011B0C">
            <w:pPr>
              <w:ind w:hanging="10"/>
              <w:rPr>
                <w:color w:val="000000"/>
                <w:sz w:val="24"/>
                <w:szCs w:val="24"/>
                <w:lang w:eastAsia="ja-JP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Проверка выполнения заданий по модул</w:t>
            </w:r>
            <w:r>
              <w:rPr>
                <w:color w:val="000000"/>
                <w:sz w:val="24"/>
                <w:szCs w:val="24"/>
                <w:lang w:eastAsia="ja-JP"/>
              </w:rPr>
              <w:t>ю</w:t>
            </w:r>
            <w:r w:rsidRPr="007E729F">
              <w:rPr>
                <w:color w:val="000000"/>
                <w:sz w:val="24"/>
                <w:szCs w:val="24"/>
                <w:lang w:eastAsia="ja-JP"/>
              </w:rPr>
              <w:t xml:space="preserve"> Е</w:t>
            </w:r>
            <w:r>
              <w:rPr>
                <w:color w:val="000000"/>
                <w:sz w:val="24"/>
                <w:szCs w:val="24"/>
                <w:lang w:eastAsia="ja-JP"/>
              </w:rPr>
              <w:t>.</w:t>
            </w:r>
          </w:p>
          <w:p w:rsidR="001159E6" w:rsidRPr="00E22CB3" w:rsidRDefault="001159E6" w:rsidP="00011B0C">
            <w:pPr>
              <w:rPr>
                <w:sz w:val="24"/>
                <w:szCs w:val="28"/>
              </w:rPr>
            </w:pPr>
            <w:r w:rsidRPr="007E729F">
              <w:rPr>
                <w:color w:val="000000"/>
                <w:sz w:val="24"/>
                <w:szCs w:val="24"/>
                <w:lang w:eastAsia="ja-JP"/>
              </w:rPr>
              <w:t>Занесение и блокировка оценок</w:t>
            </w:r>
          </w:p>
        </w:tc>
      </w:tr>
      <w:tr w:rsidR="001159E6" w:rsidRPr="00E22CB3" w:rsidTr="00806E00">
        <w:trPr>
          <w:trHeight w:val="510"/>
        </w:trPr>
        <w:tc>
          <w:tcPr>
            <w:tcW w:w="9571" w:type="dxa"/>
            <w:gridSpan w:val="2"/>
            <w:shd w:val="clear" w:color="auto" w:fill="BEE7AB"/>
            <w:vAlign w:val="center"/>
          </w:tcPr>
          <w:p w:rsidR="001159E6" w:rsidRPr="000B2623" w:rsidRDefault="001159E6" w:rsidP="00011B0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Д+1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Pr="00AE5BED">
              <w:rPr>
                <w:b/>
                <w:sz w:val="24"/>
                <w:szCs w:val="28"/>
                <w:u w:val="single"/>
              </w:rPr>
              <w:t>_</w:t>
            </w:r>
            <w:r>
              <w:rPr>
                <w:b/>
                <w:sz w:val="24"/>
                <w:szCs w:val="28"/>
                <w:u w:val="single"/>
              </w:rPr>
              <w:t>30</w:t>
            </w:r>
            <w:r w:rsidRPr="00AE5BED">
              <w:rPr>
                <w:b/>
                <w:sz w:val="24"/>
                <w:szCs w:val="28"/>
                <w:u w:val="single"/>
              </w:rPr>
              <w:t>_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  <w:u w:val="single"/>
              </w:rPr>
              <w:t>января</w:t>
            </w:r>
            <w:r w:rsidRPr="00E22CB3">
              <w:rPr>
                <w:b/>
                <w:sz w:val="24"/>
                <w:szCs w:val="28"/>
              </w:rPr>
              <w:t xml:space="preserve"> 202</w:t>
            </w:r>
            <w:r>
              <w:rPr>
                <w:b/>
                <w:sz w:val="24"/>
                <w:szCs w:val="28"/>
              </w:rPr>
              <w:t>6</w:t>
            </w:r>
            <w:r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1159E6" w:rsidRPr="00E22CB3" w:rsidTr="00806E00">
        <w:trPr>
          <w:trHeight w:val="70"/>
        </w:trPr>
        <w:tc>
          <w:tcPr>
            <w:tcW w:w="1732" w:type="dxa"/>
          </w:tcPr>
          <w:p w:rsidR="001159E6" w:rsidRPr="003567E1" w:rsidRDefault="001159E6" w:rsidP="00011B0C">
            <w:pPr>
              <w:jc w:val="center"/>
              <w:rPr>
                <w:sz w:val="26"/>
                <w:szCs w:val="26"/>
              </w:rPr>
            </w:pPr>
            <w:r w:rsidRPr="003567E1">
              <w:rPr>
                <w:sz w:val="26"/>
                <w:szCs w:val="26"/>
              </w:rPr>
              <w:t>После 1</w:t>
            </w:r>
            <w:r>
              <w:rPr>
                <w:sz w:val="26"/>
                <w:szCs w:val="26"/>
              </w:rPr>
              <w:t>2</w:t>
            </w:r>
            <w:r w:rsidRPr="003567E1">
              <w:rPr>
                <w:sz w:val="26"/>
                <w:szCs w:val="26"/>
              </w:rPr>
              <w:t>.00</w:t>
            </w:r>
          </w:p>
        </w:tc>
        <w:tc>
          <w:tcPr>
            <w:tcW w:w="7839" w:type="dxa"/>
          </w:tcPr>
          <w:p w:rsidR="001159E6" w:rsidRPr="003567E1" w:rsidRDefault="001159E6" w:rsidP="00011B0C">
            <w:pPr>
              <w:rPr>
                <w:rFonts w:eastAsia="Batang"/>
                <w:sz w:val="26"/>
                <w:szCs w:val="26"/>
              </w:rPr>
            </w:pPr>
            <w:r w:rsidRPr="003567E1">
              <w:rPr>
                <w:sz w:val="26"/>
                <w:szCs w:val="26"/>
              </w:rPr>
              <w:t>Демонтаж конкурсных площадок</w:t>
            </w:r>
          </w:p>
        </w:tc>
      </w:tr>
    </w:tbl>
    <w:p w:rsidR="001159E6" w:rsidRDefault="001159E6" w:rsidP="001159E6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1159E6" w:rsidRDefault="001159E6" w:rsidP="001159E6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1159E6" w:rsidRDefault="001159E6" w:rsidP="001159E6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1159E6" w:rsidRDefault="001159E6" w:rsidP="001159E6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1159E6" w:rsidRDefault="001159E6" w:rsidP="00396D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40" w:lineRule="auto"/>
        <w:jc w:val="center"/>
        <w:outlineLvl w:val="0"/>
      </w:pPr>
    </w:p>
    <w:sectPr w:rsidR="001159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DFB"/>
    <w:rsid w:val="0011092D"/>
    <w:rsid w:val="001159E6"/>
    <w:rsid w:val="00396DFB"/>
    <w:rsid w:val="00806E00"/>
    <w:rsid w:val="00BC001A"/>
    <w:rsid w:val="00F9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B00AC"/>
  <w15:docId w15:val="{889A1319-485E-4863-A478-7DC72936F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DFB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1159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115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159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B474A3C-0879-41A3-A7B6-6E41C4934B1C}"/>
</file>

<file path=customXml/itemProps2.xml><?xml version="1.0" encoding="utf-8"?>
<ds:datastoreItem xmlns:ds="http://schemas.openxmlformats.org/officeDocument/2006/customXml" ds:itemID="{085708F6-D88F-468D-8B53-4716EC2D3391}"/>
</file>

<file path=customXml/itemProps3.xml><?xml version="1.0" encoding="utf-8"?>
<ds:datastoreItem xmlns:ds="http://schemas.openxmlformats.org/officeDocument/2006/customXml" ds:itemID="{B910FBDB-6172-4EE0-B800-6B1A2ABCFF6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KIIP-PC-29</dc:creator>
  <cp:lastModifiedBy>AURORA</cp:lastModifiedBy>
  <cp:revision>2</cp:revision>
  <dcterms:created xsi:type="dcterms:W3CDTF">2026-01-21T11:31:00Z</dcterms:created>
  <dcterms:modified xsi:type="dcterms:W3CDTF">2026-01-21T11:31:00Z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