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077"/>
      </w:tblGrid>
      <w:tr w:rsidR="003538DB" w:rsidRPr="00BC685D" w14:paraId="2E87D0F7" w14:textId="77777777" w:rsidTr="00F14D18">
        <w:tc>
          <w:tcPr>
            <w:tcW w:w="5670" w:type="dxa"/>
          </w:tcPr>
          <w:p w14:paraId="1DD6F96D" w14:textId="77777777" w:rsidR="003538DB" w:rsidRPr="00BC685D" w:rsidRDefault="003538DB" w:rsidP="00BC685D">
            <w:pPr>
              <w:pStyle w:val="af1"/>
              <w:rPr>
                <w:rFonts w:ascii="Times New Roman" w:hAnsi="Times New Roman"/>
                <w:sz w:val="28"/>
                <w:szCs w:val="28"/>
              </w:rPr>
            </w:pPr>
            <w:r w:rsidRPr="00BC685D">
              <w:rPr>
                <w:rFonts w:ascii="Times New Roman" w:hAnsi="Times New Roman"/>
                <w:b/>
                <w:noProof/>
                <w:sz w:val="28"/>
                <w:szCs w:val="28"/>
                <w:lang w:val="ru-RU" w:eastAsia="ru-RU"/>
              </w:rPr>
              <w:drawing>
                <wp:inline distT="0" distB="0" distL="0" distR="0" wp14:anchorId="04D3FE9D" wp14:editId="53DB9125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7" w:type="dxa"/>
          </w:tcPr>
          <w:p w14:paraId="5B2B7DD9" w14:textId="77777777" w:rsidR="003538DB" w:rsidRPr="00BC685D" w:rsidRDefault="003538DB" w:rsidP="00BC685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2B68531F" w14:textId="77777777" w:rsidR="003538DB" w:rsidRPr="00BC685D" w:rsidRDefault="003538DB" w:rsidP="00BC685D">
      <w:pPr>
        <w:spacing w:line="360" w:lineRule="auto"/>
        <w:jc w:val="right"/>
        <w:rPr>
          <w:sz w:val="28"/>
          <w:szCs w:val="28"/>
        </w:rPr>
      </w:pPr>
    </w:p>
    <w:bookmarkStart w:id="0" w:name="_Hlk161225334" w:displacedByCustomXml="next"/>
    <w:sdt>
      <w:sdtPr>
        <w:rPr>
          <w:b/>
          <w:bCs/>
          <w:sz w:val="28"/>
          <w:szCs w:val="28"/>
        </w:rPr>
        <w:id w:val="326794676"/>
        <w:docPartObj>
          <w:docPartGallery w:val="Cover Pages"/>
          <w:docPartUnique/>
        </w:docPartObj>
      </w:sdtPr>
      <w:sdtEndPr>
        <w:rPr>
          <w:rFonts w:eastAsia="Arial Unicode MS"/>
        </w:rPr>
      </w:sdtEndPr>
      <w:sdtContent>
        <w:p w14:paraId="5C49995D" w14:textId="77777777" w:rsidR="003538DB" w:rsidRPr="00BC685D" w:rsidRDefault="003538DB" w:rsidP="00BC685D">
          <w:pPr>
            <w:spacing w:line="360" w:lineRule="auto"/>
            <w:jc w:val="right"/>
            <w:rPr>
              <w:b/>
              <w:bCs/>
              <w:sz w:val="28"/>
              <w:szCs w:val="28"/>
            </w:rPr>
          </w:pPr>
        </w:p>
        <w:p w14:paraId="0E8D5B1B" w14:textId="77777777" w:rsidR="003538DB" w:rsidRPr="00BC685D" w:rsidRDefault="003538DB" w:rsidP="00BC685D">
          <w:pPr>
            <w:spacing w:line="360" w:lineRule="auto"/>
            <w:jc w:val="right"/>
            <w:rPr>
              <w:rFonts w:eastAsia="Arial Unicode MS"/>
              <w:b/>
              <w:bCs/>
              <w:sz w:val="28"/>
              <w:szCs w:val="28"/>
            </w:rPr>
          </w:pPr>
        </w:p>
        <w:p w14:paraId="5FECD7E0" w14:textId="0E34EB50" w:rsidR="003538DB" w:rsidRDefault="003538DB" w:rsidP="00BC685D">
          <w:pPr>
            <w:spacing w:line="360" w:lineRule="auto"/>
            <w:jc w:val="right"/>
            <w:rPr>
              <w:rFonts w:eastAsia="Arial Unicode MS"/>
              <w:b/>
              <w:bCs/>
              <w:sz w:val="28"/>
              <w:szCs w:val="28"/>
            </w:rPr>
          </w:pPr>
        </w:p>
        <w:p w14:paraId="1F3416BC" w14:textId="2C58E664" w:rsidR="00583D8C" w:rsidRDefault="00583D8C" w:rsidP="00BC685D">
          <w:pPr>
            <w:spacing w:line="360" w:lineRule="auto"/>
            <w:jc w:val="right"/>
            <w:rPr>
              <w:rFonts w:eastAsia="Arial Unicode MS"/>
              <w:b/>
              <w:bCs/>
              <w:sz w:val="28"/>
              <w:szCs w:val="28"/>
            </w:rPr>
          </w:pPr>
        </w:p>
        <w:p w14:paraId="698B57BA" w14:textId="21B16CC3" w:rsidR="00583D8C" w:rsidRDefault="00583D8C" w:rsidP="00BC685D">
          <w:pPr>
            <w:spacing w:line="360" w:lineRule="auto"/>
            <w:jc w:val="right"/>
            <w:rPr>
              <w:rFonts w:eastAsia="Arial Unicode MS"/>
              <w:b/>
              <w:bCs/>
              <w:sz w:val="28"/>
              <w:szCs w:val="28"/>
            </w:rPr>
          </w:pPr>
        </w:p>
        <w:p w14:paraId="2EA647C9" w14:textId="77777777" w:rsidR="00583D8C" w:rsidRPr="00BC685D" w:rsidRDefault="00583D8C" w:rsidP="00BC685D">
          <w:pPr>
            <w:spacing w:line="360" w:lineRule="auto"/>
            <w:jc w:val="right"/>
            <w:rPr>
              <w:rFonts w:eastAsia="Arial Unicode MS"/>
              <w:b/>
              <w:bCs/>
              <w:sz w:val="28"/>
              <w:szCs w:val="28"/>
            </w:rPr>
          </w:pPr>
        </w:p>
        <w:p w14:paraId="1C2287A4" w14:textId="77777777" w:rsidR="003538DB" w:rsidRPr="00D2135E" w:rsidRDefault="003538DB" w:rsidP="00583D8C">
          <w:pPr>
            <w:spacing w:line="360" w:lineRule="auto"/>
            <w:jc w:val="center"/>
            <w:rPr>
              <w:rFonts w:eastAsia="Arial Unicode MS"/>
              <w:b/>
              <w:bCs/>
              <w:sz w:val="40"/>
              <w:szCs w:val="40"/>
            </w:rPr>
          </w:pPr>
          <w:r w:rsidRPr="00D2135E">
            <w:rPr>
              <w:rFonts w:eastAsia="Arial Unicode MS"/>
              <w:b/>
              <w:bCs/>
              <w:sz w:val="40"/>
              <w:szCs w:val="40"/>
            </w:rPr>
            <w:t>КОНКУРСНОЕ ЗАДАНИЕ КОМПЕТЕНЦИИ</w:t>
          </w:r>
        </w:p>
        <w:p w14:paraId="73BA5B31" w14:textId="2DD4BF97" w:rsidR="003538DB" w:rsidRPr="00D2135E" w:rsidRDefault="00BC685D" w:rsidP="00583D8C">
          <w:pPr>
            <w:spacing w:line="360" w:lineRule="auto"/>
            <w:jc w:val="center"/>
            <w:rPr>
              <w:rFonts w:eastAsia="Arial Unicode MS"/>
              <w:b/>
              <w:bCs/>
              <w:sz w:val="40"/>
              <w:szCs w:val="40"/>
            </w:rPr>
          </w:pPr>
          <w:r w:rsidRPr="00D2135E">
            <w:rPr>
              <w:rFonts w:eastAsia="Arial Unicode MS"/>
              <w:b/>
              <w:bCs/>
              <w:sz w:val="40"/>
              <w:szCs w:val="40"/>
            </w:rPr>
            <w:t>«ЭЛЕКТРОМОНТАЖ»</w:t>
          </w:r>
        </w:p>
        <w:p w14:paraId="4AD21971" w14:textId="77777777" w:rsidR="002E3330" w:rsidRDefault="001A7B27" w:rsidP="00583D8C">
          <w:pPr>
            <w:spacing w:line="360" w:lineRule="auto"/>
            <w:jc w:val="center"/>
            <w:rPr>
              <w:rFonts w:eastAsia="Arial Unicode MS"/>
              <w:b/>
              <w:bCs/>
              <w:sz w:val="40"/>
              <w:szCs w:val="40"/>
            </w:rPr>
          </w:pPr>
          <w:r>
            <w:rPr>
              <w:rFonts w:eastAsia="Arial Unicode MS"/>
              <w:b/>
              <w:bCs/>
              <w:iCs/>
              <w:sz w:val="40"/>
              <w:szCs w:val="40"/>
            </w:rPr>
            <w:t>Регионального этапа чемпионата</w:t>
          </w:r>
          <w:r w:rsidR="003538DB" w:rsidRPr="00D2135E">
            <w:rPr>
              <w:rFonts w:eastAsia="Arial Unicode MS"/>
              <w:b/>
              <w:bCs/>
              <w:sz w:val="40"/>
              <w:szCs w:val="40"/>
            </w:rPr>
            <w:t xml:space="preserve"> по профессиональному мастерству «Профессионалы»</w:t>
          </w:r>
        </w:p>
        <w:p w14:paraId="4F4964FB" w14:textId="49FEB0D1" w:rsidR="003538DB" w:rsidRPr="00D2135E" w:rsidRDefault="003538DB" w:rsidP="00583D8C">
          <w:pPr>
            <w:spacing w:line="360" w:lineRule="auto"/>
            <w:jc w:val="center"/>
            <w:rPr>
              <w:rFonts w:eastAsia="Arial Unicode MS"/>
              <w:b/>
              <w:bCs/>
              <w:iCs/>
              <w:sz w:val="40"/>
              <w:szCs w:val="40"/>
            </w:rPr>
          </w:pPr>
          <w:r w:rsidRPr="00D2135E">
            <w:rPr>
              <w:rFonts w:eastAsia="Arial Unicode MS"/>
              <w:b/>
              <w:bCs/>
              <w:sz w:val="40"/>
              <w:szCs w:val="40"/>
            </w:rPr>
            <w:t xml:space="preserve"> в 20</w:t>
          </w:r>
          <w:r w:rsidR="00BC685D" w:rsidRPr="00D2135E">
            <w:rPr>
              <w:rFonts w:eastAsia="Arial Unicode MS"/>
              <w:b/>
              <w:bCs/>
              <w:sz w:val="40"/>
              <w:szCs w:val="40"/>
            </w:rPr>
            <w:t>2</w:t>
          </w:r>
          <w:r w:rsidR="002D22A9">
            <w:rPr>
              <w:rFonts w:eastAsia="Arial Unicode MS"/>
              <w:b/>
              <w:bCs/>
              <w:sz w:val="40"/>
              <w:szCs w:val="40"/>
            </w:rPr>
            <w:t>6</w:t>
          </w:r>
          <w:r w:rsidR="00BC685D" w:rsidRPr="00D2135E">
            <w:rPr>
              <w:rFonts w:eastAsia="Arial Unicode MS"/>
              <w:b/>
              <w:bCs/>
              <w:sz w:val="40"/>
              <w:szCs w:val="40"/>
            </w:rPr>
            <w:t xml:space="preserve"> </w:t>
          </w:r>
          <w:r w:rsidRPr="00D2135E">
            <w:rPr>
              <w:rFonts w:eastAsia="Arial Unicode MS"/>
              <w:b/>
              <w:bCs/>
              <w:sz w:val="40"/>
              <w:szCs w:val="40"/>
            </w:rPr>
            <w:t>г.</w:t>
          </w:r>
        </w:p>
        <w:p w14:paraId="431076AB" w14:textId="4DB3C687" w:rsidR="003538DB" w:rsidRPr="00BC685D" w:rsidRDefault="00F14D18" w:rsidP="00BC685D">
          <w:pPr>
            <w:spacing w:line="360" w:lineRule="auto"/>
            <w:jc w:val="center"/>
            <w:rPr>
              <w:b/>
              <w:bCs/>
              <w:sz w:val="28"/>
              <w:szCs w:val="28"/>
              <w:lang w:bidi="en-US"/>
            </w:rPr>
          </w:pPr>
        </w:p>
      </w:sdtContent>
    </w:sdt>
    <w:bookmarkEnd w:id="0" w:displacedByCustomXml="prev"/>
    <w:p w14:paraId="055A9EFE" w14:textId="77777777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04976290" w14:textId="77777777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0684C067" w14:textId="77777777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040EDE9B" w14:textId="77777777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171DE186" w14:textId="77777777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787B9903" w14:textId="16AA2784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18BAA755" w14:textId="4BB21A15" w:rsidR="003538DB" w:rsidRPr="00BC685D" w:rsidRDefault="003538DB" w:rsidP="00BC685D">
      <w:pPr>
        <w:spacing w:line="360" w:lineRule="auto"/>
        <w:jc w:val="center"/>
        <w:rPr>
          <w:sz w:val="28"/>
          <w:szCs w:val="28"/>
          <w:lang w:bidi="en-US"/>
        </w:rPr>
      </w:pPr>
    </w:p>
    <w:p w14:paraId="69DBDED5" w14:textId="77777777" w:rsidR="002D22A9" w:rsidRDefault="002D22A9" w:rsidP="002D22A9">
      <w:pPr>
        <w:spacing w:line="360" w:lineRule="auto"/>
        <w:rPr>
          <w:sz w:val="28"/>
          <w:szCs w:val="28"/>
          <w:lang w:bidi="en-US"/>
        </w:rPr>
      </w:pPr>
    </w:p>
    <w:p w14:paraId="467893B8" w14:textId="77777777" w:rsidR="00D2135E" w:rsidRPr="00BC685D" w:rsidRDefault="00D2135E" w:rsidP="002D22A9">
      <w:pPr>
        <w:spacing w:line="360" w:lineRule="auto"/>
        <w:rPr>
          <w:sz w:val="28"/>
          <w:szCs w:val="28"/>
          <w:lang w:bidi="en-US"/>
        </w:rPr>
      </w:pPr>
    </w:p>
    <w:p w14:paraId="3FE53A15" w14:textId="7B3EE85C" w:rsidR="009B18A2" w:rsidRDefault="00BC685D" w:rsidP="00BC685D">
      <w:pPr>
        <w:spacing w:line="360" w:lineRule="auto"/>
        <w:jc w:val="center"/>
        <w:rPr>
          <w:sz w:val="28"/>
          <w:szCs w:val="28"/>
          <w:lang w:bidi="en-US"/>
        </w:rPr>
      </w:pPr>
      <w:r w:rsidRPr="00BC685D">
        <w:rPr>
          <w:sz w:val="28"/>
          <w:szCs w:val="28"/>
          <w:lang w:bidi="en-US"/>
        </w:rPr>
        <w:t>202</w:t>
      </w:r>
      <w:r w:rsidR="002D22A9">
        <w:rPr>
          <w:sz w:val="28"/>
          <w:szCs w:val="28"/>
          <w:lang w:bidi="en-US"/>
        </w:rPr>
        <w:t>6</w:t>
      </w:r>
      <w:r w:rsidRPr="00BC685D">
        <w:rPr>
          <w:sz w:val="28"/>
          <w:szCs w:val="28"/>
          <w:lang w:bidi="en-US"/>
        </w:rPr>
        <w:t xml:space="preserve"> </w:t>
      </w:r>
      <w:r w:rsidR="009B18A2" w:rsidRPr="00BC685D">
        <w:rPr>
          <w:sz w:val="28"/>
          <w:szCs w:val="28"/>
          <w:lang w:bidi="en-US"/>
        </w:rPr>
        <w:t>г.</w:t>
      </w:r>
    </w:p>
    <w:p w14:paraId="4E237B94" w14:textId="6AC20D3F" w:rsidR="009955F8" w:rsidRPr="00D2135E" w:rsidRDefault="00D37DEA" w:rsidP="00D2135E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D2135E"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 w:rsidRPr="00D2135E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 w:rsidRPr="00D2135E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 w:rsidRPr="00D2135E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 w:rsidRPr="00D2135E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 w:rsidRPr="00D2135E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D2135E" w:rsidRPr="00D2135E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 w:rsidRPr="00D2135E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 w:rsidRPr="00D2135E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 w:rsidRPr="00D2135E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 w:rsidRPr="00D2135E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 w:rsidRPr="00D2135E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D2135E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 w:rsidRPr="00D2135E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D2135E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D2135E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D2135E" w:rsidRPr="00D2135E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 w:rsidRPr="00D2135E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D2135E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D2135E" w:rsidRDefault="006C6D6D" w:rsidP="00D2135E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788421A5" w14:textId="20201A6C" w:rsidR="00DE39D8" w:rsidRPr="00D2135E" w:rsidRDefault="009B18A2" w:rsidP="00F54646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2135E"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D2135E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0CCB9608" w14:textId="448F9A9D" w:rsidR="009B18A2" w:rsidRPr="007318A9" w:rsidRDefault="0029547E" w:rsidP="00F14D18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318A9">
        <w:rPr>
          <w:rFonts w:ascii="Times New Roman" w:hAnsi="Times New Roman" w:cs="Times New Roman"/>
          <w:noProof/>
          <w:sz w:val="28"/>
          <w:szCs w:val="28"/>
        </w:rPr>
        <w:fldChar w:fldCharType="begin"/>
      </w:r>
      <w:r w:rsidRPr="007318A9">
        <w:rPr>
          <w:rFonts w:ascii="Times New Roman" w:hAnsi="Times New Roman" w:cs="Times New Roman"/>
          <w:sz w:val="28"/>
          <w:szCs w:val="28"/>
        </w:rPr>
        <w:instrText xml:space="preserve"> TOC \o "1-2" \h \z \u </w:instrText>
      </w:r>
      <w:r w:rsidRPr="007318A9">
        <w:rPr>
          <w:rFonts w:ascii="Times New Roman" w:hAnsi="Times New Roman" w:cs="Times New Roman"/>
          <w:noProof/>
          <w:sz w:val="28"/>
          <w:szCs w:val="28"/>
        </w:rPr>
        <w:fldChar w:fldCharType="separate"/>
      </w:r>
      <w:hyperlink w:anchor="_Toc124422965" w:history="1">
        <w:r w:rsidR="009B18A2" w:rsidRPr="007318A9">
          <w:rPr>
            <w:rStyle w:val="ae"/>
            <w:rFonts w:ascii="Times New Roman" w:hAnsi="Times New Roman" w:cs="Times New Roman"/>
            <w:sz w:val="28"/>
            <w:szCs w:val="28"/>
          </w:rPr>
          <w:t>1. ОСНОВНЫЕ ТРЕБОВАНИЯ КОМПЕТЕНЦИИ</w:t>
        </w:r>
        <w:r w:rsidR="007318A9">
          <w:rPr>
            <w:rFonts w:ascii="Times New Roman" w:hAnsi="Times New Roman" w:cs="Times New Roman"/>
            <w:webHidden/>
            <w:sz w:val="28"/>
            <w:szCs w:val="28"/>
          </w:rPr>
          <w:t>…………………</w:t>
        </w:r>
        <w:r w:rsidR="003B1D22">
          <w:rPr>
            <w:rFonts w:ascii="Times New Roman" w:hAnsi="Times New Roman" w:cs="Times New Roman"/>
            <w:webHidden/>
            <w:sz w:val="28"/>
            <w:szCs w:val="28"/>
          </w:rPr>
          <w:t>…..</w:t>
        </w:r>
        <w:r w:rsidR="007318A9">
          <w:rPr>
            <w:rFonts w:ascii="Times New Roman" w:hAnsi="Times New Roman" w:cs="Times New Roman"/>
            <w:webHidden/>
            <w:sz w:val="28"/>
            <w:szCs w:val="28"/>
          </w:rPr>
          <w:t>……..</w:t>
        </w:r>
        <w:r w:rsidR="002D22A9" w:rsidRPr="007318A9">
          <w:rPr>
            <w:rFonts w:ascii="Times New Roman" w:hAnsi="Times New Roman" w:cs="Times New Roman"/>
            <w:webHidden/>
            <w:sz w:val="28"/>
            <w:szCs w:val="28"/>
          </w:rPr>
          <w:t>4</w:t>
        </w:r>
      </w:hyperlink>
    </w:p>
    <w:p w14:paraId="79475B50" w14:textId="43253C4B" w:rsidR="009B18A2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  <w:hyperlink w:anchor="_Toc124422966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1.1. Общие сведения о требованиях компетенции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.……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.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</w:t>
        </w:r>
        <w:r w:rsidR="002D22A9" w:rsidRPr="007318A9">
          <w:rPr>
            <w:rFonts w:ascii="Times New Roman" w:hAnsi="Times New Roman" w:cs="Times New Roman"/>
            <w:webHidden/>
            <w:sz w:val="28"/>
            <w:szCs w:val="28"/>
          </w:rPr>
          <w:t>4</w:t>
        </w:r>
      </w:hyperlink>
    </w:p>
    <w:p w14:paraId="418704EC" w14:textId="03560F6C" w:rsidR="009B18A2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  <w:hyperlink w:anchor="_Toc124422967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1.2. Перечень профессиональных задач специалиста по компетенции «Электромонтаж</w:t>
        </w:r>
        <w:r w:rsidR="009B18A2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»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…………………………………………………………………</w:t>
        </w:r>
        <w:r w:rsidR="001C7ED7">
          <w:rPr>
            <w:rFonts w:ascii="Times New Roman" w:hAnsi="Times New Roman" w:cs="Times New Roman"/>
            <w:webHidden/>
            <w:sz w:val="28"/>
            <w:szCs w:val="28"/>
          </w:rPr>
          <w:t>5</w:t>
        </w:r>
      </w:hyperlink>
    </w:p>
    <w:p w14:paraId="73D4AB1F" w14:textId="37C96893" w:rsidR="009B18A2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  <w:hyperlink w:anchor="_Toc124422968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1.3. Требования к схеме оценки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……………………………………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…...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………..</w:t>
        </w:r>
        <w:r w:rsidR="007318A9" w:rsidRPr="007318A9">
          <w:rPr>
            <w:rFonts w:ascii="Times New Roman" w:hAnsi="Times New Roman" w:cs="Times New Roman"/>
            <w:webHidden/>
            <w:sz w:val="28"/>
            <w:szCs w:val="28"/>
          </w:rPr>
          <w:t>9</w:t>
        </w:r>
      </w:hyperlink>
    </w:p>
    <w:p w14:paraId="40B5B8DA" w14:textId="0686E02B" w:rsidR="009B18A2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  <w:hyperlink w:anchor="_Toc124422969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1.4. Спецификация оценки компетенции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…………………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.........……….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.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….</w:t>
        </w:r>
        <w:r w:rsidR="007318A9" w:rsidRPr="007318A9">
          <w:rPr>
            <w:rFonts w:ascii="Times New Roman" w:hAnsi="Times New Roman" w:cs="Times New Roman"/>
            <w:webHidden/>
            <w:sz w:val="28"/>
            <w:szCs w:val="28"/>
          </w:rPr>
          <w:t>10</w:t>
        </w:r>
      </w:hyperlink>
    </w:p>
    <w:p w14:paraId="16814EF3" w14:textId="224DF5F7" w:rsidR="009B18A2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  <w:hyperlink w:anchor="_Toc124422970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 xml:space="preserve">1.5. </w:t>
        </w:r>
        <w:r w:rsidR="002D22A9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Содержание</w:t>
        </w:r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 xml:space="preserve"> конкурсного задания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………………………………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...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……….</w:t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_Toc124422970 \h </w:instrText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1</w:t>
        </w:r>
        <w:r w:rsidR="001C7ED7">
          <w:rPr>
            <w:rFonts w:ascii="Times New Roman" w:hAnsi="Times New Roman" w:cs="Times New Roman"/>
            <w:noProof/>
            <w:webHidden/>
            <w:sz w:val="28"/>
            <w:szCs w:val="28"/>
          </w:rPr>
          <w:t>0</w:t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9AD00B5" w14:textId="52DD8952" w:rsidR="00D2135E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kern w:val="2"/>
          <w:sz w:val="28"/>
          <w:szCs w:val="28"/>
          <w14:ligatures w14:val="standardContextual"/>
        </w:rPr>
      </w:pPr>
      <w:hyperlink w:anchor="_Toc142037189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1.5.1. Разработка/выбор конкурсного задания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…………………………………</w:t>
        </w:r>
        <w:r w:rsidR="007318A9" w:rsidRPr="007318A9">
          <w:rPr>
            <w:rFonts w:ascii="Times New Roman" w:hAnsi="Times New Roman" w:cs="Times New Roman"/>
            <w:webHidden/>
            <w:sz w:val="28"/>
            <w:szCs w:val="28"/>
          </w:rPr>
          <w:t>11</w:t>
        </w:r>
      </w:hyperlink>
    </w:p>
    <w:p w14:paraId="7D0123B3" w14:textId="0ABAA320" w:rsidR="00D2135E" w:rsidRPr="007318A9" w:rsidRDefault="00F14D18" w:rsidP="00F14D18">
      <w:pPr>
        <w:pStyle w:val="a9"/>
        <w:spacing w:line="360" w:lineRule="auto"/>
        <w:rPr>
          <w:rFonts w:ascii="Times New Roman" w:hAnsi="Times New Roman" w:cs="Times New Roman"/>
          <w:noProof/>
          <w:kern w:val="2"/>
          <w:sz w:val="28"/>
          <w:szCs w:val="28"/>
          <w14:ligatures w14:val="standardContextual"/>
        </w:rPr>
      </w:pPr>
      <w:hyperlink w:anchor="_Toc142037190" w:history="1">
        <w:r w:rsidR="00D2135E" w:rsidRPr="007318A9">
          <w:rPr>
            <w:rStyle w:val="ae"/>
            <w:rFonts w:ascii="Times New Roman" w:hAnsi="Times New Roman" w:cs="Times New Roman"/>
            <w:noProof/>
            <w:sz w:val="28"/>
            <w:szCs w:val="28"/>
          </w:rPr>
          <w:t>1.5.2. Структура модулей конкурсного задания (инвариант/вариатив)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…...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</w:t>
        </w:r>
        <w:r w:rsidR="007318A9" w:rsidRPr="007318A9">
          <w:rPr>
            <w:rFonts w:ascii="Times New Roman" w:hAnsi="Times New Roman" w:cs="Times New Roman"/>
            <w:webHidden/>
            <w:sz w:val="28"/>
            <w:szCs w:val="28"/>
          </w:rPr>
          <w:t>14</w:t>
        </w:r>
      </w:hyperlink>
    </w:p>
    <w:p w14:paraId="79BE8C40" w14:textId="4A888534" w:rsidR="009B18A2" w:rsidRPr="007318A9" w:rsidRDefault="00F14D18" w:rsidP="007318A9">
      <w:pPr>
        <w:pStyle w:val="a9"/>
        <w:spacing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24422971" w:history="1">
        <w:r w:rsidR="009B18A2" w:rsidRPr="007318A9">
          <w:rPr>
            <w:rStyle w:val="ae"/>
            <w:rFonts w:ascii="Times New Roman" w:hAnsi="Times New Roman" w:cs="Times New Roman"/>
            <w:iCs/>
            <w:noProof/>
            <w:sz w:val="28"/>
            <w:szCs w:val="28"/>
          </w:rPr>
          <w:t>2. СПЕЦИАЛЬНЫЕ ПРАВИЛА КОМПЕТЕНЦИИ</w:t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…………………………..</w:t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_Toc124422971 \h </w:instrText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7318A9">
          <w:rPr>
            <w:rFonts w:ascii="Times New Roman" w:hAnsi="Times New Roman" w:cs="Times New Roman"/>
            <w:noProof/>
            <w:webHidden/>
            <w:sz w:val="28"/>
            <w:szCs w:val="28"/>
          </w:rPr>
          <w:t>1</w:t>
        </w:r>
        <w:r w:rsidR="003B1D22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="009B18A2" w:rsidRPr="007318A9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bookmarkStart w:id="1" w:name="_Hlk209779822"/>
    <w:p w14:paraId="1E177A7F" w14:textId="71093B6C" w:rsidR="009B18A2" w:rsidRPr="007318A9" w:rsidRDefault="00503005" w:rsidP="007318A9">
      <w:pPr>
        <w:pStyle w:val="a9"/>
        <w:spacing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318A9">
        <w:rPr>
          <w:rFonts w:ascii="Times New Roman" w:hAnsi="Times New Roman" w:cs="Times New Roman"/>
          <w:sz w:val="28"/>
          <w:szCs w:val="28"/>
        </w:rPr>
        <w:fldChar w:fldCharType="begin"/>
      </w:r>
      <w:r w:rsidRPr="007318A9">
        <w:rPr>
          <w:rFonts w:ascii="Times New Roman" w:hAnsi="Times New Roman" w:cs="Times New Roman"/>
          <w:sz w:val="28"/>
          <w:szCs w:val="28"/>
        </w:rPr>
        <w:instrText xml:space="preserve"> HYPERLINK \l "_Toc124422972" </w:instrText>
      </w:r>
      <w:r w:rsidRPr="007318A9">
        <w:rPr>
          <w:rFonts w:ascii="Times New Roman" w:hAnsi="Times New Roman" w:cs="Times New Roman"/>
          <w:sz w:val="28"/>
          <w:szCs w:val="28"/>
        </w:rPr>
        <w:fldChar w:fldCharType="separate"/>
      </w:r>
      <w:r w:rsidR="009B18A2" w:rsidRPr="007318A9">
        <w:rPr>
          <w:rStyle w:val="ae"/>
          <w:rFonts w:ascii="Times New Roman" w:hAnsi="Times New Roman" w:cs="Times New Roman"/>
          <w:noProof/>
          <w:sz w:val="28"/>
          <w:szCs w:val="28"/>
        </w:rPr>
        <w:t xml:space="preserve">2.1. </w:t>
      </w:r>
      <w:r w:rsidR="009B18A2" w:rsidRPr="007318A9">
        <w:rPr>
          <w:rStyle w:val="ae"/>
          <w:rFonts w:ascii="Times New Roman" w:hAnsi="Times New Roman" w:cs="Times New Roman"/>
          <w:iCs/>
          <w:noProof/>
          <w:sz w:val="28"/>
          <w:szCs w:val="28"/>
        </w:rPr>
        <w:t>Личный инструмент конкурсанта</w:t>
      </w:r>
      <w:r w:rsidR="00F14D18">
        <w:rPr>
          <w:rFonts w:ascii="Times New Roman" w:hAnsi="Times New Roman" w:cs="Times New Roman"/>
          <w:noProof/>
          <w:webHidden/>
          <w:sz w:val="28"/>
          <w:szCs w:val="28"/>
        </w:rPr>
        <w:t>………………………………...</w:t>
      </w:r>
      <w:r w:rsidR="007318A9">
        <w:rPr>
          <w:rFonts w:ascii="Times New Roman" w:hAnsi="Times New Roman" w:cs="Times New Roman"/>
          <w:noProof/>
          <w:webHidden/>
          <w:sz w:val="28"/>
          <w:szCs w:val="28"/>
        </w:rPr>
        <w:t>………..</w:t>
      </w:r>
      <w:r w:rsidR="007318A9" w:rsidRPr="007318A9">
        <w:rPr>
          <w:rFonts w:ascii="Times New Roman" w:hAnsi="Times New Roman" w:cs="Times New Roman"/>
          <w:webHidden/>
          <w:sz w:val="28"/>
          <w:szCs w:val="28"/>
        </w:rPr>
        <w:t>1</w:t>
      </w:r>
      <w:r w:rsidR="003B1D22">
        <w:rPr>
          <w:rFonts w:ascii="Times New Roman" w:hAnsi="Times New Roman" w:cs="Times New Roman"/>
          <w:webHidden/>
          <w:sz w:val="28"/>
          <w:szCs w:val="28"/>
        </w:rPr>
        <w:t>9</w:t>
      </w:r>
      <w:r w:rsidRPr="007318A9">
        <w:rPr>
          <w:rFonts w:ascii="Times New Roman" w:hAnsi="Times New Roman" w:cs="Times New Roman"/>
          <w:noProof/>
          <w:sz w:val="28"/>
          <w:szCs w:val="28"/>
        </w:rPr>
        <w:fldChar w:fldCharType="end"/>
      </w:r>
    </w:p>
    <w:bookmarkEnd w:id="1"/>
    <w:p w14:paraId="21588FCB" w14:textId="028213C9" w:rsidR="00D2135E" w:rsidRPr="007318A9" w:rsidRDefault="00503005" w:rsidP="007318A9">
      <w:pPr>
        <w:pStyle w:val="a9"/>
        <w:spacing w:line="360" w:lineRule="auto"/>
        <w:jc w:val="both"/>
        <w:rPr>
          <w:rFonts w:ascii="Times New Roman" w:hAnsi="Times New Roman" w:cs="Times New Roman"/>
          <w:noProof/>
          <w:kern w:val="2"/>
          <w:sz w:val="28"/>
          <w:szCs w:val="28"/>
          <w14:ligatures w14:val="standardContextual"/>
        </w:rPr>
      </w:pPr>
      <w:r w:rsidRPr="007318A9">
        <w:rPr>
          <w:rFonts w:ascii="Times New Roman" w:hAnsi="Times New Roman" w:cs="Times New Roman"/>
          <w:sz w:val="28"/>
          <w:szCs w:val="28"/>
        </w:rPr>
        <w:fldChar w:fldCharType="begin"/>
      </w:r>
      <w:r w:rsidRPr="007318A9">
        <w:rPr>
          <w:rFonts w:ascii="Times New Roman" w:hAnsi="Times New Roman" w:cs="Times New Roman"/>
          <w:sz w:val="28"/>
          <w:szCs w:val="28"/>
        </w:rPr>
        <w:instrText xml:space="preserve"> HYPERLINK \l "_Toc142037193" </w:instrText>
      </w:r>
      <w:r w:rsidRPr="007318A9">
        <w:rPr>
          <w:rFonts w:ascii="Times New Roman" w:hAnsi="Times New Roman" w:cs="Times New Roman"/>
          <w:sz w:val="28"/>
          <w:szCs w:val="28"/>
        </w:rPr>
        <w:fldChar w:fldCharType="separate"/>
      </w:r>
      <w:r w:rsidR="00D2135E" w:rsidRPr="007318A9">
        <w:rPr>
          <w:rStyle w:val="ae"/>
          <w:rFonts w:ascii="Times New Roman" w:hAnsi="Times New Roman" w:cs="Times New Roman"/>
          <w:noProof/>
          <w:sz w:val="28"/>
          <w:szCs w:val="28"/>
        </w:rPr>
        <w:t>2.2.</w:t>
      </w:r>
      <w:r w:rsidR="00D2135E" w:rsidRPr="007318A9">
        <w:rPr>
          <w:rStyle w:val="ae"/>
          <w:rFonts w:ascii="Times New Roman" w:hAnsi="Times New Roman" w:cs="Times New Roman"/>
          <w:i/>
          <w:noProof/>
          <w:sz w:val="28"/>
          <w:szCs w:val="28"/>
        </w:rPr>
        <w:t xml:space="preserve"> </w:t>
      </w:r>
      <w:r w:rsidR="00D2135E" w:rsidRPr="007318A9">
        <w:rPr>
          <w:rStyle w:val="ae"/>
          <w:rFonts w:ascii="Times New Roman" w:hAnsi="Times New Roman" w:cs="Times New Roman"/>
          <w:noProof/>
          <w:sz w:val="28"/>
          <w:szCs w:val="28"/>
        </w:rPr>
        <w:t>Материалы, оборудование и инструменты, запрещенные на площадке</w:t>
      </w:r>
      <w:r w:rsidR="007318A9">
        <w:rPr>
          <w:rFonts w:ascii="Times New Roman" w:hAnsi="Times New Roman" w:cs="Times New Roman"/>
          <w:noProof/>
          <w:webHidden/>
          <w:sz w:val="28"/>
          <w:szCs w:val="28"/>
        </w:rPr>
        <w:t>…</w:t>
      </w:r>
      <w:r w:rsidR="00F14D18">
        <w:rPr>
          <w:rFonts w:ascii="Times New Roman" w:hAnsi="Times New Roman" w:cs="Times New Roman"/>
          <w:noProof/>
          <w:webHidden/>
          <w:sz w:val="28"/>
          <w:szCs w:val="28"/>
        </w:rPr>
        <w:t>………………………………………………………………………</w:t>
      </w:r>
      <w:r w:rsidR="003B1D22">
        <w:rPr>
          <w:rFonts w:ascii="Times New Roman" w:hAnsi="Times New Roman" w:cs="Times New Roman"/>
          <w:webHidden/>
          <w:sz w:val="28"/>
          <w:szCs w:val="28"/>
        </w:rPr>
        <w:t>31</w:t>
      </w:r>
      <w:r w:rsidRPr="007318A9">
        <w:rPr>
          <w:rFonts w:ascii="Times New Roman" w:hAnsi="Times New Roman" w:cs="Times New Roman"/>
          <w:noProof/>
          <w:sz w:val="28"/>
          <w:szCs w:val="28"/>
        </w:rPr>
        <w:fldChar w:fldCharType="end"/>
      </w:r>
    </w:p>
    <w:p w14:paraId="05C32EBC" w14:textId="533563A3" w:rsidR="009B18A2" w:rsidRPr="007318A9" w:rsidRDefault="00F14D18" w:rsidP="007318A9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w:anchor="_Toc124422973" w:history="1">
        <w:r w:rsidR="00D2135E" w:rsidRPr="007318A9">
          <w:rPr>
            <w:rStyle w:val="ae"/>
            <w:rFonts w:ascii="Times New Roman" w:hAnsi="Times New Roman" w:cs="Times New Roman"/>
            <w:sz w:val="28"/>
            <w:szCs w:val="28"/>
          </w:rPr>
          <w:t>3. ПРИЛОЖЕНИЯ</w:t>
        </w:r>
        <w:r w:rsidR="007318A9">
          <w:rPr>
            <w:rFonts w:ascii="Times New Roman" w:hAnsi="Times New Roman" w:cs="Times New Roman"/>
            <w:webHidden/>
            <w:sz w:val="28"/>
            <w:szCs w:val="28"/>
          </w:rPr>
          <w:t>……………………………………………………………….</w:t>
        </w:r>
        <w:r>
          <w:rPr>
            <w:rFonts w:ascii="Times New Roman" w:hAnsi="Times New Roman" w:cs="Times New Roman"/>
            <w:webHidden/>
            <w:sz w:val="28"/>
            <w:szCs w:val="28"/>
          </w:rPr>
          <w:t>31</w:t>
        </w:r>
      </w:hyperlink>
    </w:p>
    <w:p w14:paraId="36AA3717" w14:textId="2BE4988C" w:rsidR="00AA2B8A" w:rsidRPr="002D22A9" w:rsidRDefault="0029547E" w:rsidP="007318A9">
      <w:pPr>
        <w:pStyle w:val="a9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7318A9">
        <w:rPr>
          <w:rFonts w:ascii="Times New Roman" w:hAnsi="Times New Roman" w:cs="Times New Roman"/>
          <w:sz w:val="28"/>
          <w:szCs w:val="28"/>
        </w:rPr>
        <w:fldChar w:fldCharType="end"/>
      </w:r>
    </w:p>
    <w:p w14:paraId="3B104001" w14:textId="77777777" w:rsidR="00AA2B8A" w:rsidRPr="002D22A9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7974273F" w14:textId="77777777" w:rsidR="00AA2B8A" w:rsidRPr="002D22A9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7812A7A0" w14:textId="77777777" w:rsidR="00AA2B8A" w:rsidRPr="002D22A9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7EB59C2F" w14:textId="77777777" w:rsidR="00AA2B8A" w:rsidRPr="002D22A9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1835A90B" w14:textId="77777777" w:rsidR="00AA2B8A" w:rsidRPr="00BC685D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5DA2C91C" w14:textId="77777777" w:rsidR="00AA2B8A" w:rsidRPr="00BC685D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90A2744" w14:textId="52CC13B1" w:rsidR="00AA2B8A" w:rsidRPr="00BC685D" w:rsidRDefault="00AA2B8A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7A1C5B84" w14:textId="3EE3F311" w:rsidR="009B18A2" w:rsidRDefault="009B18A2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9F09629" w14:textId="03F245DD" w:rsidR="007127EC" w:rsidRDefault="007127EC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04B31DD1" w14:textId="1EB754FA" w:rsidR="00A204BB" w:rsidRPr="00BC685D" w:rsidRDefault="00D37DEA" w:rsidP="00BC685D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BC685D">
        <w:rPr>
          <w:rFonts w:ascii="Times New Roman" w:hAnsi="Times New Roman"/>
          <w:b/>
          <w:bCs/>
          <w:sz w:val="28"/>
          <w:szCs w:val="28"/>
          <w:lang w:val="ru-RU" w:eastAsia="ru-RU"/>
        </w:rPr>
        <w:t>ИСПОЛЬЗУЕМЫЕ СОКРАЩЕНИЯ</w:t>
      </w:r>
    </w:p>
    <w:p w14:paraId="6010B2B2" w14:textId="77777777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ТК – Требования компетенции</w:t>
      </w:r>
    </w:p>
    <w:p w14:paraId="7BA4391E" w14:textId="77777777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ФГОС – Федеральный государственный образовательный стандарт</w:t>
      </w:r>
    </w:p>
    <w:p w14:paraId="663027A9" w14:textId="1356A7CC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ПС – Профессиональный стандарт</w:t>
      </w:r>
    </w:p>
    <w:p w14:paraId="606E70A9" w14:textId="77777777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ЕКТС – Единый тарифно-квалификационный справочник</w:t>
      </w:r>
    </w:p>
    <w:p w14:paraId="07E4DD50" w14:textId="26CC8368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КЗ – Конкурсное задание</w:t>
      </w:r>
    </w:p>
    <w:p w14:paraId="3D1169B2" w14:textId="720AF856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СИЗ – Средства индивидуальной защиты</w:t>
      </w:r>
    </w:p>
    <w:p w14:paraId="7A1411B9" w14:textId="6150AAD7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НКУ</w:t>
      </w:r>
      <w:r w:rsidRPr="00BC685D">
        <w:rPr>
          <w:rFonts w:ascii="Times New Roman" w:hAnsi="Times New Roman"/>
          <w:sz w:val="28"/>
          <w:szCs w:val="28"/>
        </w:rPr>
        <w:t> </w:t>
      </w:r>
      <w:r w:rsidRPr="00BC685D">
        <w:rPr>
          <w:rFonts w:ascii="Times New Roman" w:hAnsi="Times New Roman"/>
          <w:sz w:val="28"/>
          <w:szCs w:val="28"/>
          <w:lang w:val="ru-RU"/>
        </w:rPr>
        <w:t>- Низковольтные комплектные устройства</w:t>
      </w:r>
    </w:p>
    <w:p w14:paraId="5A2E2409" w14:textId="51CC6237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ЭУ – Электроустановка</w:t>
      </w:r>
    </w:p>
    <w:p w14:paraId="52518C22" w14:textId="7D37AC2C" w:rsidR="00A0489B" w:rsidRPr="00BC685D" w:rsidRDefault="00A0489B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ОТ – Охрана труда</w:t>
      </w:r>
    </w:p>
    <w:p w14:paraId="5BD5166F" w14:textId="72B79178" w:rsidR="00A0489B" w:rsidRPr="00BC685D" w:rsidRDefault="00A0489B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ТБ – Техника безопасности</w:t>
      </w:r>
    </w:p>
    <w:p w14:paraId="688B2B7B" w14:textId="32EAFCF4" w:rsidR="004F24B5" w:rsidRPr="00BC685D" w:rsidRDefault="00A0489B" w:rsidP="00BC685D">
      <w:pPr>
        <w:pStyle w:val="2"/>
        <w:spacing w:before="0" w:after="0"/>
        <w:rPr>
          <w:rFonts w:ascii="Times New Roman" w:hAnsi="Times New Roman"/>
          <w:b w:val="0"/>
          <w:szCs w:val="28"/>
          <w:lang w:val="ru-RU"/>
        </w:rPr>
      </w:pPr>
      <w:r w:rsidRPr="00BC685D">
        <w:rPr>
          <w:rFonts w:ascii="Times New Roman" w:hAnsi="Times New Roman"/>
          <w:b w:val="0"/>
          <w:szCs w:val="28"/>
          <w:lang w:val="en-US"/>
        </w:rPr>
        <w:t>QF</w:t>
      </w:r>
      <w:r w:rsidRPr="00BC685D">
        <w:rPr>
          <w:rFonts w:ascii="Times New Roman" w:hAnsi="Times New Roman"/>
          <w:b w:val="0"/>
          <w:szCs w:val="28"/>
          <w:lang w:val="ru-RU"/>
        </w:rPr>
        <w:t xml:space="preserve">, </w:t>
      </w:r>
      <w:r w:rsidRPr="00BC685D">
        <w:rPr>
          <w:rFonts w:ascii="Times New Roman" w:hAnsi="Times New Roman"/>
          <w:b w:val="0"/>
          <w:szCs w:val="28"/>
          <w:lang w:val="en-US"/>
        </w:rPr>
        <w:t>SA</w:t>
      </w:r>
      <w:r w:rsidRPr="00BC685D">
        <w:rPr>
          <w:rFonts w:ascii="Times New Roman" w:hAnsi="Times New Roman"/>
          <w:b w:val="0"/>
          <w:szCs w:val="28"/>
          <w:lang w:val="ru-RU"/>
        </w:rPr>
        <w:t xml:space="preserve">, </w:t>
      </w:r>
      <w:r w:rsidRPr="00BC685D">
        <w:rPr>
          <w:rFonts w:ascii="Times New Roman" w:hAnsi="Times New Roman"/>
          <w:b w:val="0"/>
          <w:szCs w:val="28"/>
          <w:lang w:val="en-US"/>
        </w:rPr>
        <w:t>SB</w:t>
      </w:r>
      <w:r w:rsidRPr="00BC685D">
        <w:rPr>
          <w:rFonts w:ascii="Times New Roman" w:hAnsi="Times New Roman"/>
          <w:b w:val="0"/>
          <w:szCs w:val="28"/>
          <w:lang w:val="ru-RU"/>
        </w:rPr>
        <w:t xml:space="preserve">, </w:t>
      </w:r>
      <w:r w:rsidRPr="00BC685D">
        <w:rPr>
          <w:rFonts w:ascii="Times New Roman" w:hAnsi="Times New Roman"/>
          <w:b w:val="0"/>
          <w:szCs w:val="28"/>
          <w:lang w:val="en-US"/>
        </w:rPr>
        <w:t>SQ</w:t>
      </w:r>
      <w:r w:rsidRPr="00BC685D">
        <w:rPr>
          <w:rFonts w:ascii="Times New Roman" w:hAnsi="Times New Roman"/>
          <w:b w:val="0"/>
          <w:szCs w:val="28"/>
          <w:lang w:val="ru-RU"/>
        </w:rPr>
        <w:t xml:space="preserve"> и т.д. </w:t>
      </w:r>
      <w:r w:rsidRPr="00BC685D">
        <w:rPr>
          <w:rFonts w:ascii="Times New Roman" w:hAnsi="Times New Roman"/>
          <w:szCs w:val="28"/>
          <w:lang w:val="ru-RU"/>
        </w:rPr>
        <w:t>–</w:t>
      </w:r>
      <w:r w:rsidRPr="00BC685D">
        <w:rPr>
          <w:rFonts w:ascii="Times New Roman" w:hAnsi="Times New Roman"/>
          <w:b w:val="0"/>
          <w:szCs w:val="28"/>
          <w:lang w:val="ru-RU"/>
        </w:rPr>
        <w:t xml:space="preserve"> </w:t>
      </w:r>
      <w:r w:rsidR="004F24B5" w:rsidRPr="00BC685D">
        <w:rPr>
          <w:rFonts w:ascii="Times New Roman" w:hAnsi="Times New Roman"/>
          <w:b w:val="0"/>
          <w:szCs w:val="28"/>
          <w:lang w:val="ru-RU"/>
        </w:rPr>
        <w:t>ГОСТ 2.710-81 Единая система конструкторской документации</w:t>
      </w:r>
      <w:r w:rsidRPr="00BC685D">
        <w:rPr>
          <w:rFonts w:ascii="Times New Roman" w:hAnsi="Times New Roman"/>
          <w:b w:val="0"/>
          <w:szCs w:val="28"/>
          <w:lang w:val="ru-RU"/>
        </w:rPr>
        <w:t>.</w:t>
      </w:r>
      <w:r w:rsidR="004F24B5" w:rsidRPr="00BC685D">
        <w:rPr>
          <w:rFonts w:ascii="Times New Roman" w:hAnsi="Times New Roman"/>
          <w:b w:val="0"/>
          <w:szCs w:val="28"/>
          <w:lang w:val="ru-RU"/>
        </w:rPr>
        <w:t xml:space="preserve"> Обозначения буквенно-цифровые в электрических схемах.</w:t>
      </w:r>
    </w:p>
    <w:p w14:paraId="31D84B88" w14:textId="77777777" w:rsidR="00A0489B" w:rsidRPr="00BC685D" w:rsidRDefault="00A0489B" w:rsidP="00BC685D">
      <w:pPr>
        <w:spacing w:line="360" w:lineRule="auto"/>
        <w:rPr>
          <w:sz w:val="28"/>
          <w:szCs w:val="28"/>
          <w:lang w:eastAsia="en-US"/>
        </w:rPr>
      </w:pPr>
    </w:p>
    <w:p w14:paraId="46DCA787" w14:textId="1A13CB33" w:rsidR="004F24B5" w:rsidRPr="00BC685D" w:rsidRDefault="004F24B5" w:rsidP="00BC685D">
      <w:pPr>
        <w:pStyle w:val="1"/>
        <w:spacing w:before="0" w:after="0"/>
        <w:rPr>
          <w:rFonts w:ascii="Times New Roman" w:hAnsi="Times New Roman"/>
          <w:color w:val="000000"/>
          <w:sz w:val="28"/>
          <w:szCs w:val="28"/>
          <w:lang w:val="ru-RU"/>
        </w:rPr>
      </w:pPr>
    </w:p>
    <w:p w14:paraId="7C9884E1" w14:textId="77777777" w:rsidR="004F24B5" w:rsidRPr="00BC685D" w:rsidRDefault="004F24B5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3AB3CCAF" w14:textId="77777777" w:rsidR="004F24B5" w:rsidRPr="00BC685D" w:rsidRDefault="004F24B5" w:rsidP="00BC685D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</w:p>
    <w:p w14:paraId="18FD8A99" w14:textId="77777777" w:rsidR="00C17B01" w:rsidRPr="00BC685D" w:rsidRDefault="00C17B01" w:rsidP="00BC685D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0E9CD1CA" w14:textId="0A84F0CB" w:rsidR="00E04FDF" w:rsidRPr="00BC685D" w:rsidRDefault="00DE39D8" w:rsidP="00BC685D">
      <w:pPr>
        <w:spacing w:line="360" w:lineRule="auto"/>
        <w:jc w:val="both"/>
        <w:rPr>
          <w:b/>
          <w:bCs/>
          <w:sz w:val="28"/>
          <w:szCs w:val="28"/>
        </w:rPr>
      </w:pPr>
      <w:bookmarkStart w:id="2" w:name="_Toc450204622"/>
      <w:r w:rsidRPr="00BC685D">
        <w:rPr>
          <w:b/>
          <w:bCs/>
          <w:sz w:val="28"/>
          <w:szCs w:val="28"/>
        </w:rPr>
        <w:br w:type="page"/>
      </w:r>
      <w:bookmarkEnd w:id="2"/>
    </w:p>
    <w:p w14:paraId="4D6C1B57" w14:textId="45A33043" w:rsidR="003538DB" w:rsidRPr="00BC685D" w:rsidRDefault="00D37DEA" w:rsidP="00E71AF5">
      <w:pPr>
        <w:pStyle w:val="-1"/>
        <w:numPr>
          <w:ilvl w:val="0"/>
          <w:numId w:val="8"/>
        </w:numPr>
        <w:spacing w:before="0" w:after="0"/>
        <w:ind w:left="0" w:firstLine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3" w:name="_Toc124422965"/>
      <w:r w:rsidRPr="00BC685D">
        <w:rPr>
          <w:rFonts w:ascii="Times New Roman" w:hAnsi="Times New Roman"/>
          <w:color w:val="auto"/>
          <w:sz w:val="28"/>
          <w:szCs w:val="28"/>
        </w:rPr>
        <w:lastRenderedPageBreak/>
        <w:t>ОСНОВНЫЕ ТРЕБОВАНИЯ</w:t>
      </w:r>
      <w:r w:rsidR="00976338" w:rsidRPr="00BC685D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BC685D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3"/>
    </w:p>
    <w:p w14:paraId="1B3D6E78" w14:textId="7F154367" w:rsidR="00DE39D8" w:rsidRPr="00BC685D" w:rsidRDefault="00D37DEA" w:rsidP="00D2135E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124422966"/>
      <w:r w:rsidRPr="00BC685D">
        <w:rPr>
          <w:rFonts w:ascii="Times New Roman" w:hAnsi="Times New Roman"/>
          <w:szCs w:val="28"/>
        </w:rPr>
        <w:t>1</w:t>
      </w:r>
      <w:r w:rsidR="00DE39D8" w:rsidRPr="00BC685D">
        <w:rPr>
          <w:rFonts w:ascii="Times New Roman" w:hAnsi="Times New Roman"/>
          <w:szCs w:val="28"/>
        </w:rPr>
        <w:t xml:space="preserve">.1. </w:t>
      </w:r>
      <w:r w:rsidR="00D2135E" w:rsidRPr="00BC685D">
        <w:rPr>
          <w:rFonts w:ascii="Times New Roman" w:hAnsi="Times New Roman"/>
          <w:szCs w:val="28"/>
        </w:rPr>
        <w:t>Общие сведения о требованиях</w:t>
      </w:r>
      <w:r w:rsidR="00976338" w:rsidRPr="00BC685D">
        <w:rPr>
          <w:rFonts w:ascii="Times New Roman" w:hAnsi="Times New Roman"/>
          <w:szCs w:val="28"/>
        </w:rPr>
        <w:t xml:space="preserve"> </w:t>
      </w:r>
      <w:r w:rsidR="00D2135E" w:rsidRPr="00BC685D">
        <w:rPr>
          <w:rFonts w:ascii="Times New Roman" w:hAnsi="Times New Roman"/>
          <w:szCs w:val="28"/>
        </w:rPr>
        <w:t>компетенции</w:t>
      </w:r>
      <w:bookmarkEnd w:id="4"/>
    </w:p>
    <w:p w14:paraId="1EC3C524" w14:textId="493AF376" w:rsidR="00E857D6" w:rsidRDefault="00D37DEA" w:rsidP="00BC685D">
      <w:pPr>
        <w:spacing w:line="360" w:lineRule="auto"/>
        <w:ind w:firstLine="709"/>
        <w:jc w:val="both"/>
        <w:rPr>
          <w:sz w:val="28"/>
          <w:szCs w:val="28"/>
        </w:rPr>
      </w:pPr>
      <w:r w:rsidRPr="00BC685D">
        <w:rPr>
          <w:sz w:val="28"/>
          <w:szCs w:val="28"/>
        </w:rPr>
        <w:t>Требования компетенции (ТК) «</w:t>
      </w:r>
      <w:r w:rsidR="00651645" w:rsidRPr="00BC685D">
        <w:rPr>
          <w:sz w:val="28"/>
          <w:szCs w:val="28"/>
        </w:rPr>
        <w:t>Электромонтаж</w:t>
      </w:r>
      <w:r w:rsidRPr="00BC685D">
        <w:rPr>
          <w:sz w:val="28"/>
          <w:szCs w:val="28"/>
        </w:rPr>
        <w:t>»</w:t>
      </w:r>
      <w:r w:rsidR="00E857D6" w:rsidRPr="00BC685D">
        <w:rPr>
          <w:sz w:val="28"/>
          <w:szCs w:val="28"/>
        </w:rPr>
        <w:t xml:space="preserve"> </w:t>
      </w:r>
      <w:bookmarkStart w:id="5" w:name="_Hlk123050441"/>
      <w:r w:rsidR="00E857D6" w:rsidRPr="00BC685D">
        <w:rPr>
          <w:sz w:val="28"/>
          <w:szCs w:val="28"/>
        </w:rPr>
        <w:t>определя</w:t>
      </w:r>
      <w:r w:rsidRPr="00BC685D">
        <w:rPr>
          <w:sz w:val="28"/>
          <w:szCs w:val="28"/>
        </w:rPr>
        <w:t>ю</w:t>
      </w:r>
      <w:r w:rsidR="00E857D6" w:rsidRPr="00BC685D">
        <w:rPr>
          <w:sz w:val="28"/>
          <w:szCs w:val="28"/>
        </w:rPr>
        <w:t>т знани</w:t>
      </w:r>
      <w:r w:rsidR="00E0407E" w:rsidRPr="00BC685D">
        <w:rPr>
          <w:sz w:val="28"/>
          <w:szCs w:val="28"/>
        </w:rPr>
        <w:t>я</w:t>
      </w:r>
      <w:r w:rsidR="00E857D6" w:rsidRPr="00BC685D">
        <w:rPr>
          <w:sz w:val="28"/>
          <w:szCs w:val="28"/>
        </w:rPr>
        <w:t xml:space="preserve">, </w:t>
      </w:r>
      <w:r w:rsidR="00E0407E" w:rsidRPr="00BC685D">
        <w:rPr>
          <w:sz w:val="28"/>
          <w:szCs w:val="28"/>
        </w:rPr>
        <w:t>умения, навыки и трудовые функции</w:t>
      </w:r>
      <w:bookmarkEnd w:id="5"/>
      <w:r w:rsidR="008B0F23" w:rsidRPr="00BC685D">
        <w:rPr>
          <w:sz w:val="28"/>
          <w:szCs w:val="28"/>
        </w:rPr>
        <w:t xml:space="preserve">, </w:t>
      </w:r>
      <w:r w:rsidR="00E857D6" w:rsidRPr="00BC685D">
        <w:rPr>
          <w:sz w:val="28"/>
          <w:szCs w:val="28"/>
        </w:rPr>
        <w:t xml:space="preserve">которые лежат в основе </w:t>
      </w:r>
      <w:r w:rsidR="009E37D3" w:rsidRPr="00BC685D">
        <w:rPr>
          <w:sz w:val="28"/>
          <w:szCs w:val="28"/>
        </w:rPr>
        <w:t>наиболее актуальных</w:t>
      </w:r>
      <w:r w:rsidR="00E0407E" w:rsidRPr="00BC685D">
        <w:rPr>
          <w:sz w:val="28"/>
          <w:szCs w:val="28"/>
        </w:rPr>
        <w:t xml:space="preserve"> требований работодателей</w:t>
      </w:r>
      <w:r w:rsidR="000244DA" w:rsidRPr="00BC685D">
        <w:rPr>
          <w:sz w:val="28"/>
          <w:szCs w:val="28"/>
        </w:rPr>
        <w:t xml:space="preserve"> отрасли.</w:t>
      </w:r>
      <w:r w:rsidR="008B0F23" w:rsidRPr="00BC685D">
        <w:rPr>
          <w:sz w:val="28"/>
          <w:szCs w:val="28"/>
        </w:rPr>
        <w:t xml:space="preserve"> </w:t>
      </w:r>
    </w:p>
    <w:p w14:paraId="5D742849" w14:textId="77777777" w:rsidR="00402B2E" w:rsidRPr="00402B2E" w:rsidRDefault="00402B2E" w:rsidP="00402B2E">
      <w:pPr>
        <w:spacing w:line="360" w:lineRule="auto"/>
        <w:ind w:firstLine="709"/>
        <w:jc w:val="both"/>
        <w:rPr>
          <w:sz w:val="28"/>
          <w:szCs w:val="28"/>
        </w:rPr>
      </w:pPr>
      <w:r w:rsidRPr="00402B2E">
        <w:rPr>
          <w:sz w:val="28"/>
          <w:szCs w:val="28"/>
        </w:rPr>
        <w:t>ФГОС СПО 08.02.09 Монтаж, наладка и эксплуатация электрооборудования промышленных и гражданских зданий. Приказ № 845 от 09 ноября 2023г.</w:t>
      </w:r>
    </w:p>
    <w:p w14:paraId="4C3A5ECC" w14:textId="77777777" w:rsidR="00402B2E" w:rsidRPr="00402B2E" w:rsidRDefault="00402B2E" w:rsidP="00402B2E">
      <w:pPr>
        <w:spacing w:line="360" w:lineRule="auto"/>
        <w:ind w:firstLine="709"/>
        <w:jc w:val="both"/>
        <w:rPr>
          <w:sz w:val="28"/>
          <w:szCs w:val="28"/>
        </w:rPr>
      </w:pPr>
      <w:r w:rsidRPr="00402B2E">
        <w:rPr>
          <w:sz w:val="28"/>
          <w:szCs w:val="28"/>
        </w:rPr>
        <w:t>ФГОС СПО 27.02.04 Автоматические системы управления. Приказ № 633 от 29 июля 2022г.</w:t>
      </w:r>
    </w:p>
    <w:p w14:paraId="76538F9F" w14:textId="77777777" w:rsidR="00402B2E" w:rsidRPr="00402B2E" w:rsidRDefault="00402B2E" w:rsidP="00402B2E">
      <w:pPr>
        <w:spacing w:line="360" w:lineRule="auto"/>
        <w:ind w:firstLine="709"/>
        <w:jc w:val="both"/>
        <w:rPr>
          <w:sz w:val="28"/>
          <w:szCs w:val="28"/>
        </w:rPr>
      </w:pPr>
      <w:r w:rsidRPr="00402B2E">
        <w:rPr>
          <w:sz w:val="28"/>
          <w:szCs w:val="28"/>
        </w:rPr>
        <w:t>ФГОС СПО 08.01.31 Электромонтажник электрических сетей и электрооборудования. Приказ № 966 от 11 ноября 2022г.</w:t>
      </w:r>
    </w:p>
    <w:p w14:paraId="7EB9CCF4" w14:textId="77777777" w:rsidR="00402B2E" w:rsidRPr="00402B2E" w:rsidRDefault="00402B2E" w:rsidP="00402B2E">
      <w:pPr>
        <w:spacing w:line="360" w:lineRule="auto"/>
        <w:ind w:firstLine="709"/>
        <w:jc w:val="both"/>
        <w:rPr>
          <w:sz w:val="28"/>
          <w:szCs w:val="28"/>
        </w:rPr>
      </w:pPr>
      <w:r w:rsidRPr="00402B2E">
        <w:rPr>
          <w:sz w:val="28"/>
          <w:szCs w:val="28"/>
        </w:rPr>
        <w:t>ФГОС СПО 08.01.29 Мастер по ремонту и обслуживанию инженерных систем жилищно-коммунального хозяйства. Приказ № 1003 от 18 ноября 2022г.</w:t>
      </w:r>
    </w:p>
    <w:p w14:paraId="38F8B922" w14:textId="77777777" w:rsidR="00402B2E" w:rsidRPr="00402B2E" w:rsidRDefault="00402B2E" w:rsidP="00402B2E">
      <w:pPr>
        <w:spacing w:line="360" w:lineRule="auto"/>
        <w:ind w:firstLine="709"/>
        <w:jc w:val="both"/>
        <w:rPr>
          <w:sz w:val="28"/>
          <w:szCs w:val="28"/>
        </w:rPr>
      </w:pPr>
      <w:r w:rsidRPr="00402B2E">
        <w:rPr>
          <w:sz w:val="28"/>
          <w:szCs w:val="28"/>
        </w:rPr>
        <w:t>ФГОС СПО 35.02.08 Электротехнические системы в агропромышленном комплексе (АПК). Приказ № 368 от 27 мая 2022г.</w:t>
      </w:r>
    </w:p>
    <w:p w14:paraId="759AD34D" w14:textId="38E31702" w:rsidR="00174370" w:rsidRDefault="00402B2E" w:rsidP="00402B2E">
      <w:pPr>
        <w:spacing w:line="360" w:lineRule="auto"/>
        <w:ind w:firstLine="709"/>
        <w:jc w:val="both"/>
        <w:rPr>
          <w:sz w:val="28"/>
          <w:szCs w:val="28"/>
        </w:rPr>
      </w:pPr>
      <w:r w:rsidRPr="00402B2E">
        <w:rPr>
          <w:sz w:val="28"/>
          <w:szCs w:val="28"/>
        </w:rPr>
        <w:t>ФГОС СПО 13.02.13 Эксплуатация и обслуживание электрического и электромеханического оборудования (по отраслям). Приказ № 797 от 27 октября 2023г.</w:t>
      </w:r>
      <w:r w:rsidR="008B6042">
        <w:t xml:space="preserve"> </w:t>
      </w:r>
    </w:p>
    <w:p w14:paraId="7BAD3A21" w14:textId="56922B05" w:rsidR="00174370" w:rsidRPr="00BC685D" w:rsidRDefault="00174370" w:rsidP="00BC68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B6042">
        <w:rPr>
          <w:sz w:val="28"/>
          <w:szCs w:val="28"/>
        </w:rPr>
        <w:t>рофессиональные стандарты: 16.090 «</w:t>
      </w:r>
      <w:r w:rsidR="008B6042" w:rsidRPr="008B6042">
        <w:rPr>
          <w:sz w:val="28"/>
          <w:szCs w:val="28"/>
        </w:rPr>
        <w:t>Электромонтажник домовых электрических систем и оборудования</w:t>
      </w:r>
      <w:r w:rsidR="008B6042">
        <w:rPr>
          <w:sz w:val="28"/>
          <w:szCs w:val="28"/>
        </w:rPr>
        <w:t>»; 16.092 «</w:t>
      </w:r>
      <w:r w:rsidR="008B6042" w:rsidRPr="008B6042">
        <w:rPr>
          <w:sz w:val="28"/>
          <w:szCs w:val="28"/>
        </w:rPr>
        <w:t>Монтажник приборов и аппаратуры автоматического контроля, регулирования, управления</w:t>
      </w:r>
      <w:r w:rsidR="008B6042">
        <w:rPr>
          <w:sz w:val="28"/>
          <w:szCs w:val="28"/>
        </w:rPr>
        <w:t>»; 16.108</w:t>
      </w:r>
      <w:r w:rsidR="008B6042" w:rsidRPr="008B6042">
        <w:t xml:space="preserve"> </w:t>
      </w:r>
      <w:r w:rsidR="008B6042">
        <w:t>«</w:t>
      </w:r>
      <w:r w:rsidR="008B6042" w:rsidRPr="008B6042">
        <w:rPr>
          <w:sz w:val="28"/>
          <w:szCs w:val="28"/>
        </w:rPr>
        <w:t>Электромонтажник</w:t>
      </w:r>
      <w:r w:rsidR="008B6042">
        <w:rPr>
          <w:sz w:val="28"/>
          <w:szCs w:val="28"/>
        </w:rPr>
        <w:t xml:space="preserve">» </w:t>
      </w:r>
    </w:p>
    <w:p w14:paraId="6CBD56C3" w14:textId="77777777" w:rsidR="00C56A9B" w:rsidRPr="00BC685D" w:rsidRDefault="000244DA" w:rsidP="00BC685D">
      <w:pPr>
        <w:spacing w:line="360" w:lineRule="auto"/>
        <w:ind w:firstLine="709"/>
        <w:jc w:val="both"/>
        <w:rPr>
          <w:sz w:val="28"/>
          <w:szCs w:val="28"/>
        </w:rPr>
      </w:pPr>
      <w:r w:rsidRPr="00BC685D">
        <w:rPr>
          <w:sz w:val="28"/>
          <w:szCs w:val="28"/>
        </w:rPr>
        <w:t>Целью соревнований</w:t>
      </w:r>
      <w:r w:rsidR="00E857D6" w:rsidRPr="00BC685D">
        <w:rPr>
          <w:sz w:val="28"/>
          <w:szCs w:val="28"/>
        </w:rPr>
        <w:t xml:space="preserve"> по компетенции является демонстрация лучших</w:t>
      </w:r>
      <w:r w:rsidR="009E37D3" w:rsidRPr="00BC685D">
        <w:rPr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BC685D">
        <w:rPr>
          <w:sz w:val="28"/>
          <w:szCs w:val="28"/>
        </w:rPr>
        <w:t xml:space="preserve"> </w:t>
      </w:r>
    </w:p>
    <w:p w14:paraId="576EBDDC" w14:textId="600B2AF8" w:rsidR="00E857D6" w:rsidRPr="00BC685D" w:rsidRDefault="00C56A9B" w:rsidP="00BC685D">
      <w:pPr>
        <w:spacing w:line="360" w:lineRule="auto"/>
        <w:ind w:firstLine="709"/>
        <w:jc w:val="both"/>
        <w:rPr>
          <w:sz w:val="28"/>
          <w:szCs w:val="28"/>
        </w:rPr>
      </w:pPr>
      <w:r w:rsidRPr="00BC685D">
        <w:rPr>
          <w:sz w:val="28"/>
          <w:szCs w:val="28"/>
        </w:rPr>
        <w:t>Т</w:t>
      </w:r>
      <w:r w:rsidR="00D37DEA" w:rsidRPr="00BC685D">
        <w:rPr>
          <w:sz w:val="28"/>
          <w:szCs w:val="28"/>
        </w:rPr>
        <w:t>ребования</w:t>
      </w:r>
      <w:r w:rsidR="000244DA" w:rsidRPr="00BC685D">
        <w:rPr>
          <w:sz w:val="28"/>
          <w:szCs w:val="28"/>
        </w:rPr>
        <w:t xml:space="preserve"> компетенции </w:t>
      </w:r>
      <w:r w:rsidR="00E857D6" w:rsidRPr="00BC685D">
        <w:rPr>
          <w:sz w:val="28"/>
          <w:szCs w:val="28"/>
        </w:rPr>
        <w:t>явля</w:t>
      </w:r>
      <w:r w:rsidR="00D37DEA" w:rsidRPr="00BC685D">
        <w:rPr>
          <w:sz w:val="28"/>
          <w:szCs w:val="28"/>
        </w:rPr>
        <w:t>ю</w:t>
      </w:r>
      <w:r w:rsidR="00E857D6" w:rsidRPr="00BC685D">
        <w:rPr>
          <w:sz w:val="28"/>
          <w:szCs w:val="28"/>
        </w:rPr>
        <w:t xml:space="preserve">тся руководством </w:t>
      </w:r>
      <w:r w:rsidR="009E37D3" w:rsidRPr="00BC685D">
        <w:rPr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BC685D">
        <w:rPr>
          <w:sz w:val="28"/>
          <w:szCs w:val="28"/>
        </w:rPr>
        <w:t xml:space="preserve"> и </w:t>
      </w:r>
      <w:r w:rsidR="009E37D3" w:rsidRPr="00BC685D">
        <w:rPr>
          <w:sz w:val="28"/>
          <w:szCs w:val="28"/>
        </w:rPr>
        <w:t>участия их в конкурсах профессионального мастерства.</w:t>
      </w:r>
    </w:p>
    <w:p w14:paraId="4E767B36" w14:textId="7D37CF65" w:rsidR="00E857D6" w:rsidRPr="00BC685D" w:rsidRDefault="00E857D6" w:rsidP="00BC685D">
      <w:pPr>
        <w:spacing w:line="360" w:lineRule="auto"/>
        <w:ind w:firstLine="709"/>
        <w:jc w:val="both"/>
        <w:rPr>
          <w:sz w:val="28"/>
          <w:szCs w:val="28"/>
        </w:rPr>
      </w:pPr>
      <w:r w:rsidRPr="00BC685D">
        <w:rPr>
          <w:sz w:val="28"/>
          <w:szCs w:val="28"/>
        </w:rPr>
        <w:lastRenderedPageBreak/>
        <w:t>В соревнованиях по ко</w:t>
      </w:r>
      <w:r w:rsidR="00056CDE" w:rsidRPr="00BC685D">
        <w:rPr>
          <w:sz w:val="28"/>
          <w:szCs w:val="28"/>
        </w:rPr>
        <w:t xml:space="preserve">мпетенции </w:t>
      </w:r>
      <w:r w:rsidR="000051E8" w:rsidRPr="00BC685D">
        <w:rPr>
          <w:sz w:val="28"/>
          <w:szCs w:val="28"/>
        </w:rPr>
        <w:t>проверка знаний</w:t>
      </w:r>
      <w:r w:rsidR="009E37D3" w:rsidRPr="00BC685D">
        <w:rPr>
          <w:sz w:val="28"/>
          <w:szCs w:val="28"/>
        </w:rPr>
        <w:t xml:space="preserve">, умений, навыков и трудовых функций </w:t>
      </w:r>
      <w:r w:rsidRPr="00BC685D">
        <w:rPr>
          <w:sz w:val="28"/>
          <w:szCs w:val="28"/>
        </w:rPr>
        <w:t xml:space="preserve">осуществляется посредством оценки выполнения </w:t>
      </w:r>
      <w:r w:rsidR="00056CDE" w:rsidRPr="00BC685D">
        <w:rPr>
          <w:sz w:val="28"/>
          <w:szCs w:val="28"/>
        </w:rPr>
        <w:t xml:space="preserve">практической </w:t>
      </w:r>
      <w:r w:rsidRPr="00BC685D">
        <w:rPr>
          <w:sz w:val="28"/>
          <w:szCs w:val="28"/>
        </w:rPr>
        <w:t xml:space="preserve">работы. </w:t>
      </w:r>
    </w:p>
    <w:p w14:paraId="65A06252" w14:textId="05F8AEF5" w:rsidR="00E857D6" w:rsidRDefault="00D37DEA" w:rsidP="00BC685D">
      <w:pPr>
        <w:spacing w:line="360" w:lineRule="auto"/>
        <w:ind w:firstLine="709"/>
        <w:jc w:val="both"/>
        <w:rPr>
          <w:sz w:val="28"/>
          <w:szCs w:val="28"/>
        </w:rPr>
      </w:pPr>
      <w:r w:rsidRPr="00BC685D">
        <w:rPr>
          <w:sz w:val="28"/>
          <w:szCs w:val="28"/>
        </w:rPr>
        <w:t>Требования</w:t>
      </w:r>
      <w:r w:rsidR="000244DA" w:rsidRPr="00BC685D">
        <w:rPr>
          <w:sz w:val="28"/>
          <w:szCs w:val="28"/>
        </w:rPr>
        <w:t xml:space="preserve"> компетенции</w:t>
      </w:r>
      <w:r w:rsidR="00E857D6" w:rsidRPr="00BC685D">
        <w:rPr>
          <w:sz w:val="28"/>
          <w:szCs w:val="28"/>
        </w:rPr>
        <w:t xml:space="preserve"> разделен</w:t>
      </w:r>
      <w:r w:rsidRPr="00BC685D">
        <w:rPr>
          <w:sz w:val="28"/>
          <w:szCs w:val="28"/>
        </w:rPr>
        <w:t>ы</w:t>
      </w:r>
      <w:r w:rsidR="00E857D6" w:rsidRPr="00BC685D">
        <w:rPr>
          <w:sz w:val="28"/>
          <w:szCs w:val="28"/>
        </w:rPr>
        <w:t xml:space="preserve"> на</w:t>
      </w:r>
      <w:r w:rsidR="00056CDE" w:rsidRPr="00BC685D">
        <w:rPr>
          <w:sz w:val="28"/>
          <w:szCs w:val="28"/>
        </w:rPr>
        <w:t xml:space="preserve"> четкие разделы с номерами и заголовками</w:t>
      </w:r>
      <w:r w:rsidR="00C56A9B" w:rsidRPr="00BC685D">
        <w:rPr>
          <w:sz w:val="28"/>
          <w:szCs w:val="28"/>
        </w:rPr>
        <w:t>, к</w:t>
      </w:r>
      <w:r w:rsidR="00E857D6" w:rsidRPr="00BC685D">
        <w:rPr>
          <w:sz w:val="28"/>
          <w:szCs w:val="28"/>
        </w:rPr>
        <w:t>аждому разделу назначен процент относительной важности</w:t>
      </w:r>
      <w:r w:rsidR="00C56A9B" w:rsidRPr="00BC685D">
        <w:rPr>
          <w:sz w:val="28"/>
          <w:szCs w:val="28"/>
        </w:rPr>
        <w:t>, с</w:t>
      </w:r>
      <w:r w:rsidR="00056CDE" w:rsidRPr="00BC685D">
        <w:rPr>
          <w:sz w:val="28"/>
          <w:szCs w:val="28"/>
        </w:rPr>
        <w:t xml:space="preserve">умма </w:t>
      </w:r>
      <w:r w:rsidR="00C56A9B" w:rsidRPr="00BC685D">
        <w:rPr>
          <w:sz w:val="28"/>
          <w:szCs w:val="28"/>
        </w:rPr>
        <w:t xml:space="preserve">которых </w:t>
      </w:r>
      <w:r w:rsidR="00E857D6" w:rsidRPr="00BC685D">
        <w:rPr>
          <w:sz w:val="28"/>
          <w:szCs w:val="28"/>
        </w:rPr>
        <w:t>составляет 100.</w:t>
      </w:r>
    </w:p>
    <w:p w14:paraId="638B9950" w14:textId="58B10A0D" w:rsidR="000244DA" w:rsidRPr="00BC685D" w:rsidRDefault="00270E01" w:rsidP="00D2135E">
      <w:pPr>
        <w:pStyle w:val="2"/>
        <w:spacing w:before="0" w:after="0"/>
        <w:jc w:val="center"/>
        <w:rPr>
          <w:rFonts w:ascii="Times New Roman" w:hAnsi="Times New Roman"/>
          <w:color w:val="000000"/>
          <w:szCs w:val="28"/>
          <w:lang w:val="ru-RU"/>
        </w:rPr>
      </w:pPr>
      <w:bookmarkStart w:id="6" w:name="_Toc78885652"/>
      <w:bookmarkStart w:id="7" w:name="_Toc124422967"/>
      <w:r w:rsidRPr="00BC685D">
        <w:rPr>
          <w:rFonts w:ascii="Times New Roman" w:hAnsi="Times New Roman"/>
          <w:color w:val="000000"/>
          <w:szCs w:val="28"/>
          <w:lang w:val="ru-RU"/>
        </w:rPr>
        <w:t>1</w:t>
      </w:r>
      <w:r w:rsidR="00D17132" w:rsidRPr="00BC685D">
        <w:rPr>
          <w:rFonts w:ascii="Times New Roman" w:hAnsi="Times New Roman"/>
          <w:color w:val="000000"/>
          <w:szCs w:val="28"/>
          <w:lang w:val="ru-RU"/>
        </w:rPr>
        <w:t>.</w:t>
      </w:r>
      <w:bookmarkEnd w:id="6"/>
      <w:r w:rsidR="00D2135E" w:rsidRPr="00BC685D">
        <w:rPr>
          <w:rFonts w:ascii="Times New Roman" w:hAnsi="Times New Roman"/>
          <w:color w:val="000000"/>
          <w:szCs w:val="28"/>
          <w:lang w:val="ru-RU"/>
        </w:rPr>
        <w:t>2. Перечень профессиональных</w:t>
      </w:r>
      <w:r w:rsidR="00D17132" w:rsidRPr="00BC685D">
        <w:rPr>
          <w:rFonts w:ascii="Times New Roman" w:hAnsi="Times New Roman"/>
          <w:color w:val="000000"/>
          <w:szCs w:val="28"/>
          <w:lang w:val="ru-RU"/>
        </w:rPr>
        <w:t xml:space="preserve"> </w:t>
      </w:r>
      <w:r w:rsidR="00D2135E" w:rsidRPr="00BC685D">
        <w:rPr>
          <w:rFonts w:ascii="Times New Roman" w:hAnsi="Times New Roman"/>
          <w:color w:val="000000"/>
          <w:szCs w:val="28"/>
          <w:lang w:val="ru-RU"/>
        </w:rPr>
        <w:t>задач специалиста по компетенции «</w:t>
      </w:r>
      <w:r w:rsidR="00D2135E">
        <w:rPr>
          <w:rFonts w:ascii="Times New Roman" w:hAnsi="Times New Roman"/>
          <w:szCs w:val="28"/>
          <w:lang w:val="ru-RU"/>
        </w:rPr>
        <w:t>Э</w:t>
      </w:r>
      <w:r w:rsidR="00D2135E" w:rsidRPr="00BC685D">
        <w:rPr>
          <w:rFonts w:ascii="Times New Roman" w:hAnsi="Times New Roman"/>
          <w:szCs w:val="28"/>
          <w:lang w:val="ru-RU"/>
        </w:rPr>
        <w:t>лектромонтаж</w:t>
      </w:r>
      <w:r w:rsidRPr="00BC685D">
        <w:rPr>
          <w:rFonts w:ascii="Times New Roman" w:hAnsi="Times New Roman"/>
          <w:color w:val="000000"/>
          <w:szCs w:val="28"/>
          <w:lang w:val="ru-RU"/>
        </w:rPr>
        <w:t>»</w:t>
      </w:r>
      <w:bookmarkEnd w:id="7"/>
    </w:p>
    <w:p w14:paraId="1D7BF307" w14:textId="3A1052A2" w:rsidR="00C56A9B" w:rsidRPr="00BC685D" w:rsidRDefault="00C56A9B" w:rsidP="00BC685D">
      <w:pPr>
        <w:spacing w:line="360" w:lineRule="auto"/>
        <w:jc w:val="right"/>
        <w:rPr>
          <w:sz w:val="28"/>
          <w:szCs w:val="28"/>
        </w:rPr>
      </w:pPr>
      <w:r w:rsidRPr="00BC685D">
        <w:rPr>
          <w:sz w:val="28"/>
          <w:szCs w:val="28"/>
        </w:rPr>
        <w:t xml:space="preserve">Таблица </w:t>
      </w:r>
      <w:r w:rsidR="00640E46" w:rsidRPr="00BC685D">
        <w:rPr>
          <w:sz w:val="28"/>
          <w:szCs w:val="28"/>
        </w:rPr>
        <w:t>1</w:t>
      </w:r>
    </w:p>
    <w:p w14:paraId="1877A994" w14:textId="75D931B5" w:rsidR="00640E46" w:rsidRPr="00BC685D" w:rsidRDefault="00640E46" w:rsidP="00BC685D">
      <w:pPr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BC685D">
        <w:rPr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600"/>
        <w:gridCol w:w="6388"/>
        <w:gridCol w:w="138"/>
        <w:gridCol w:w="136"/>
        <w:gridCol w:w="2309"/>
      </w:tblGrid>
      <w:tr w:rsidR="00B6322C" w:rsidRPr="00975EB6" w14:paraId="79A3DABF" w14:textId="77777777" w:rsidTr="008B6042">
        <w:tc>
          <w:tcPr>
            <w:tcW w:w="314" w:type="pct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4F0810F" w14:textId="77777777" w:rsidR="00B6322C" w:rsidRPr="00975EB6" w:rsidRDefault="00B6322C" w:rsidP="008B6042">
            <w:pPr>
              <w:widowControl w:val="0"/>
              <w:rPr>
                <w:b/>
                <w:color w:val="FFFFFF"/>
              </w:rPr>
            </w:pPr>
            <w:r w:rsidRPr="00975EB6">
              <w:rPr>
                <w:b/>
                <w:color w:val="FFFFFF"/>
              </w:rPr>
              <w:t>№ п/п</w:t>
            </w:r>
          </w:p>
        </w:tc>
        <w:tc>
          <w:tcPr>
            <w:tcW w:w="3337" w:type="pct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1993CBF5" w14:textId="77777777" w:rsidR="00B6322C" w:rsidRPr="00975EB6" w:rsidRDefault="00B6322C" w:rsidP="008B6042">
            <w:pPr>
              <w:widowControl w:val="0"/>
              <w:jc w:val="both"/>
              <w:rPr>
                <w:b/>
                <w:color w:val="FFFFFF"/>
                <w:highlight w:val="green"/>
              </w:rPr>
            </w:pPr>
            <w:r w:rsidRPr="00975EB6">
              <w:rPr>
                <w:b/>
                <w:color w:val="FFFFFF"/>
              </w:rPr>
              <w:t>Раздел</w:t>
            </w:r>
          </w:p>
        </w:tc>
        <w:tc>
          <w:tcPr>
            <w:tcW w:w="1349" w:type="pct"/>
            <w:gridSpan w:val="3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56042F9F" w14:textId="77777777" w:rsidR="00B6322C" w:rsidRPr="00975EB6" w:rsidRDefault="00B6322C" w:rsidP="008B6042">
            <w:pPr>
              <w:widowControl w:val="0"/>
              <w:jc w:val="both"/>
              <w:rPr>
                <w:b/>
                <w:color w:val="FFFFFF"/>
                <w:highlight w:val="green"/>
              </w:rPr>
            </w:pPr>
            <w:r w:rsidRPr="0006140F">
              <w:rPr>
                <w:b/>
                <w:color w:val="FFFFFF"/>
              </w:rPr>
              <w:t>Важность в %</w:t>
            </w:r>
          </w:p>
        </w:tc>
      </w:tr>
      <w:tr w:rsidR="00B6322C" w:rsidRPr="0006140F" w14:paraId="194E8819" w14:textId="77777777" w:rsidTr="008B6042">
        <w:tc>
          <w:tcPr>
            <w:tcW w:w="314" w:type="pct"/>
            <w:shd w:val="clear" w:color="auto" w:fill="D9D9D9" w:themeFill="background1" w:themeFillShade="D9"/>
            <w:vAlign w:val="center"/>
          </w:tcPr>
          <w:p w14:paraId="1E0BD87C" w14:textId="77777777" w:rsidR="00B6322C" w:rsidRPr="0006140F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06140F">
              <w:rPr>
                <w:b/>
              </w:rPr>
              <w:t>1</w:t>
            </w:r>
          </w:p>
        </w:tc>
        <w:tc>
          <w:tcPr>
            <w:tcW w:w="3337" w:type="pct"/>
            <w:shd w:val="clear" w:color="auto" w:fill="auto"/>
            <w:vAlign w:val="center"/>
          </w:tcPr>
          <w:p w14:paraId="477CD3B4" w14:textId="77777777" w:rsidR="00B6322C" w:rsidRPr="0006140F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>Бережливое производство, охрана труда</w:t>
            </w:r>
          </w:p>
        </w:tc>
        <w:tc>
          <w:tcPr>
            <w:tcW w:w="1349" w:type="pct"/>
            <w:gridSpan w:val="3"/>
            <w:shd w:val="clear" w:color="auto" w:fill="auto"/>
            <w:vAlign w:val="center"/>
          </w:tcPr>
          <w:p w14:paraId="1AD2853F" w14:textId="77777777" w:rsidR="00B6322C" w:rsidRPr="0006140F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10%</w:t>
            </w:r>
          </w:p>
        </w:tc>
      </w:tr>
      <w:tr w:rsidR="00B6322C" w:rsidRPr="00975EB6" w14:paraId="2F3DE42B" w14:textId="77777777" w:rsidTr="008B6042">
        <w:tc>
          <w:tcPr>
            <w:tcW w:w="314" w:type="pct"/>
            <w:shd w:val="clear" w:color="auto" w:fill="E7E6E6"/>
            <w:vAlign w:val="center"/>
          </w:tcPr>
          <w:p w14:paraId="74C7E21F" w14:textId="77777777" w:rsidR="00B6322C" w:rsidRPr="00975EB6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vAlign w:val="center"/>
          </w:tcPr>
          <w:p w14:paraId="333AC48F" w14:textId="77777777" w:rsidR="00B6322C" w:rsidRPr="00975EB6" w:rsidRDefault="00B6322C" w:rsidP="008B1764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7093812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документацию и правила по охране труда и технике безопасности;</w:t>
            </w:r>
          </w:p>
          <w:p w14:paraId="65CFBCB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основные принципы безопасной работы с электроустановками;</w:t>
            </w:r>
          </w:p>
          <w:p w14:paraId="6D88A8C0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ситуации, при которых должны использоваться средства индивидуальной защиты;</w:t>
            </w:r>
          </w:p>
          <w:p w14:paraId="2EBEC4E3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назначение, правила использования и хранения применяемых инструментов и оборудования с учетом факторов, влияющих на их безопасность;</w:t>
            </w:r>
          </w:p>
          <w:p w14:paraId="67940B1C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назначение, правила использования и хранения применяемых материалов;</w:t>
            </w:r>
          </w:p>
          <w:p w14:paraId="357B186D" w14:textId="77777777" w:rsidR="00B6322C" w:rsidRPr="00E75C67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E75C67">
              <w:t>виды материалов, оборудования и способов монтажа, которые нужно использовать в различных средах;</w:t>
            </w:r>
          </w:p>
          <w:p w14:paraId="4E64CC9D" w14:textId="77777777" w:rsidR="00B6322C" w:rsidRPr="00E75C67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E75C67">
              <w:t>важность поддержания знаний на высоком уровне;</w:t>
            </w:r>
          </w:p>
          <w:p w14:paraId="0C0A73A9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важность поддержания рабочего места в надлежащем состоянии;</w:t>
            </w:r>
          </w:p>
          <w:p w14:paraId="0803DEF5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мероприятия по экологически ориентированному рациональному использованию ресурсов в плане применения безопасных материалов и их повторного использования;</w:t>
            </w:r>
          </w:p>
          <w:p w14:paraId="178D1833" w14:textId="77777777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>
              <w:t>внедрение новых технологий;</w:t>
            </w:r>
          </w:p>
          <w:p w14:paraId="1AE6230A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значение экономного использования ресурсов;</w:t>
            </w:r>
          </w:p>
          <w:p w14:paraId="09DAE73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основные способы сокращения издержек при сохранении качества работы;</w:t>
            </w:r>
          </w:p>
          <w:p w14:paraId="2DE3EAE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значимость планирования всего рабочего процесса, как выстраивать эффективную работу и распределять рабочее время;</w:t>
            </w:r>
          </w:p>
          <w:p w14:paraId="1BB6E720" w14:textId="77777777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значение построения</w:t>
            </w:r>
            <w:r>
              <w:t xml:space="preserve"> продуктивных рабочих отношений;</w:t>
            </w:r>
          </w:p>
          <w:p w14:paraId="52CD763D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>
              <w:t>основные принципы «Бережливого производства»</w:t>
            </w:r>
          </w:p>
        </w:tc>
      </w:tr>
      <w:tr w:rsidR="00B6322C" w:rsidRPr="00975EB6" w14:paraId="4AD21D7E" w14:textId="77777777" w:rsidTr="008B6042">
        <w:tc>
          <w:tcPr>
            <w:tcW w:w="314" w:type="pct"/>
            <w:tcBorders>
              <w:bottom w:val="single" w:sz="4" w:space="0" w:color="auto"/>
            </w:tcBorders>
            <w:shd w:val="clear" w:color="auto" w:fill="E7E6E6"/>
            <w:vAlign w:val="center"/>
          </w:tcPr>
          <w:p w14:paraId="74670F93" w14:textId="77777777" w:rsidR="00B6322C" w:rsidRPr="00975EB6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tcBorders>
              <w:bottom w:val="single" w:sz="4" w:space="0" w:color="auto"/>
            </w:tcBorders>
            <w:vAlign w:val="center"/>
          </w:tcPr>
          <w:p w14:paraId="30CD5EF5" w14:textId="77777777" w:rsidR="00B6322C" w:rsidRPr="00975EB6" w:rsidRDefault="00B6322C" w:rsidP="008B1764">
            <w:pPr>
              <w:widowControl w:val="0"/>
              <w:jc w:val="both"/>
            </w:pPr>
            <w:r w:rsidRPr="00975EB6">
              <w:t>Специалист должен уметь:</w:t>
            </w:r>
          </w:p>
          <w:p w14:paraId="51C0ADDA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выполнять требования по охране труда и технике безопасности;</w:t>
            </w:r>
          </w:p>
          <w:p w14:paraId="67DA5DA8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выполнять требования техники безопасности при работе с электроустановками;</w:t>
            </w:r>
          </w:p>
          <w:p w14:paraId="3F47F197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проводить инструктажи;</w:t>
            </w:r>
          </w:p>
          <w:p w14:paraId="460BF57D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вносить изменения в действующие инструкции или создавать новые; </w:t>
            </w:r>
          </w:p>
          <w:p w14:paraId="53D588C3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идентифицировать и правильно использовать средства индивидуальной защиты;</w:t>
            </w:r>
          </w:p>
          <w:p w14:paraId="41EC7E33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правильно выбирать, применять, очищать и хранить инструменты и оборудование;</w:t>
            </w:r>
          </w:p>
          <w:p w14:paraId="28B250C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lastRenderedPageBreak/>
              <w:t>правильно выбирать, применять и хранить материалы, с учётом условий безопасности;</w:t>
            </w:r>
          </w:p>
          <w:p w14:paraId="5BD2C65A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грамотно и аккуратно обращаться с дорогостоящим электрооборудованием;</w:t>
            </w:r>
          </w:p>
          <w:p w14:paraId="40104A87" w14:textId="77777777" w:rsidR="00B6322C" w:rsidRDefault="00B6322C" w:rsidP="00E71AF5">
            <w:pPr>
              <w:pStyle w:val="aff1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5E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организовывать рабочее место для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максимально эффективной работы;</w:t>
            </w:r>
          </w:p>
          <w:p w14:paraId="4C080318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планировать порядок выполнения работ;</w:t>
            </w:r>
          </w:p>
          <w:p w14:paraId="6A6B98B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составлять графики поставок оборудования и материалов;</w:t>
            </w:r>
          </w:p>
          <w:p w14:paraId="3CCDAA7F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планировать и распределять ресурсы;</w:t>
            </w:r>
          </w:p>
          <w:p w14:paraId="3912AF1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планировать виды основного и вспомогательного оборудования, инструментов, средств защиты; </w:t>
            </w:r>
          </w:p>
          <w:p w14:paraId="1CD2EC5B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организовать реализацию продуктивных рабочих отношений;</w:t>
            </w:r>
          </w:p>
          <w:p w14:paraId="62C215FB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A31894">
              <w:t>эффективно использовать рабочее время отслеживать результаты работы.</w:t>
            </w:r>
          </w:p>
        </w:tc>
      </w:tr>
      <w:tr w:rsidR="00B6322C" w:rsidRPr="00975EB6" w14:paraId="35277F46" w14:textId="77777777" w:rsidTr="008B6042">
        <w:tc>
          <w:tcPr>
            <w:tcW w:w="314" w:type="pct"/>
            <w:shd w:val="clear" w:color="auto" w:fill="D9D9D9" w:themeFill="background1" w:themeFillShade="D9"/>
            <w:vAlign w:val="center"/>
          </w:tcPr>
          <w:p w14:paraId="79C24668" w14:textId="77777777" w:rsidR="00B6322C" w:rsidRPr="00975EB6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/>
              </w:rPr>
              <w:lastRenderedPageBreak/>
              <w:t>2</w:t>
            </w:r>
          </w:p>
        </w:tc>
        <w:tc>
          <w:tcPr>
            <w:tcW w:w="3409" w:type="pct"/>
            <w:gridSpan w:val="2"/>
            <w:shd w:val="clear" w:color="auto" w:fill="auto"/>
            <w:vAlign w:val="center"/>
          </w:tcPr>
          <w:p w14:paraId="2D14099B" w14:textId="77777777" w:rsidR="00B6322C" w:rsidRPr="00975EB6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 xml:space="preserve">Монтаж </w:t>
            </w:r>
            <w:proofErr w:type="spellStart"/>
            <w:r w:rsidRPr="00DD3D9F">
              <w:rPr>
                <w:b/>
              </w:rPr>
              <w:t>кабеленесущих</w:t>
            </w:r>
            <w:proofErr w:type="spellEnd"/>
            <w:r w:rsidRPr="00DD3D9F">
              <w:rPr>
                <w:b/>
              </w:rPr>
              <w:t xml:space="preserve"> систем</w:t>
            </w:r>
          </w:p>
        </w:tc>
        <w:tc>
          <w:tcPr>
            <w:tcW w:w="1277" w:type="pct"/>
            <w:gridSpan w:val="2"/>
            <w:shd w:val="clear" w:color="auto" w:fill="auto"/>
            <w:vAlign w:val="center"/>
          </w:tcPr>
          <w:p w14:paraId="74C142AB" w14:textId="77777777" w:rsidR="00B6322C" w:rsidRPr="00975EB6" w:rsidRDefault="00B6322C" w:rsidP="008B6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20%</w:t>
            </w:r>
          </w:p>
        </w:tc>
      </w:tr>
      <w:tr w:rsidR="00B6322C" w:rsidRPr="00975EB6" w14:paraId="21AF586E" w14:textId="77777777" w:rsidTr="00B6322C">
        <w:tc>
          <w:tcPr>
            <w:tcW w:w="314" w:type="pct"/>
            <w:shd w:val="clear" w:color="auto" w:fill="D9D9D9" w:themeFill="background1" w:themeFillShade="D9"/>
            <w:vAlign w:val="center"/>
          </w:tcPr>
          <w:p w14:paraId="562BA6BD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shd w:val="clear" w:color="auto" w:fill="auto"/>
            <w:vAlign w:val="center"/>
          </w:tcPr>
          <w:p w14:paraId="481052D1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975EB6">
              <w:t>Специалист должен знать и понимать:</w:t>
            </w:r>
          </w:p>
          <w:p w14:paraId="3546010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виды </w:t>
            </w:r>
            <w:proofErr w:type="spellStart"/>
            <w:r w:rsidRPr="00975EB6">
              <w:t>кабеленесущих</w:t>
            </w:r>
            <w:proofErr w:type="spellEnd"/>
            <w:r w:rsidRPr="00975EB6">
              <w:t xml:space="preserve"> систем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14:paraId="59A15E7A" w14:textId="77777777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высокие станда</w:t>
            </w:r>
            <w:r>
              <w:t>рты качества работ и технологий;</w:t>
            </w:r>
          </w:p>
          <w:p w14:paraId="1EB2435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виды электропроводок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14:paraId="37CF26D8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диапазон использования электропроводок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14:paraId="2112011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виды электрических систем освещения и отопления для коммерческих, частных, многоквартирных, сельскохозяйственных и промышленных зданий;</w:t>
            </w:r>
          </w:p>
          <w:p w14:paraId="4ABF9F6C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структурированные кабельные системы, включая компьютерные сетевые кабели, пожарную и охранную сигнализации, системы видеонаблюдения, системы контроля доступа и пр.;</w:t>
            </w:r>
          </w:p>
          <w:p w14:paraId="3453DF8E" w14:textId="77777777" w:rsidR="00B6322C" w:rsidRPr="00D82B45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внедрять и постоянно использовать современные стандарты качества работ и технологий;</w:t>
            </w:r>
          </w:p>
          <w:p w14:paraId="10B424F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диапазон использования электрических щитов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14:paraId="69FA5A5D" w14:textId="77777777" w:rsidR="00B6322C" w:rsidRPr="006D5F63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выбирать и устанавливать оборудование согласно имеющимся чертежам и документации;</w:t>
            </w:r>
          </w:p>
          <w:p w14:paraId="446984B1" w14:textId="77777777" w:rsidR="00B6322C" w:rsidRPr="006D5F63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различные виды электроустановок для различных областей применения;</w:t>
            </w:r>
          </w:p>
          <w:p w14:paraId="532DDE20" w14:textId="1F144B27" w:rsidR="00B6322C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Cs/>
              </w:rPr>
              <w:t>назначение щитового оборудования</w:t>
            </w:r>
            <w:r w:rsidRPr="00975EB6">
              <w:t>.</w:t>
            </w:r>
          </w:p>
        </w:tc>
      </w:tr>
      <w:tr w:rsidR="00B6322C" w:rsidRPr="00975EB6" w14:paraId="28D2EE06" w14:textId="77777777" w:rsidTr="00B6322C">
        <w:tc>
          <w:tcPr>
            <w:tcW w:w="314" w:type="pct"/>
            <w:shd w:val="clear" w:color="auto" w:fill="D9D9D9" w:themeFill="background1" w:themeFillShade="D9"/>
            <w:vAlign w:val="center"/>
          </w:tcPr>
          <w:p w14:paraId="1D4380E0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shd w:val="clear" w:color="auto" w:fill="auto"/>
            <w:vAlign w:val="center"/>
          </w:tcPr>
          <w:p w14:paraId="463892ED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уметь:</w:t>
            </w:r>
          </w:p>
          <w:p w14:paraId="03696EAF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монтировать </w:t>
            </w:r>
            <w:proofErr w:type="spellStart"/>
            <w:r w:rsidRPr="00975EB6">
              <w:t>кабеленесущие</w:t>
            </w:r>
            <w:proofErr w:type="spellEnd"/>
            <w:r w:rsidRPr="00975EB6">
              <w:t xml:space="preserve"> системы на различные поверхности согласно инструкциям и действующим стандартам;</w:t>
            </w:r>
          </w:p>
          <w:p w14:paraId="7EC7E837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монтировать металлический и пластиковый кабель-каналы:</w:t>
            </w:r>
          </w:p>
          <w:p w14:paraId="56249278" w14:textId="77777777" w:rsidR="00B6322C" w:rsidRPr="00975EB6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 w:rsidRPr="00975EB6">
              <w:t>точно измерять и обрезать нужный размер /под углом;</w:t>
            </w:r>
          </w:p>
          <w:p w14:paraId="5413F59C" w14:textId="77777777" w:rsidR="00B6322C" w:rsidRPr="00975EB6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 w:rsidRPr="00975EB6">
              <w:t>устанавливать без деформаций с зазорами на стыках в рамках погрешности.</w:t>
            </w:r>
          </w:p>
          <w:p w14:paraId="1CC250B8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устанавливать различные переходники, включая сальники, на кабель-каналах и крепить их на поверхность;</w:t>
            </w:r>
          </w:p>
          <w:p w14:paraId="659F5DA9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монтировать металлические, пластиковые и гибкие трубы, закреплять их на поверхность без искажений при поворотах;</w:t>
            </w:r>
          </w:p>
          <w:p w14:paraId="2DD90CCA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использовать требуемые вводы, сальники при соединении труб, щитов, боксов и кабель-каналов;</w:t>
            </w:r>
          </w:p>
          <w:p w14:paraId="7ACC668A" w14:textId="77777777" w:rsidR="00B6322C" w:rsidRDefault="00B6322C" w:rsidP="00E71AF5">
            <w:pPr>
              <w:pStyle w:val="aff1"/>
              <w:widowControl w:val="0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5EB6">
              <w:rPr>
                <w:rFonts w:ascii="Times New Roman" w:eastAsia="Times New Roman" w:hAnsi="Times New Roman"/>
                <w:sz w:val="24"/>
                <w:szCs w:val="24"/>
              </w:rPr>
              <w:t xml:space="preserve">устанавливать и закреплять различные виды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кабельных лотков на поверхность;</w:t>
            </w:r>
          </w:p>
          <w:p w14:paraId="0E86AF13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выбирать и устанавливать проводку согласно имеющимся чертежам и </w:t>
            </w:r>
            <w:r w:rsidRPr="00975EB6">
              <w:lastRenderedPageBreak/>
              <w:t>документации;</w:t>
            </w:r>
          </w:p>
          <w:p w14:paraId="5FF737F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монтировать кабели на различные поверхности согласно инструкциям и действующим стандартам;</w:t>
            </w:r>
          </w:p>
          <w:p w14:paraId="2A2A737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выбирать и монтировать кабели и провода внутри кабель-каналов, жестких и гофрированных труб;</w:t>
            </w:r>
          </w:p>
          <w:p w14:paraId="399D792C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монтировать и надежно закреплять кабели на различных видах лотков и поверхностях, согласно действующим стандартам;</w:t>
            </w:r>
          </w:p>
          <w:p w14:paraId="693E6300" w14:textId="72909FBD" w:rsidR="00B6322C" w:rsidRDefault="00B6322C" w:rsidP="00E71AF5">
            <w:pPr>
              <w:pStyle w:val="aff1"/>
              <w:widowControl w:val="0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5EB6">
              <w:rPr>
                <w:rFonts w:ascii="Times New Roman" w:eastAsia="Times New Roman" w:hAnsi="Times New Roman"/>
                <w:sz w:val="24"/>
                <w:szCs w:val="24"/>
              </w:rPr>
              <w:t>производить ремонт и замену электрических проводок в электроустановках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14:paraId="41B3C680" w14:textId="46DB02D0" w:rsidR="00B6322C" w:rsidRDefault="00E75C67" w:rsidP="00E71AF5">
            <w:pPr>
              <w:pStyle w:val="aff1"/>
              <w:widowControl w:val="0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b/>
              </w:rPr>
            </w:pPr>
            <w:r w:rsidRPr="00E75C67">
              <w:rPr>
                <w:rFonts w:ascii="Times New Roman" w:eastAsia="Times New Roman" w:hAnsi="Times New Roman"/>
                <w:sz w:val="24"/>
                <w:szCs w:val="24"/>
              </w:rPr>
              <w:t>монтировать и надежно закреплять внешнее оборудование на различных поверхностях, согласно действующим стандартам.</w:t>
            </w:r>
          </w:p>
        </w:tc>
      </w:tr>
      <w:tr w:rsidR="00B6322C" w:rsidRPr="00975EB6" w14:paraId="35232774" w14:textId="77777777" w:rsidTr="008B6042">
        <w:tc>
          <w:tcPr>
            <w:tcW w:w="314" w:type="pct"/>
            <w:shd w:val="clear" w:color="auto" w:fill="E7E6E6"/>
            <w:vAlign w:val="center"/>
          </w:tcPr>
          <w:p w14:paraId="474A82A9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</w:tcPr>
          <w:p w14:paraId="10836C42" w14:textId="1286CF7C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1CDCD1C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правила и стандарты, применяемые к различным видам монтажа на производстве;</w:t>
            </w:r>
          </w:p>
          <w:p w14:paraId="5E699DA8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различные виды стандартов, схем, чертежей, инструкций по установке оборудования;</w:t>
            </w:r>
          </w:p>
          <w:p w14:paraId="14D21D5C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соответствие стандартам, способы и виды отчетов, которые используются для проверки результатов на соответствие этим стандартам;</w:t>
            </w:r>
          </w:p>
          <w:p w14:paraId="5BBD1867" w14:textId="77777777" w:rsidR="00B6322C" w:rsidRPr="00D82B45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color w:val="000000"/>
              </w:rPr>
            </w:pPr>
            <w:r w:rsidRPr="00975EB6">
              <w:t>порядок проведения и составления отчетных документов при проведении пусконаладочных работ</w:t>
            </w:r>
            <w:r>
              <w:t>;</w:t>
            </w:r>
          </w:p>
          <w:p w14:paraId="005E1A4A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color w:val="000000"/>
              </w:rPr>
            </w:pPr>
            <w:r w:rsidRPr="00975EB6">
              <w:rPr>
                <w:bCs/>
              </w:rPr>
              <w:t>методы создания моделей объектов с использованием программ компьютерного моделирования.</w:t>
            </w:r>
          </w:p>
        </w:tc>
      </w:tr>
      <w:tr w:rsidR="00B6322C" w:rsidRPr="00975EB6" w14:paraId="5835365F" w14:textId="77777777" w:rsidTr="008B6042">
        <w:tc>
          <w:tcPr>
            <w:tcW w:w="314" w:type="pct"/>
            <w:shd w:val="clear" w:color="auto" w:fill="E7E6E6"/>
            <w:vAlign w:val="center"/>
          </w:tcPr>
          <w:p w14:paraId="20AD6B2E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tcBorders>
              <w:bottom w:val="single" w:sz="4" w:space="0" w:color="auto"/>
            </w:tcBorders>
          </w:tcPr>
          <w:p w14:paraId="37F58400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975EB6">
              <w:t>Специалист должен уметь:</w:t>
            </w:r>
          </w:p>
          <w:p w14:paraId="60D5C7F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подготавливать отчетную документацию для заказчиков и организаций;</w:t>
            </w:r>
          </w:p>
          <w:p w14:paraId="04664CD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оформлять различные типы схем: электрические, принципиальные, адресные и т.п.;</w:t>
            </w:r>
          </w:p>
          <w:p w14:paraId="639FA235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читать различные типы схем: электрические, принципиальные, адресные и т.п.;</w:t>
            </w:r>
          </w:p>
          <w:p w14:paraId="7E1EC8FB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читать, понимать и исправлять схемы, чертежи и документацию, включая:</w:t>
            </w:r>
          </w:p>
          <w:p w14:paraId="7E113D71" w14:textId="77777777" w:rsidR="00B6322C" w:rsidRPr="00975EB6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 w:rsidRPr="00975EB6">
              <w:t>строительные чертежи и электрические схемы;</w:t>
            </w:r>
          </w:p>
          <w:p w14:paraId="766F066B" w14:textId="77777777" w:rsidR="00B6322C" w:rsidRPr="00975EB6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>
              <w:t>рабочие инструкции;</w:t>
            </w:r>
          </w:p>
          <w:p w14:paraId="1C562624" w14:textId="77777777" w:rsidR="00B6322C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 w:rsidRPr="00975EB6">
              <w:t>планировать монтажные работы, используя предост</w:t>
            </w:r>
            <w:r>
              <w:t>авленные чертежи и документацию;</w:t>
            </w:r>
          </w:p>
          <w:p w14:paraId="300202E1" w14:textId="77777777" w:rsidR="00B6322C" w:rsidRPr="00975EB6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>
              <w:t>использовать в работе специальные прикладные программы для моделирования помещений, составления электрических схем, спецификаций и т.д.</w:t>
            </w:r>
          </w:p>
        </w:tc>
      </w:tr>
      <w:tr w:rsidR="00B6322C" w:rsidRPr="00975EB6" w14:paraId="5DF17919" w14:textId="77777777" w:rsidTr="008B6042">
        <w:tc>
          <w:tcPr>
            <w:tcW w:w="314" w:type="pct"/>
            <w:shd w:val="clear" w:color="auto" w:fill="E7E6E6"/>
            <w:vAlign w:val="center"/>
          </w:tcPr>
          <w:p w14:paraId="0C73C30A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/>
              </w:rPr>
              <w:t>3</w:t>
            </w:r>
          </w:p>
        </w:tc>
        <w:tc>
          <w:tcPr>
            <w:tcW w:w="3337" w:type="pct"/>
            <w:shd w:val="clear" w:color="auto" w:fill="auto"/>
            <w:vAlign w:val="center"/>
          </w:tcPr>
          <w:p w14:paraId="500E1905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>Сборка щитов и распределительных пунктов</w:t>
            </w:r>
          </w:p>
        </w:tc>
        <w:tc>
          <w:tcPr>
            <w:tcW w:w="1349" w:type="pct"/>
            <w:gridSpan w:val="3"/>
            <w:shd w:val="clear" w:color="auto" w:fill="auto"/>
            <w:vAlign w:val="center"/>
          </w:tcPr>
          <w:p w14:paraId="47E2AC1C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20%</w:t>
            </w:r>
          </w:p>
        </w:tc>
      </w:tr>
      <w:tr w:rsidR="00B6322C" w:rsidRPr="00975EB6" w14:paraId="23651167" w14:textId="77777777" w:rsidTr="008B6042">
        <w:tc>
          <w:tcPr>
            <w:tcW w:w="314" w:type="pct"/>
            <w:shd w:val="clear" w:color="auto" w:fill="E7E6E6"/>
            <w:vAlign w:val="center"/>
          </w:tcPr>
          <w:p w14:paraId="13BFA680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</w:tcPr>
          <w:p w14:paraId="71618000" w14:textId="77777777" w:rsidR="006D2F21" w:rsidRDefault="006D2F21" w:rsidP="006D2F21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44786D9F" w14:textId="00E5F563" w:rsidR="006D2F21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методики и средства по подготовке проводников к подклю</w:t>
            </w:r>
            <w:r>
              <w:t>чению;</w:t>
            </w:r>
          </w:p>
          <w:p w14:paraId="110386EC" w14:textId="07006E7C" w:rsidR="006D2F21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>
              <w:t xml:space="preserve">типы проводников, наконечников, обжимного инструмента, </w:t>
            </w:r>
            <w:r w:rsidRPr="00975EB6">
              <w:t>виды разъемов для различных областей применения;</w:t>
            </w:r>
          </w:p>
          <w:p w14:paraId="0A4A04D3" w14:textId="77777777" w:rsidR="006D2F21" w:rsidRPr="00975EB6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номенклатуру, характеристики принципы действия различных устройств защиты и распределения электрической энергии;</w:t>
            </w:r>
          </w:p>
          <w:p w14:paraId="54A7C8C0" w14:textId="77777777" w:rsidR="006D2F21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режимы работы электроустановки в соответствии с документацией;</w:t>
            </w:r>
          </w:p>
          <w:p w14:paraId="369B348F" w14:textId="43CD4D22" w:rsidR="006D2F21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rPr>
                <w:bCs/>
              </w:rPr>
              <w:t>различные поколения щитового оборудования</w:t>
            </w:r>
            <w:r>
              <w:rPr>
                <w:bCs/>
              </w:rPr>
              <w:t>.</w:t>
            </w:r>
          </w:p>
          <w:p w14:paraId="5B123CB5" w14:textId="77777777" w:rsidR="006D2F21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виды и методы коммутации и защиты проводников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14:paraId="231623B8" w14:textId="756D6C7F" w:rsidR="00B6322C" w:rsidRPr="00D82B45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внедрять и постоянно использовать современные станда</w:t>
            </w:r>
            <w:r>
              <w:t>рты качества работ и технологий.</w:t>
            </w:r>
          </w:p>
        </w:tc>
      </w:tr>
      <w:tr w:rsidR="00B6322C" w:rsidRPr="00975EB6" w14:paraId="6EACBD3A" w14:textId="77777777" w:rsidTr="008B6042">
        <w:tc>
          <w:tcPr>
            <w:tcW w:w="314" w:type="pct"/>
            <w:shd w:val="clear" w:color="auto" w:fill="E7E6E6"/>
            <w:vAlign w:val="center"/>
          </w:tcPr>
          <w:p w14:paraId="775961CC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tcBorders>
              <w:bottom w:val="single" w:sz="4" w:space="0" w:color="auto"/>
            </w:tcBorders>
          </w:tcPr>
          <w:p w14:paraId="652F62B8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уметь:</w:t>
            </w:r>
          </w:p>
          <w:p w14:paraId="65EB0CE6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выбирать и устанавливать оборудование согласно имеющимся чертежам и документации;</w:t>
            </w:r>
          </w:p>
          <w:p w14:paraId="055ACE8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коммутировать проводники внутри щитов и боксов в соответствии с </w:t>
            </w:r>
            <w:r w:rsidRPr="00975EB6">
              <w:lastRenderedPageBreak/>
              <w:t>электрическими схемами;</w:t>
            </w:r>
          </w:p>
          <w:p w14:paraId="07B1543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подготавливать проводники для подключения оборудования;</w:t>
            </w:r>
          </w:p>
          <w:p w14:paraId="38F815D9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определять режимы работы электроустановки в соответствии с документацией;</w:t>
            </w:r>
          </w:p>
          <w:p w14:paraId="69DA2C27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при включении электроустановки проверять реализацию всех предусмотренных функций в соответствии с инструкциями;</w:t>
            </w:r>
          </w:p>
          <w:p w14:paraId="71DCCB60" w14:textId="77777777" w:rsidR="00B6322C" w:rsidRDefault="00B6322C" w:rsidP="00E71AF5">
            <w:pPr>
              <w:pStyle w:val="aff1"/>
              <w:widowControl w:val="0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5EB6">
              <w:rPr>
                <w:rFonts w:ascii="Times New Roman" w:eastAsia="Times New Roman" w:hAnsi="Times New Roman"/>
                <w:sz w:val="24"/>
                <w:szCs w:val="24"/>
              </w:rPr>
              <w:t>подготавливать установку к штатной работе с использованием всех предусмотренных функций и подтверждать заказчи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ку ее готовность к эксплуатации;</w:t>
            </w:r>
          </w:p>
          <w:p w14:paraId="074B4BEF" w14:textId="0AA84E67" w:rsidR="00B6322C" w:rsidRPr="00975EB6" w:rsidRDefault="00B6322C" w:rsidP="00E71AF5">
            <w:pPr>
              <w:widowControl w:val="0"/>
              <w:numPr>
                <w:ilvl w:val="1"/>
                <w:numId w:val="5"/>
              </w:numPr>
              <w:ind w:left="0" w:firstLine="0"/>
              <w:jc w:val="both"/>
            </w:pPr>
            <w:r w:rsidRPr="00975EB6">
              <w:t>устанавливать щиты, боксы на поверхность безопасным способом и устанавливать электрооборудование в них в соответствии с чертежами и документацией, которые могут содержать: вводные автоматические выключатели; УЗО; автоматические выключатели; предохранители; управляющие устройства (реле, таймеры, устройства автоматизации) и другую коммутационную и защитную аппаратуру</w:t>
            </w:r>
            <w:r>
              <w:t>.</w:t>
            </w:r>
          </w:p>
        </w:tc>
      </w:tr>
      <w:tr w:rsidR="00B6322C" w:rsidRPr="00975EB6" w14:paraId="1B78E070" w14:textId="77777777" w:rsidTr="008B6042">
        <w:tc>
          <w:tcPr>
            <w:tcW w:w="314" w:type="pct"/>
            <w:shd w:val="clear" w:color="auto" w:fill="E7E6E6"/>
            <w:vAlign w:val="center"/>
          </w:tcPr>
          <w:p w14:paraId="73E45D1E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/>
              </w:rPr>
              <w:lastRenderedPageBreak/>
              <w:t>4</w:t>
            </w:r>
          </w:p>
        </w:tc>
        <w:tc>
          <w:tcPr>
            <w:tcW w:w="3409" w:type="pct"/>
            <w:gridSpan w:val="2"/>
            <w:shd w:val="clear" w:color="auto" w:fill="auto"/>
            <w:vAlign w:val="center"/>
          </w:tcPr>
          <w:p w14:paraId="1AD53C44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>Монтаж электрооборудования и проводников</w:t>
            </w:r>
          </w:p>
        </w:tc>
        <w:tc>
          <w:tcPr>
            <w:tcW w:w="1277" w:type="pct"/>
            <w:gridSpan w:val="2"/>
            <w:shd w:val="clear" w:color="auto" w:fill="auto"/>
            <w:vAlign w:val="center"/>
          </w:tcPr>
          <w:p w14:paraId="0175B3A1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15%</w:t>
            </w:r>
          </w:p>
        </w:tc>
      </w:tr>
      <w:tr w:rsidR="00B6322C" w:rsidRPr="00975EB6" w14:paraId="3229C99C" w14:textId="77777777" w:rsidTr="008B6042">
        <w:tc>
          <w:tcPr>
            <w:tcW w:w="314" w:type="pct"/>
            <w:shd w:val="clear" w:color="auto" w:fill="E7E6E6"/>
            <w:vAlign w:val="center"/>
          </w:tcPr>
          <w:p w14:paraId="0746DDF7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vAlign w:val="center"/>
          </w:tcPr>
          <w:p w14:paraId="043E5BF7" w14:textId="77777777" w:rsidR="00B6322C" w:rsidRDefault="00B6322C" w:rsidP="00B6322C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675ABBB7" w14:textId="77777777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методики и средства по подготовке проводников к подклю</w:t>
            </w:r>
            <w:r>
              <w:t>чению;</w:t>
            </w:r>
          </w:p>
          <w:p w14:paraId="1EE04309" w14:textId="77777777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виды и методы коммутации и защиты проводников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14:paraId="1C7864CC" w14:textId="457EE144" w:rsidR="00B6322C" w:rsidRPr="00975EB6" w:rsidRDefault="006D2F21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>
              <w:t xml:space="preserve">типы проводников, наконечников, обжимного инструмента, </w:t>
            </w:r>
            <w:r w:rsidRPr="00975EB6">
              <w:t>виды разъемов для различных областей применения;</w:t>
            </w:r>
          </w:p>
          <w:p w14:paraId="51BFA63F" w14:textId="77777777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внедрять и постоянно использовать современные стандарты качества работ и технологий;</w:t>
            </w:r>
          </w:p>
          <w:p w14:paraId="4059AB4F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виды, принципы работы внешнего коммутационного оборудования для различных областей применения;</w:t>
            </w:r>
          </w:p>
          <w:p w14:paraId="4B0DC92B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виды осветительного оборудования для различных областей применения;</w:t>
            </w:r>
          </w:p>
          <w:p w14:paraId="6AEB5DCC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bCs/>
              </w:rPr>
            </w:pPr>
            <w:r w:rsidRPr="00975EB6">
              <w:rPr>
                <w:bCs/>
              </w:rPr>
              <w:t>различные поколения внешнего оборудования;</w:t>
            </w:r>
          </w:p>
          <w:p w14:paraId="307C788F" w14:textId="53D95FD1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rPr>
                <w:bCs/>
              </w:rPr>
              <w:t>назначение специального внешнего оборудования</w:t>
            </w:r>
            <w:r w:rsidR="006D2F21">
              <w:rPr>
                <w:bCs/>
              </w:rPr>
              <w:t>.</w:t>
            </w:r>
          </w:p>
        </w:tc>
      </w:tr>
      <w:tr w:rsidR="00B6322C" w:rsidRPr="00975EB6" w14:paraId="0F6601FA" w14:textId="77777777" w:rsidTr="008B6042">
        <w:tc>
          <w:tcPr>
            <w:tcW w:w="314" w:type="pct"/>
            <w:shd w:val="clear" w:color="auto" w:fill="E7E6E6"/>
            <w:vAlign w:val="center"/>
          </w:tcPr>
          <w:p w14:paraId="5EA0C937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vAlign w:val="center"/>
          </w:tcPr>
          <w:p w14:paraId="4512BDC9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уметь:</w:t>
            </w:r>
          </w:p>
          <w:p w14:paraId="26A72F6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подготавливать проводники для подключения оборудования;</w:t>
            </w:r>
          </w:p>
          <w:p w14:paraId="76D165E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определять режимы работы электроустановки в соответствии с документацией;</w:t>
            </w:r>
          </w:p>
          <w:p w14:paraId="5A3ECADF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коммутировать проводники внутри устройств в соответствии с электрическими схемами;</w:t>
            </w:r>
          </w:p>
          <w:p w14:paraId="35F9AE58" w14:textId="77777777" w:rsidR="00B6322C" w:rsidRPr="006D5F63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color w:val="000000"/>
              </w:rPr>
            </w:pPr>
            <w:r w:rsidRPr="00975EB6">
              <w:t>подключать оборудование в соответствие с инструкциями изготовителя с учетом действующих стандартов, норм и правил;</w:t>
            </w:r>
          </w:p>
          <w:p w14:paraId="46A23DEF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при включении электроустановки проверять реализацию всех предусмотренных функций в соответствии с инструкциями;</w:t>
            </w:r>
          </w:p>
          <w:p w14:paraId="59543AF0" w14:textId="7CB44C96" w:rsidR="00B6322C" w:rsidRPr="00B6322C" w:rsidRDefault="00B6322C" w:rsidP="00E71AF5">
            <w:pPr>
              <w:pStyle w:val="aff1"/>
              <w:widowControl w:val="0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5EB6">
              <w:rPr>
                <w:rFonts w:ascii="Times New Roman" w:eastAsia="Times New Roman" w:hAnsi="Times New Roman"/>
                <w:sz w:val="24"/>
                <w:szCs w:val="24"/>
              </w:rPr>
              <w:t>подготавливать установку к штатной работе с использованием всех предусмотренных функций и подтверждать заказчи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ку ее готовность к эксплуатации.</w:t>
            </w:r>
          </w:p>
        </w:tc>
      </w:tr>
      <w:tr w:rsidR="00B6322C" w:rsidRPr="00975EB6" w14:paraId="56E032BA" w14:textId="77777777" w:rsidTr="008B6042">
        <w:tc>
          <w:tcPr>
            <w:tcW w:w="314" w:type="pct"/>
            <w:shd w:val="clear" w:color="auto" w:fill="E7E6E6"/>
            <w:vAlign w:val="center"/>
          </w:tcPr>
          <w:p w14:paraId="7A01B858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/>
              </w:rPr>
              <w:t>5</w:t>
            </w:r>
          </w:p>
        </w:tc>
        <w:tc>
          <w:tcPr>
            <w:tcW w:w="3409" w:type="pct"/>
            <w:gridSpan w:val="2"/>
            <w:shd w:val="clear" w:color="auto" w:fill="auto"/>
            <w:vAlign w:val="center"/>
          </w:tcPr>
          <w:p w14:paraId="2F0A0314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>Пуско-наладочные работы</w:t>
            </w:r>
          </w:p>
        </w:tc>
        <w:tc>
          <w:tcPr>
            <w:tcW w:w="1277" w:type="pct"/>
            <w:gridSpan w:val="2"/>
            <w:shd w:val="clear" w:color="auto" w:fill="auto"/>
            <w:vAlign w:val="center"/>
          </w:tcPr>
          <w:p w14:paraId="2E24DA87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5%</w:t>
            </w:r>
          </w:p>
        </w:tc>
      </w:tr>
      <w:tr w:rsidR="00B6322C" w:rsidRPr="00975EB6" w14:paraId="782DA873" w14:textId="77777777" w:rsidTr="008B6042">
        <w:tc>
          <w:tcPr>
            <w:tcW w:w="314" w:type="pct"/>
            <w:shd w:val="clear" w:color="auto" w:fill="E7E6E6"/>
            <w:vAlign w:val="center"/>
          </w:tcPr>
          <w:p w14:paraId="7206E08F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vAlign w:val="center"/>
          </w:tcPr>
          <w:p w14:paraId="3A957291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125905A3" w14:textId="4B819385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различные виды измерительных инструментов и методики проведения измерений;</w:t>
            </w:r>
          </w:p>
          <w:p w14:paraId="4A9CB08B" w14:textId="6B230E74" w:rsidR="00B6322C" w:rsidRPr="00A31894" w:rsidRDefault="00E75C67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>
              <w:rPr>
                <w:color w:val="000000"/>
              </w:rPr>
              <w:t>знать нормативные значения.</w:t>
            </w:r>
          </w:p>
        </w:tc>
      </w:tr>
      <w:tr w:rsidR="00B6322C" w:rsidRPr="00975EB6" w14:paraId="32DB71F2" w14:textId="77777777" w:rsidTr="008B6042">
        <w:tc>
          <w:tcPr>
            <w:tcW w:w="314" w:type="pct"/>
            <w:shd w:val="clear" w:color="auto" w:fill="E7E6E6"/>
            <w:vAlign w:val="center"/>
          </w:tcPr>
          <w:p w14:paraId="0AA42975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tcBorders>
              <w:bottom w:val="single" w:sz="4" w:space="0" w:color="auto"/>
            </w:tcBorders>
            <w:vAlign w:val="center"/>
          </w:tcPr>
          <w:p w14:paraId="4985A115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уметь:</w:t>
            </w:r>
          </w:p>
          <w:p w14:paraId="268174C1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пользоваться, выполнять калибровку измерительного оборудования (прибор для измерения сопротивления изоляции; приборы, осуществляющие проверку цепи на обрыв или замыкание; мультиметры, обжимной инструмент и тестер сетевого кабеля</w:t>
            </w:r>
            <w:r>
              <w:t xml:space="preserve"> и т.д.</w:t>
            </w:r>
            <w:r w:rsidRPr="00975EB6">
              <w:t>);</w:t>
            </w:r>
          </w:p>
          <w:p w14:paraId="4F68C696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уметь производить измерения;</w:t>
            </w:r>
          </w:p>
          <w:p w14:paraId="795AFE51" w14:textId="0197445C" w:rsidR="00B6322C" w:rsidRPr="00975EB6" w:rsidRDefault="00B6322C" w:rsidP="00B6322C">
            <w:pPr>
              <w:widowControl w:val="0"/>
              <w:jc w:val="both"/>
              <w:rPr>
                <w:color w:val="000000"/>
              </w:rPr>
            </w:pPr>
            <w:r w:rsidRPr="00975EB6">
              <w:lastRenderedPageBreak/>
              <w:t>проверять электроустановки перед началом работы, чтобы убедиться в безопасности на рабочем месте (проверить сопротивление изоляции, РЕ-связь, правильную полярность и выполни</w:t>
            </w:r>
            <w:r>
              <w:t>ть визуальный осмотр).</w:t>
            </w:r>
          </w:p>
        </w:tc>
      </w:tr>
      <w:tr w:rsidR="00B6322C" w:rsidRPr="00975EB6" w14:paraId="6FEB5480" w14:textId="77777777" w:rsidTr="008B6042">
        <w:tc>
          <w:tcPr>
            <w:tcW w:w="314" w:type="pct"/>
            <w:shd w:val="clear" w:color="auto" w:fill="E7E6E6"/>
            <w:vAlign w:val="center"/>
          </w:tcPr>
          <w:p w14:paraId="27AF28F5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/>
              </w:rPr>
              <w:lastRenderedPageBreak/>
              <w:t>6</w:t>
            </w:r>
          </w:p>
        </w:tc>
        <w:tc>
          <w:tcPr>
            <w:tcW w:w="3409" w:type="pct"/>
            <w:gridSpan w:val="2"/>
            <w:shd w:val="clear" w:color="auto" w:fill="auto"/>
            <w:vAlign w:val="center"/>
          </w:tcPr>
          <w:p w14:paraId="05C302E5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>Программирование и настройка</w:t>
            </w:r>
          </w:p>
        </w:tc>
        <w:tc>
          <w:tcPr>
            <w:tcW w:w="1277" w:type="pct"/>
            <w:gridSpan w:val="2"/>
            <w:shd w:val="clear" w:color="auto" w:fill="auto"/>
            <w:vAlign w:val="center"/>
          </w:tcPr>
          <w:p w14:paraId="2552AE09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20%</w:t>
            </w:r>
          </w:p>
        </w:tc>
      </w:tr>
      <w:tr w:rsidR="00B6322C" w:rsidRPr="00975EB6" w14:paraId="25F744DC" w14:textId="77777777" w:rsidTr="008B6042">
        <w:tc>
          <w:tcPr>
            <w:tcW w:w="314" w:type="pct"/>
            <w:shd w:val="clear" w:color="auto" w:fill="E7E6E6"/>
            <w:vAlign w:val="center"/>
          </w:tcPr>
          <w:p w14:paraId="3215AC69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vAlign w:val="center"/>
          </w:tcPr>
          <w:p w14:paraId="0193EC6C" w14:textId="36420587" w:rsidR="00B6322C" w:rsidRDefault="00B6322C" w:rsidP="00B6322C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57CE71F9" w14:textId="4CC0D482" w:rsidR="00B6322C" w:rsidRPr="00975EB6" w:rsidRDefault="008B1764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color w:val="000000"/>
              </w:rPr>
            </w:pPr>
            <w:r w:rsidRPr="00975EB6">
              <w:t>инструменты и программное обеспечение, используемое для изменения параметров, программ</w:t>
            </w:r>
            <w:r>
              <w:t>ирования и ввода в эксплуатацию.</w:t>
            </w:r>
          </w:p>
        </w:tc>
      </w:tr>
      <w:tr w:rsidR="00B6322C" w:rsidRPr="00975EB6" w14:paraId="0E0D0AB4" w14:textId="77777777" w:rsidTr="008B6042">
        <w:tc>
          <w:tcPr>
            <w:tcW w:w="314" w:type="pct"/>
            <w:shd w:val="clear" w:color="auto" w:fill="E7E6E6"/>
            <w:vAlign w:val="center"/>
          </w:tcPr>
          <w:p w14:paraId="1A1978E0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tcBorders>
              <w:bottom w:val="single" w:sz="4" w:space="0" w:color="auto"/>
            </w:tcBorders>
            <w:vAlign w:val="center"/>
          </w:tcPr>
          <w:p w14:paraId="6C1CF65F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уметь:</w:t>
            </w:r>
          </w:p>
          <w:p w14:paraId="2E248F54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использовать инструменты и программное обеспечение для изменения параметров, программирования и ввода в эксплуатацию;</w:t>
            </w:r>
          </w:p>
          <w:p w14:paraId="4B9B43E2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подключать и настраивать оборудование для загрузки прикладных программ;</w:t>
            </w:r>
          </w:p>
          <w:p w14:paraId="1E88220D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bCs/>
              </w:rPr>
            </w:pPr>
            <w:r w:rsidRPr="00975EB6">
              <w:rPr>
                <w:bCs/>
              </w:rPr>
              <w:t>определять корректность работы программ в программируемых устройствах;</w:t>
            </w:r>
          </w:p>
          <w:p w14:paraId="678F043E" w14:textId="0164FF78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657" w:hanging="657"/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Pr="00975EB6">
              <w:rPr>
                <w:bCs/>
              </w:rPr>
              <w:t xml:space="preserve">создавать </w:t>
            </w:r>
            <w:r>
              <w:rPr>
                <w:bCs/>
              </w:rPr>
              <w:t xml:space="preserve">пользовательские приложения </w:t>
            </w:r>
            <w:r w:rsidRPr="002021D2">
              <w:rPr>
                <w:bCs/>
              </w:rPr>
              <w:t>для построения систем визуализации и управления локальными установками и технологическими процессами</w:t>
            </w:r>
            <w:r w:rsidRPr="00975EB6">
              <w:rPr>
                <w:bCs/>
              </w:rPr>
              <w:t>;</w:t>
            </w:r>
          </w:p>
          <w:p w14:paraId="21CB446F" w14:textId="75371ACF" w:rsidR="00B6322C" w:rsidRPr="00975EB6" w:rsidRDefault="00E75C67" w:rsidP="00E71AF5">
            <w:pPr>
              <w:widowControl w:val="0"/>
              <w:numPr>
                <w:ilvl w:val="0"/>
                <w:numId w:val="5"/>
              </w:numPr>
              <w:ind w:left="657" w:hanging="657"/>
              <w:jc w:val="both"/>
            </w:pPr>
            <w:r w:rsidRPr="00975EB6">
              <w:t>конфигурировать, настраивать, программировать устройства различных систем коммутации, защиты, управления, учета и т.п.</w:t>
            </w:r>
          </w:p>
        </w:tc>
      </w:tr>
      <w:tr w:rsidR="00B6322C" w:rsidRPr="00975EB6" w14:paraId="7F94E27C" w14:textId="77777777" w:rsidTr="008B6042">
        <w:tc>
          <w:tcPr>
            <w:tcW w:w="314" w:type="pct"/>
            <w:shd w:val="clear" w:color="auto" w:fill="E7E6E6"/>
            <w:vAlign w:val="center"/>
          </w:tcPr>
          <w:p w14:paraId="25604D98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75EB6">
              <w:rPr>
                <w:b/>
              </w:rPr>
              <w:t>7</w:t>
            </w:r>
          </w:p>
        </w:tc>
        <w:tc>
          <w:tcPr>
            <w:tcW w:w="3480" w:type="pct"/>
            <w:gridSpan w:val="3"/>
            <w:shd w:val="clear" w:color="auto" w:fill="auto"/>
            <w:vAlign w:val="center"/>
          </w:tcPr>
          <w:p w14:paraId="7A8D8E84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DD3D9F">
              <w:rPr>
                <w:b/>
              </w:rPr>
              <w:t>Диагностика и ремонт</w:t>
            </w:r>
          </w:p>
        </w:tc>
        <w:tc>
          <w:tcPr>
            <w:tcW w:w="1206" w:type="pct"/>
            <w:shd w:val="clear" w:color="auto" w:fill="auto"/>
            <w:vAlign w:val="center"/>
          </w:tcPr>
          <w:p w14:paraId="23A1570A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10%</w:t>
            </w:r>
          </w:p>
        </w:tc>
      </w:tr>
      <w:tr w:rsidR="00B6322C" w:rsidRPr="00975EB6" w14:paraId="00AF7FB6" w14:textId="77777777" w:rsidTr="008B6042">
        <w:tc>
          <w:tcPr>
            <w:tcW w:w="314" w:type="pct"/>
            <w:shd w:val="clear" w:color="auto" w:fill="E7E6E6"/>
            <w:vAlign w:val="center"/>
          </w:tcPr>
          <w:p w14:paraId="0DC1B6AC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</w:tcPr>
          <w:p w14:paraId="643DF13C" w14:textId="77777777" w:rsidR="00B6322C" w:rsidRPr="00975EB6" w:rsidRDefault="00B6322C" w:rsidP="00B6322C">
            <w:pPr>
              <w:widowControl w:val="0"/>
              <w:jc w:val="both"/>
            </w:pPr>
            <w:r w:rsidRPr="00975EB6">
              <w:t>Специалист должен знать и понимать:</w:t>
            </w:r>
          </w:p>
          <w:p w14:paraId="375C702D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технологии выполнения электромонтажных работ и работы с измерительными приборами;</w:t>
            </w:r>
          </w:p>
          <w:p w14:paraId="70483EF8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контрольно-регулирующие приборы коммерческих, частных, многоквартирных, сельскохозяйственных и промышленных зданий;</w:t>
            </w:r>
          </w:p>
          <w:p w14:paraId="1EA49B05" w14:textId="2B3E72EB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различные виды измерительных инструментов и методики проведения измерений;</w:t>
            </w:r>
          </w:p>
          <w:p w14:paraId="474A190A" w14:textId="7D44C372" w:rsidR="00B6322C" w:rsidRPr="00975EB6" w:rsidRDefault="00E75C67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  <w:rPr>
                <w:bCs/>
                <w:color w:val="000000"/>
              </w:rPr>
            </w:pPr>
            <w:r w:rsidRPr="00975EB6">
              <w:t>системы автоматического управления.</w:t>
            </w:r>
          </w:p>
        </w:tc>
      </w:tr>
      <w:tr w:rsidR="00B6322C" w:rsidRPr="00975EB6" w14:paraId="193AC8B6" w14:textId="77777777" w:rsidTr="008B6042">
        <w:tc>
          <w:tcPr>
            <w:tcW w:w="314" w:type="pct"/>
            <w:shd w:val="clear" w:color="auto" w:fill="E7E6E6"/>
            <w:vAlign w:val="center"/>
          </w:tcPr>
          <w:p w14:paraId="67C30BE2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4686" w:type="pct"/>
            <w:gridSpan w:val="4"/>
            <w:tcBorders>
              <w:bottom w:val="single" w:sz="4" w:space="0" w:color="auto"/>
            </w:tcBorders>
            <w:vAlign w:val="center"/>
          </w:tcPr>
          <w:p w14:paraId="3D05DFFC" w14:textId="77777777" w:rsidR="00B6322C" w:rsidRPr="00975EB6" w:rsidRDefault="00B6322C" w:rsidP="00B63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975EB6">
              <w:t>Специалист должен уметь:</w:t>
            </w:r>
          </w:p>
          <w:p w14:paraId="256E9C7E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 xml:space="preserve">выявлять дефекты электроустановок и обнаруживать неисправности, включая неисправности: короткое замыкание и обрыв цепи, неправильная полярность, отсутствие </w:t>
            </w:r>
            <w:proofErr w:type="spellStart"/>
            <w:r w:rsidRPr="00975EB6">
              <w:t>металлосвязи</w:t>
            </w:r>
            <w:proofErr w:type="spellEnd"/>
            <w:r w:rsidRPr="00975EB6">
              <w:t xml:space="preserve"> и низкое сопротивление изоляции, неправильная настройка оборудования;</w:t>
            </w:r>
          </w:p>
          <w:p w14:paraId="1F764E5D" w14:textId="77777777" w:rsidR="00B6322C" w:rsidRPr="00975EB6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определять соответствие электроустановки современным действующим стандартам;</w:t>
            </w:r>
          </w:p>
          <w:p w14:paraId="18A90F4B" w14:textId="1D14E408" w:rsidR="00B6322C" w:rsidRDefault="00B6322C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осуществлять ремонтные работы и производить замену неисправных деталей в электроустановках;</w:t>
            </w:r>
          </w:p>
          <w:p w14:paraId="0F21A81B" w14:textId="5D641803" w:rsidR="00B6322C" w:rsidRPr="00975EB6" w:rsidRDefault="00E75C67" w:rsidP="00E71AF5">
            <w:pPr>
              <w:widowControl w:val="0"/>
              <w:numPr>
                <w:ilvl w:val="0"/>
                <w:numId w:val="5"/>
              </w:numPr>
              <w:ind w:left="0" w:firstLine="0"/>
              <w:jc w:val="both"/>
            </w:pPr>
            <w:r w:rsidRPr="00975EB6">
              <w:t>диагностировать программный код в системах с автоматическим управлением процессами.</w:t>
            </w:r>
          </w:p>
        </w:tc>
      </w:tr>
    </w:tbl>
    <w:p w14:paraId="676CBC19" w14:textId="77777777" w:rsidR="00651645" w:rsidRPr="00BC685D" w:rsidRDefault="00651645" w:rsidP="00BC685D">
      <w:pPr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14:paraId="4AC09BC4" w14:textId="25F86CAB" w:rsidR="007274B8" w:rsidRPr="00BC685D" w:rsidRDefault="00F8340A" w:rsidP="00700A5E">
      <w:pPr>
        <w:pStyle w:val="2"/>
        <w:spacing w:before="0" w:after="0"/>
        <w:jc w:val="center"/>
        <w:rPr>
          <w:rFonts w:ascii="Times New Roman" w:hAnsi="Times New Roman"/>
          <w:szCs w:val="28"/>
          <w:lang w:val="ru-RU"/>
        </w:rPr>
      </w:pPr>
      <w:bookmarkStart w:id="8" w:name="_Toc78885655"/>
      <w:bookmarkStart w:id="9" w:name="_Toc124422968"/>
      <w:r w:rsidRPr="00BC685D">
        <w:rPr>
          <w:rFonts w:ascii="Times New Roman" w:hAnsi="Times New Roman"/>
          <w:color w:val="000000"/>
          <w:szCs w:val="28"/>
          <w:lang w:val="ru-RU"/>
        </w:rPr>
        <w:t>1</w:t>
      </w:r>
      <w:r w:rsidR="00D17132" w:rsidRPr="00BC685D">
        <w:rPr>
          <w:rFonts w:ascii="Times New Roman" w:hAnsi="Times New Roman"/>
          <w:color w:val="000000"/>
          <w:szCs w:val="28"/>
          <w:lang w:val="ru-RU"/>
        </w:rPr>
        <w:t>.</w:t>
      </w:r>
      <w:r w:rsidRPr="00BC685D">
        <w:rPr>
          <w:rFonts w:ascii="Times New Roman" w:hAnsi="Times New Roman"/>
          <w:color w:val="000000"/>
          <w:szCs w:val="28"/>
          <w:lang w:val="ru-RU"/>
        </w:rPr>
        <w:t>3</w:t>
      </w:r>
      <w:r w:rsidR="00D17132" w:rsidRPr="00BC685D">
        <w:rPr>
          <w:rFonts w:ascii="Times New Roman" w:hAnsi="Times New Roman"/>
          <w:color w:val="000000"/>
          <w:szCs w:val="28"/>
          <w:lang w:val="ru-RU"/>
        </w:rPr>
        <w:t xml:space="preserve">. </w:t>
      </w:r>
      <w:r w:rsidR="00662141" w:rsidRPr="00BC685D">
        <w:rPr>
          <w:rFonts w:ascii="Times New Roman" w:hAnsi="Times New Roman"/>
          <w:color w:val="000000"/>
          <w:szCs w:val="28"/>
          <w:lang w:val="ru-RU"/>
        </w:rPr>
        <w:t>Требования к схеме оценки</w:t>
      </w:r>
      <w:bookmarkEnd w:id="8"/>
      <w:bookmarkEnd w:id="9"/>
    </w:p>
    <w:p w14:paraId="5071C6BC" w14:textId="542B417D" w:rsidR="002D22A9" w:rsidRPr="003B1D22" w:rsidRDefault="00AE6AB7" w:rsidP="003B1D22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BC685D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662141">
        <w:rPr>
          <w:rFonts w:ascii="Times New Roman" w:hAnsi="Times New Roman"/>
          <w:sz w:val="28"/>
          <w:szCs w:val="28"/>
          <w:lang w:val="ru-RU"/>
        </w:rPr>
        <w:t> </w:t>
      </w:r>
      <w:r w:rsidRPr="00BC685D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BC685D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BC685D">
        <w:rPr>
          <w:rFonts w:ascii="Times New Roman" w:hAnsi="Times New Roman"/>
          <w:sz w:val="28"/>
          <w:szCs w:val="28"/>
          <w:lang w:val="ru-RU"/>
        </w:rPr>
        <w:t xml:space="preserve"> 2</w:t>
      </w:r>
      <w:r w:rsidR="00C56A9B" w:rsidRPr="00BC685D">
        <w:rPr>
          <w:rFonts w:ascii="Times New Roman" w:hAnsi="Times New Roman"/>
          <w:sz w:val="28"/>
          <w:szCs w:val="28"/>
          <w:lang w:val="ru-RU"/>
        </w:rPr>
        <w:t>.</w:t>
      </w:r>
      <w:bookmarkStart w:id="10" w:name="_GoBack"/>
      <w:bookmarkEnd w:id="10"/>
    </w:p>
    <w:p w14:paraId="19E7CD01" w14:textId="5CA5671E" w:rsidR="00C56A9B" w:rsidRPr="00700A5E" w:rsidRDefault="00640E46" w:rsidP="00700A5E">
      <w:pPr>
        <w:pStyle w:val="af1"/>
        <w:widowControl/>
        <w:jc w:val="right"/>
        <w:rPr>
          <w:rFonts w:ascii="Times New Roman" w:hAnsi="Times New Roman"/>
          <w:bCs/>
          <w:sz w:val="28"/>
          <w:szCs w:val="28"/>
          <w:lang w:val="ru-RU"/>
        </w:rPr>
      </w:pPr>
      <w:r w:rsidRPr="00700A5E">
        <w:rPr>
          <w:rFonts w:ascii="Times New Roman" w:hAnsi="Times New Roman"/>
          <w:bCs/>
          <w:sz w:val="28"/>
          <w:szCs w:val="28"/>
          <w:lang w:val="ru-RU"/>
        </w:rPr>
        <w:t>Таблица 2</w:t>
      </w:r>
    </w:p>
    <w:p w14:paraId="023A63FC" w14:textId="6EDD9D91" w:rsidR="007274B8" w:rsidRDefault="007274B8" w:rsidP="00700A5E">
      <w:pPr>
        <w:pStyle w:val="af1"/>
        <w:widowControl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C685D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BC685D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BC685D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BC685D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BC685D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BC685D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  <w:r w:rsidR="00662141">
        <w:rPr>
          <w:rFonts w:ascii="Times New Roman" w:hAnsi="Times New Roman"/>
          <w:b/>
          <w:sz w:val="28"/>
          <w:szCs w:val="28"/>
          <w:lang w:val="ru-RU"/>
        </w:rPr>
        <w:t xml:space="preserve"> в индивидуальном формате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57"/>
        <w:gridCol w:w="906"/>
        <w:gridCol w:w="1023"/>
        <w:gridCol w:w="1023"/>
        <w:gridCol w:w="996"/>
        <w:gridCol w:w="965"/>
        <w:gridCol w:w="2601"/>
      </w:tblGrid>
      <w:tr w:rsidR="00295B39" w:rsidRPr="00662141" w14:paraId="4556B289" w14:textId="77777777" w:rsidTr="008B6042">
        <w:trPr>
          <w:trHeight w:val="661"/>
        </w:trPr>
        <w:tc>
          <w:tcPr>
            <w:tcW w:w="7650" w:type="dxa"/>
            <w:gridSpan w:val="6"/>
            <w:shd w:val="clear" w:color="auto" w:fill="92D050"/>
            <w:vAlign w:val="center"/>
          </w:tcPr>
          <w:p w14:paraId="233128EC" w14:textId="2F9FFDE9" w:rsidR="00295B39" w:rsidRPr="00662141" w:rsidRDefault="00295B39" w:rsidP="00662141">
            <w:pPr>
              <w:jc w:val="center"/>
              <w:rPr>
                <w:b/>
                <w:bCs/>
              </w:rPr>
            </w:pPr>
            <w:r w:rsidRPr="00662141">
              <w:rPr>
                <w:b/>
                <w:bCs/>
              </w:rPr>
              <w:lastRenderedPageBreak/>
              <w:t>Критерий/Модуль</w:t>
            </w:r>
          </w:p>
        </w:tc>
        <w:tc>
          <w:tcPr>
            <w:tcW w:w="2806" w:type="dxa"/>
            <w:vMerge w:val="restart"/>
            <w:shd w:val="clear" w:color="auto" w:fill="92D050"/>
            <w:vAlign w:val="center"/>
          </w:tcPr>
          <w:p w14:paraId="5573BA32" w14:textId="39FC6811" w:rsidR="00295B39" w:rsidRPr="00662141" w:rsidRDefault="00295B39" w:rsidP="00662141">
            <w:pPr>
              <w:jc w:val="center"/>
              <w:rPr>
                <w:b/>
                <w:bCs/>
              </w:rPr>
            </w:pPr>
            <w:r w:rsidRPr="00662141">
              <w:rPr>
                <w:b/>
                <w:bCs/>
              </w:rPr>
              <w:t>Итого баллов</w:t>
            </w:r>
          </w:p>
          <w:p w14:paraId="53BAEE59" w14:textId="7834DA96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ru-RU"/>
              </w:rPr>
              <w:t>за раздел Требований компетенции</w:t>
            </w:r>
          </w:p>
        </w:tc>
      </w:tr>
      <w:tr w:rsidR="00295B39" w:rsidRPr="00662141" w14:paraId="75BA3560" w14:textId="77777777" w:rsidTr="00295B39">
        <w:tc>
          <w:tcPr>
            <w:tcW w:w="2121" w:type="dxa"/>
            <w:vMerge w:val="restart"/>
            <w:shd w:val="clear" w:color="auto" w:fill="92D050"/>
          </w:tcPr>
          <w:p w14:paraId="2A0C0252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  <w:p w14:paraId="29C1C162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  <w:p w14:paraId="09248BEB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  <w:p w14:paraId="5A187C81" w14:textId="17C811EB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proofErr w:type="spellStart"/>
            <w:r w:rsidRPr="00662141">
              <w:rPr>
                <w:rFonts w:ascii="Times New Roman" w:hAnsi="Times New Roman"/>
                <w:b/>
                <w:bCs/>
                <w:szCs w:val="24"/>
              </w:rPr>
              <w:t>Разделы</w:t>
            </w:r>
            <w:proofErr w:type="spellEnd"/>
            <w:r w:rsidRPr="00662141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Pr="00662141">
              <w:rPr>
                <w:rFonts w:ascii="Times New Roman" w:hAnsi="Times New Roman"/>
                <w:b/>
                <w:bCs/>
                <w:szCs w:val="24"/>
                <w:lang w:val="ru-RU"/>
              </w:rPr>
              <w:t>Т</w:t>
            </w:r>
            <w:proofErr w:type="spellStart"/>
            <w:r w:rsidRPr="00662141">
              <w:rPr>
                <w:rFonts w:ascii="Times New Roman" w:hAnsi="Times New Roman"/>
                <w:b/>
                <w:bCs/>
                <w:szCs w:val="24"/>
              </w:rPr>
              <w:t>ребований</w:t>
            </w:r>
            <w:proofErr w:type="spellEnd"/>
            <w:r w:rsidRPr="00662141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proofErr w:type="spellStart"/>
            <w:r w:rsidRPr="00662141">
              <w:rPr>
                <w:rFonts w:ascii="Times New Roman" w:hAnsi="Times New Roman"/>
                <w:b/>
                <w:bCs/>
                <w:szCs w:val="24"/>
              </w:rPr>
              <w:t>компетенции</w:t>
            </w:r>
            <w:proofErr w:type="spellEnd"/>
          </w:p>
        </w:tc>
        <w:tc>
          <w:tcPr>
            <w:tcW w:w="1026" w:type="dxa"/>
            <w:tcBorders>
              <w:bottom w:val="single" w:sz="4" w:space="0" w:color="auto"/>
            </w:tcBorders>
            <w:shd w:val="clear" w:color="auto" w:fill="92D050"/>
          </w:tcPr>
          <w:p w14:paraId="786D3B4C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47" w:type="dxa"/>
            <w:shd w:val="clear" w:color="auto" w:fill="00B050"/>
            <w:vAlign w:val="center"/>
          </w:tcPr>
          <w:p w14:paraId="1188DC08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en-US"/>
              </w:rPr>
              <w:t>A</w:t>
            </w:r>
          </w:p>
        </w:tc>
        <w:tc>
          <w:tcPr>
            <w:tcW w:w="1147" w:type="dxa"/>
            <w:shd w:val="clear" w:color="auto" w:fill="00B050"/>
            <w:vAlign w:val="center"/>
          </w:tcPr>
          <w:p w14:paraId="4A6DD77A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</w:rPr>
              <w:t>Б</w:t>
            </w:r>
          </w:p>
        </w:tc>
        <w:tc>
          <w:tcPr>
            <w:tcW w:w="1114" w:type="dxa"/>
            <w:shd w:val="clear" w:color="auto" w:fill="00B050"/>
            <w:vAlign w:val="center"/>
          </w:tcPr>
          <w:p w14:paraId="72F0427A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</w:rPr>
              <w:t>В</w:t>
            </w:r>
          </w:p>
        </w:tc>
        <w:tc>
          <w:tcPr>
            <w:tcW w:w="1095" w:type="dxa"/>
            <w:shd w:val="clear" w:color="auto" w:fill="00B050"/>
          </w:tcPr>
          <w:p w14:paraId="64B28173" w14:textId="3AFE9573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Г</w:t>
            </w:r>
          </w:p>
        </w:tc>
        <w:tc>
          <w:tcPr>
            <w:tcW w:w="2806" w:type="dxa"/>
            <w:vMerge/>
            <w:tcBorders>
              <w:bottom w:val="single" w:sz="4" w:space="0" w:color="auto"/>
            </w:tcBorders>
            <w:shd w:val="clear" w:color="auto" w:fill="00B050"/>
          </w:tcPr>
          <w:p w14:paraId="06333663" w14:textId="2FFBA9EC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</w:tr>
      <w:tr w:rsidR="00295B39" w:rsidRPr="00662141" w14:paraId="55DD8CC7" w14:textId="77777777" w:rsidTr="00295B39">
        <w:trPr>
          <w:trHeight w:val="124"/>
        </w:trPr>
        <w:tc>
          <w:tcPr>
            <w:tcW w:w="2121" w:type="dxa"/>
            <w:vMerge/>
          </w:tcPr>
          <w:p w14:paraId="039E93AC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7593E142" w14:textId="77777777" w:rsidR="00295B39" w:rsidRPr="00662141" w:rsidRDefault="00295B39" w:rsidP="00662141">
            <w:pPr>
              <w:jc w:val="center"/>
              <w:rPr>
                <w:b/>
                <w:bCs/>
                <w:lang w:val="en-US"/>
              </w:rPr>
            </w:pPr>
            <w:r w:rsidRPr="00662141">
              <w:rPr>
                <w:b/>
                <w:bCs/>
                <w:lang w:val="en-US"/>
              </w:rPr>
              <w:t>1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45358E86" w14:textId="455C5048" w:rsidR="00295B39" w:rsidRPr="00662141" w:rsidRDefault="00D20D35" w:rsidP="00134074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10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32A973BC" w14:textId="3F14FDA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9C9D0F5" w14:textId="08D06DE7" w:rsidR="00295B39" w:rsidRPr="00662141" w:rsidRDefault="00295B39" w:rsidP="00134074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95" w:type="dxa"/>
          </w:tcPr>
          <w:p w14:paraId="04C546E0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</w:tc>
        <w:tc>
          <w:tcPr>
            <w:tcW w:w="2806" w:type="dxa"/>
            <w:shd w:val="clear" w:color="auto" w:fill="auto"/>
            <w:vAlign w:val="center"/>
          </w:tcPr>
          <w:p w14:paraId="3E6222CB" w14:textId="74906A95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10</w:t>
            </w:r>
          </w:p>
        </w:tc>
      </w:tr>
      <w:tr w:rsidR="00295B39" w:rsidRPr="00662141" w14:paraId="01FF0304" w14:textId="77777777" w:rsidTr="00295B39">
        <w:tc>
          <w:tcPr>
            <w:tcW w:w="2121" w:type="dxa"/>
            <w:vMerge/>
          </w:tcPr>
          <w:p w14:paraId="2F6E8FA0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3F88C517" w14:textId="77777777" w:rsidR="00295B39" w:rsidRPr="00662141" w:rsidRDefault="00295B39" w:rsidP="00662141">
            <w:pPr>
              <w:jc w:val="center"/>
              <w:rPr>
                <w:b/>
                <w:bCs/>
                <w:lang w:val="en-US"/>
              </w:rPr>
            </w:pPr>
            <w:r w:rsidRPr="00662141">
              <w:rPr>
                <w:b/>
                <w:bCs/>
                <w:lang w:val="en-US"/>
              </w:rPr>
              <w:t>2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7CFDE6A2" w14:textId="23E4A7EF" w:rsidR="00295B39" w:rsidRPr="00662141" w:rsidRDefault="00D20D35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20</w:t>
            </w:r>
          </w:p>
        </w:tc>
        <w:tc>
          <w:tcPr>
            <w:tcW w:w="1147" w:type="dxa"/>
            <w:shd w:val="clear" w:color="auto" w:fill="auto"/>
          </w:tcPr>
          <w:p w14:paraId="3385C88B" w14:textId="25903BB0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E6B415B" w14:textId="5D587513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95" w:type="dxa"/>
          </w:tcPr>
          <w:p w14:paraId="7794BC21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</w:tc>
        <w:tc>
          <w:tcPr>
            <w:tcW w:w="2806" w:type="dxa"/>
            <w:shd w:val="clear" w:color="auto" w:fill="auto"/>
            <w:vAlign w:val="center"/>
          </w:tcPr>
          <w:p w14:paraId="63B71720" w14:textId="693E5480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20</w:t>
            </w:r>
          </w:p>
        </w:tc>
      </w:tr>
      <w:tr w:rsidR="00295B39" w:rsidRPr="00662141" w14:paraId="5C09E7ED" w14:textId="77777777" w:rsidTr="00295B39">
        <w:trPr>
          <w:trHeight w:val="118"/>
        </w:trPr>
        <w:tc>
          <w:tcPr>
            <w:tcW w:w="2121" w:type="dxa"/>
            <w:vMerge/>
          </w:tcPr>
          <w:p w14:paraId="2F236282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7B86D597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en-US"/>
              </w:rPr>
              <w:t>3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7EBCF3D1" w14:textId="023B727C" w:rsidR="00295B39" w:rsidRPr="00662141" w:rsidRDefault="00D20D35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20</w:t>
            </w:r>
          </w:p>
        </w:tc>
        <w:tc>
          <w:tcPr>
            <w:tcW w:w="1147" w:type="dxa"/>
            <w:shd w:val="clear" w:color="auto" w:fill="auto"/>
          </w:tcPr>
          <w:p w14:paraId="31E2A3C5" w14:textId="259DE3CE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14" w:type="dxa"/>
            <w:shd w:val="clear" w:color="auto" w:fill="auto"/>
          </w:tcPr>
          <w:p w14:paraId="5EB1865F" w14:textId="442A4B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95" w:type="dxa"/>
          </w:tcPr>
          <w:p w14:paraId="11830AB1" w14:textId="77777777" w:rsidR="00295B39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</w:tc>
        <w:tc>
          <w:tcPr>
            <w:tcW w:w="2806" w:type="dxa"/>
            <w:shd w:val="clear" w:color="auto" w:fill="auto"/>
            <w:vAlign w:val="center"/>
          </w:tcPr>
          <w:p w14:paraId="5B7CC121" w14:textId="425A8628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20</w:t>
            </w:r>
          </w:p>
        </w:tc>
      </w:tr>
      <w:tr w:rsidR="00295B39" w:rsidRPr="00662141" w14:paraId="4361C5F8" w14:textId="77777777" w:rsidTr="00295B39">
        <w:trPr>
          <w:trHeight w:val="250"/>
        </w:trPr>
        <w:tc>
          <w:tcPr>
            <w:tcW w:w="2121" w:type="dxa"/>
            <w:vMerge/>
          </w:tcPr>
          <w:p w14:paraId="0313603E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195FE8A4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en-US"/>
              </w:rPr>
              <w:t>4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0F6CA550" w14:textId="00AF34B8" w:rsidR="00295B39" w:rsidRPr="00662141" w:rsidRDefault="00D20D35" w:rsidP="00A04AB9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15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560EAE5A" w14:textId="4140062C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0C4386B2" w14:textId="6D5717FC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95" w:type="dxa"/>
          </w:tcPr>
          <w:p w14:paraId="3F39520F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</w:tc>
        <w:tc>
          <w:tcPr>
            <w:tcW w:w="2806" w:type="dxa"/>
            <w:shd w:val="clear" w:color="auto" w:fill="auto"/>
            <w:vAlign w:val="center"/>
          </w:tcPr>
          <w:p w14:paraId="1592FF88" w14:textId="0CFB4A92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15</w:t>
            </w:r>
          </w:p>
        </w:tc>
      </w:tr>
      <w:tr w:rsidR="00295B39" w:rsidRPr="00662141" w14:paraId="4B3BBE3B" w14:textId="77777777" w:rsidTr="00295B39">
        <w:tc>
          <w:tcPr>
            <w:tcW w:w="2121" w:type="dxa"/>
            <w:vMerge/>
          </w:tcPr>
          <w:p w14:paraId="18F49276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79A38AC3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en-US"/>
              </w:rPr>
              <w:t>5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120F4923" w14:textId="6F45089E" w:rsidR="00295B39" w:rsidRPr="00662141" w:rsidRDefault="00295B39" w:rsidP="00134074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47" w:type="dxa"/>
            <w:shd w:val="clear" w:color="auto" w:fill="auto"/>
          </w:tcPr>
          <w:p w14:paraId="6F758593" w14:textId="447DDDA7" w:rsidR="00295B39" w:rsidRPr="00662141" w:rsidRDefault="00D20D35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5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A924BA5" w14:textId="4EEBA55B" w:rsidR="00295B39" w:rsidRPr="00662141" w:rsidRDefault="00295B39" w:rsidP="00134074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95" w:type="dxa"/>
          </w:tcPr>
          <w:p w14:paraId="52340FC7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</w:tc>
        <w:tc>
          <w:tcPr>
            <w:tcW w:w="2806" w:type="dxa"/>
            <w:shd w:val="clear" w:color="auto" w:fill="auto"/>
            <w:vAlign w:val="center"/>
          </w:tcPr>
          <w:p w14:paraId="296CBA81" w14:textId="671CCE1F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5</w:t>
            </w:r>
          </w:p>
        </w:tc>
      </w:tr>
      <w:tr w:rsidR="00295B39" w:rsidRPr="00662141" w14:paraId="77493DB5" w14:textId="77777777" w:rsidTr="00295B39">
        <w:tc>
          <w:tcPr>
            <w:tcW w:w="2121" w:type="dxa"/>
            <w:vMerge/>
          </w:tcPr>
          <w:p w14:paraId="4DFDAF54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183C17D0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en-US"/>
              </w:rPr>
              <w:t>6</w:t>
            </w:r>
          </w:p>
        </w:tc>
        <w:tc>
          <w:tcPr>
            <w:tcW w:w="1147" w:type="dxa"/>
            <w:shd w:val="clear" w:color="auto" w:fill="auto"/>
          </w:tcPr>
          <w:p w14:paraId="546A486C" w14:textId="6CB2046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47" w:type="dxa"/>
            <w:shd w:val="clear" w:color="auto" w:fill="auto"/>
          </w:tcPr>
          <w:p w14:paraId="0C694A7A" w14:textId="09A28244" w:rsidR="00295B39" w:rsidRPr="00662141" w:rsidRDefault="00D20D35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1</w:t>
            </w:r>
            <w:r w:rsidR="00D564C2">
              <w:rPr>
                <w:rFonts w:ascii="Times New Roman" w:hAnsi="Times New Roman"/>
                <w:b/>
                <w:szCs w:val="24"/>
                <w:lang w:val="ru-RU"/>
              </w:rPr>
              <w:t>5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E5AEBBC" w14:textId="4669BE76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95" w:type="dxa"/>
          </w:tcPr>
          <w:p w14:paraId="7960B4C8" w14:textId="1CACA58B" w:rsidR="00295B39" w:rsidRPr="00662141" w:rsidRDefault="00D564C2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5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11254BA" w14:textId="7CC6CCF2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20</w:t>
            </w:r>
          </w:p>
        </w:tc>
      </w:tr>
      <w:tr w:rsidR="00295B39" w:rsidRPr="00662141" w14:paraId="6DB7416A" w14:textId="77777777" w:rsidTr="00295B39">
        <w:tc>
          <w:tcPr>
            <w:tcW w:w="2121" w:type="dxa"/>
            <w:vMerge/>
          </w:tcPr>
          <w:p w14:paraId="4FD1364C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026" w:type="dxa"/>
            <w:shd w:val="clear" w:color="auto" w:fill="00B050"/>
            <w:vAlign w:val="center"/>
          </w:tcPr>
          <w:p w14:paraId="281CF108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en-US"/>
              </w:rPr>
              <w:t>7</w:t>
            </w:r>
          </w:p>
        </w:tc>
        <w:tc>
          <w:tcPr>
            <w:tcW w:w="1147" w:type="dxa"/>
            <w:shd w:val="clear" w:color="auto" w:fill="auto"/>
          </w:tcPr>
          <w:p w14:paraId="79577733" w14:textId="6FD5A149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14:paraId="2B84E1AE" w14:textId="68FA9291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3D29752" w14:textId="23CB3981" w:rsidR="00295B39" w:rsidRPr="00662141" w:rsidRDefault="00D564C2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10</w:t>
            </w:r>
          </w:p>
        </w:tc>
        <w:tc>
          <w:tcPr>
            <w:tcW w:w="1095" w:type="dxa"/>
          </w:tcPr>
          <w:p w14:paraId="55299B2C" w14:textId="61BCA256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</w:p>
        </w:tc>
        <w:tc>
          <w:tcPr>
            <w:tcW w:w="2806" w:type="dxa"/>
            <w:shd w:val="clear" w:color="auto" w:fill="auto"/>
            <w:vAlign w:val="center"/>
          </w:tcPr>
          <w:p w14:paraId="6103E6B9" w14:textId="20DB9AC3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10</w:t>
            </w:r>
          </w:p>
        </w:tc>
      </w:tr>
      <w:tr w:rsidR="00295B39" w:rsidRPr="00662141" w14:paraId="0187E0D6" w14:textId="77777777" w:rsidTr="00F20CD0">
        <w:tc>
          <w:tcPr>
            <w:tcW w:w="3147" w:type="dxa"/>
            <w:gridSpan w:val="2"/>
            <w:shd w:val="clear" w:color="auto" w:fill="00B050"/>
          </w:tcPr>
          <w:p w14:paraId="7631F5F0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ru-RU"/>
              </w:rPr>
              <w:t xml:space="preserve">Итого баллов </w:t>
            </w:r>
          </w:p>
          <w:p w14:paraId="75B4FEC1" w14:textId="77777777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662141">
              <w:rPr>
                <w:rFonts w:ascii="Times New Roman" w:hAnsi="Times New Roman"/>
                <w:b/>
                <w:bCs/>
                <w:szCs w:val="24"/>
                <w:lang w:val="ru-RU"/>
              </w:rPr>
              <w:t>за критерий/модуль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3B9E3B02" w14:textId="19765773" w:rsidR="00295B39" w:rsidRPr="00662141" w:rsidRDefault="00F20CD0" w:rsidP="009034E3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65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404A902C" w14:textId="4275B064" w:rsidR="00295B39" w:rsidRPr="00662141" w:rsidRDefault="00D564C2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20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789B6AA" w14:textId="492DE6F1" w:rsidR="00295B39" w:rsidRPr="00662141" w:rsidRDefault="00F20CD0" w:rsidP="009034E3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10</w:t>
            </w:r>
          </w:p>
        </w:tc>
        <w:tc>
          <w:tcPr>
            <w:tcW w:w="1095" w:type="dxa"/>
            <w:vAlign w:val="center"/>
          </w:tcPr>
          <w:p w14:paraId="07E8892E" w14:textId="19917367" w:rsidR="00295B39" w:rsidRPr="00662141" w:rsidRDefault="00D564C2" w:rsidP="00F20CD0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ru-RU"/>
              </w:rPr>
              <w:t>5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9314098" w14:textId="14E527E2" w:rsidR="00295B39" w:rsidRPr="00662141" w:rsidRDefault="00295B39" w:rsidP="00662141">
            <w:pPr>
              <w:pStyle w:val="af1"/>
              <w:widowControl/>
              <w:spacing w:line="240" w:lineRule="auto"/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Cs w:val="24"/>
                <w:lang w:val="ru-RU"/>
              </w:rPr>
              <w:t>100</w:t>
            </w:r>
          </w:p>
        </w:tc>
      </w:tr>
    </w:tbl>
    <w:p w14:paraId="7640989B" w14:textId="5D2668D6" w:rsidR="00DC244D" w:rsidRDefault="00DC244D" w:rsidP="00700A5E">
      <w:pPr>
        <w:pStyle w:val="af1"/>
        <w:widowControl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274BACA2" w14:textId="4A93A0C3" w:rsidR="00DE39D8" w:rsidRPr="00BC685D" w:rsidRDefault="00F8340A" w:rsidP="00700A5E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24422969"/>
      <w:r w:rsidRPr="00BC685D">
        <w:rPr>
          <w:rFonts w:ascii="Times New Roman" w:hAnsi="Times New Roman"/>
          <w:szCs w:val="28"/>
        </w:rPr>
        <w:t>1</w:t>
      </w:r>
      <w:r w:rsidR="00643A8A" w:rsidRPr="00BC685D">
        <w:rPr>
          <w:rFonts w:ascii="Times New Roman" w:hAnsi="Times New Roman"/>
          <w:szCs w:val="28"/>
        </w:rPr>
        <w:t>.</w:t>
      </w:r>
      <w:r w:rsidRPr="00BC685D">
        <w:rPr>
          <w:rFonts w:ascii="Times New Roman" w:hAnsi="Times New Roman"/>
          <w:szCs w:val="28"/>
        </w:rPr>
        <w:t>4</w:t>
      </w:r>
      <w:r w:rsidR="00AA2B8A" w:rsidRPr="00BC685D">
        <w:rPr>
          <w:rFonts w:ascii="Times New Roman" w:hAnsi="Times New Roman"/>
          <w:szCs w:val="28"/>
        </w:rPr>
        <w:t xml:space="preserve">. </w:t>
      </w:r>
      <w:r w:rsidR="00662141" w:rsidRPr="00BC685D">
        <w:rPr>
          <w:rFonts w:ascii="Times New Roman" w:hAnsi="Times New Roman"/>
          <w:szCs w:val="28"/>
        </w:rPr>
        <w:t>Спецификация оценки компетенции</w:t>
      </w:r>
      <w:bookmarkEnd w:id="11"/>
    </w:p>
    <w:p w14:paraId="1D2A8743" w14:textId="6D69A090" w:rsidR="00DE39D8" w:rsidRPr="00BC685D" w:rsidRDefault="00DE39D8" w:rsidP="00BC685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BC685D">
        <w:rPr>
          <w:sz w:val="28"/>
          <w:szCs w:val="28"/>
        </w:rPr>
        <w:t xml:space="preserve">Оценка </w:t>
      </w:r>
      <w:r w:rsidR="000A1F96" w:rsidRPr="00BC685D">
        <w:rPr>
          <w:sz w:val="28"/>
          <w:szCs w:val="28"/>
        </w:rPr>
        <w:t>К</w:t>
      </w:r>
      <w:r w:rsidRPr="00BC685D">
        <w:rPr>
          <w:sz w:val="28"/>
          <w:szCs w:val="28"/>
        </w:rPr>
        <w:t>онкурсного задания будет основываться на критериях</w:t>
      </w:r>
      <w:r w:rsidR="00640E46" w:rsidRPr="00BC685D">
        <w:rPr>
          <w:sz w:val="28"/>
          <w:szCs w:val="28"/>
        </w:rPr>
        <w:t>, указанных в таблице 3</w:t>
      </w:r>
      <w:r w:rsidR="009C16AF">
        <w:rPr>
          <w:sz w:val="28"/>
          <w:szCs w:val="28"/>
        </w:rPr>
        <w:t>.</w:t>
      </w:r>
    </w:p>
    <w:p w14:paraId="3E39591A" w14:textId="41BF66F8" w:rsidR="00640E46" w:rsidRPr="00700A5E" w:rsidRDefault="00640E46" w:rsidP="00BC685D">
      <w:pPr>
        <w:autoSpaceDE w:val="0"/>
        <w:autoSpaceDN w:val="0"/>
        <w:adjustRightInd w:val="0"/>
        <w:spacing w:line="360" w:lineRule="auto"/>
        <w:ind w:firstLine="709"/>
        <w:jc w:val="right"/>
        <w:rPr>
          <w:sz w:val="28"/>
          <w:szCs w:val="28"/>
        </w:rPr>
      </w:pPr>
      <w:r w:rsidRPr="00700A5E">
        <w:rPr>
          <w:sz w:val="28"/>
          <w:szCs w:val="28"/>
        </w:rPr>
        <w:t>Таблица 3</w:t>
      </w:r>
    </w:p>
    <w:p w14:paraId="66D2EDDB" w14:textId="4BDA24A9" w:rsidR="00640E46" w:rsidRPr="00BC685D" w:rsidRDefault="00640E46" w:rsidP="00700A5E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C685D">
        <w:rPr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2"/>
        <w:gridCol w:w="3003"/>
        <w:gridCol w:w="6026"/>
      </w:tblGrid>
      <w:tr w:rsidR="009C16AF" w:rsidRPr="009C16AF" w14:paraId="59DCEA44" w14:textId="77777777" w:rsidTr="00F20CD0">
        <w:tc>
          <w:tcPr>
            <w:tcW w:w="1852" w:type="pct"/>
            <w:gridSpan w:val="2"/>
            <w:shd w:val="clear" w:color="auto" w:fill="92D050"/>
          </w:tcPr>
          <w:p w14:paraId="20BFF43B" w14:textId="38D81876" w:rsidR="008761F3" w:rsidRPr="009C16AF" w:rsidRDefault="0047429B" w:rsidP="009C16A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C16AF">
              <w:rPr>
                <w:b/>
              </w:rPr>
              <w:t>Критерий</w:t>
            </w:r>
          </w:p>
        </w:tc>
        <w:tc>
          <w:tcPr>
            <w:tcW w:w="3148" w:type="pct"/>
            <w:shd w:val="clear" w:color="auto" w:fill="92D050"/>
          </w:tcPr>
          <w:p w14:paraId="238C5671" w14:textId="6B75D1B3" w:rsidR="008761F3" w:rsidRPr="009C16AF" w:rsidRDefault="008761F3" w:rsidP="009C16A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C16AF">
              <w:rPr>
                <w:b/>
              </w:rPr>
              <w:t xml:space="preserve">Методика проверки навыков </w:t>
            </w:r>
            <w:r w:rsidR="00C21E3A" w:rsidRPr="009C16AF">
              <w:rPr>
                <w:b/>
              </w:rPr>
              <w:t>в критерии</w:t>
            </w:r>
          </w:p>
        </w:tc>
      </w:tr>
      <w:tr w:rsidR="009C16AF" w:rsidRPr="009C16AF" w14:paraId="6A6AEFD2" w14:textId="77777777" w:rsidTr="00F20CD0">
        <w:tc>
          <w:tcPr>
            <w:tcW w:w="283" w:type="pct"/>
            <w:shd w:val="clear" w:color="auto" w:fill="00B050"/>
          </w:tcPr>
          <w:p w14:paraId="0B141BE8" w14:textId="10E95ECF" w:rsidR="00437D28" w:rsidRPr="009C16AF" w:rsidRDefault="00437D28" w:rsidP="009C16A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C16AF">
              <w:rPr>
                <w:b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1D7F47A9" w14:textId="7CEFE68F" w:rsidR="00437D28" w:rsidRPr="009C16AF" w:rsidRDefault="00AF49AC" w:rsidP="009C16AF">
            <w:pPr>
              <w:autoSpaceDE w:val="0"/>
              <w:autoSpaceDN w:val="0"/>
              <w:adjustRightInd w:val="0"/>
              <w:jc w:val="both"/>
            </w:pPr>
            <w:r w:rsidRPr="009C16AF">
              <w:rPr>
                <w:b/>
              </w:rPr>
              <w:t>Монтаж</w:t>
            </w:r>
            <w:r w:rsidR="002A1A5E" w:rsidRPr="009C16AF">
              <w:rPr>
                <w:b/>
              </w:rPr>
              <w:t xml:space="preserve"> электрооборудования</w:t>
            </w:r>
          </w:p>
        </w:tc>
        <w:tc>
          <w:tcPr>
            <w:tcW w:w="3148" w:type="pct"/>
            <w:shd w:val="clear" w:color="auto" w:fill="auto"/>
          </w:tcPr>
          <w:p w14:paraId="360B4BE2" w14:textId="31DCFD20" w:rsidR="002A1A5E" w:rsidRPr="009C16AF" w:rsidRDefault="00A0489B" w:rsidP="009C16AF">
            <w:pPr>
              <w:autoSpaceDE w:val="0"/>
              <w:autoSpaceDN w:val="0"/>
              <w:adjustRightInd w:val="0"/>
              <w:jc w:val="both"/>
            </w:pPr>
            <w:r w:rsidRPr="009C16AF">
              <w:t xml:space="preserve">Контроль соблюдения требований инструкции по ОТ и ТБ. Оценка содержания рабочего места в процессе и по окончании выполнения работ. Оценка корректности монтажа </w:t>
            </w:r>
            <w:proofErr w:type="spellStart"/>
            <w:r w:rsidRPr="009C16AF">
              <w:t>кабеленесущих</w:t>
            </w:r>
            <w:proofErr w:type="spellEnd"/>
            <w:r w:rsidRPr="009C16AF">
              <w:t xml:space="preserve"> систем, выбора и монтажа проводников, монтажа элементов управления и нагрузки, монтажа и коммутации НКУ</w:t>
            </w:r>
          </w:p>
        </w:tc>
      </w:tr>
      <w:tr w:rsidR="009C16AF" w:rsidRPr="009C16AF" w14:paraId="1A96BA02" w14:textId="77777777" w:rsidTr="00F20CD0">
        <w:tc>
          <w:tcPr>
            <w:tcW w:w="283" w:type="pct"/>
            <w:shd w:val="clear" w:color="auto" w:fill="00B050"/>
          </w:tcPr>
          <w:p w14:paraId="237F3983" w14:textId="7F9A459E" w:rsidR="00437D28" w:rsidRPr="009C16AF" w:rsidRDefault="00437D28" w:rsidP="009C16A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C16AF">
              <w:rPr>
                <w:b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62CE117B" w14:textId="73562953" w:rsidR="00437D28" w:rsidRPr="009C16AF" w:rsidRDefault="002A1A5E" w:rsidP="009C16AF">
            <w:pPr>
              <w:autoSpaceDE w:val="0"/>
              <w:autoSpaceDN w:val="0"/>
              <w:adjustRightInd w:val="0"/>
              <w:jc w:val="both"/>
            </w:pPr>
            <w:r w:rsidRPr="009C16AF">
              <w:rPr>
                <w:b/>
              </w:rPr>
              <w:t>Пусконаладочные работы</w:t>
            </w:r>
          </w:p>
        </w:tc>
        <w:tc>
          <w:tcPr>
            <w:tcW w:w="3148" w:type="pct"/>
            <w:shd w:val="clear" w:color="auto" w:fill="auto"/>
          </w:tcPr>
          <w:p w14:paraId="03F2F467" w14:textId="379F86DC" w:rsidR="00437D28" w:rsidRPr="009C16AF" w:rsidRDefault="00A0489B" w:rsidP="00915923">
            <w:pPr>
              <w:autoSpaceDE w:val="0"/>
              <w:autoSpaceDN w:val="0"/>
              <w:adjustRightInd w:val="0"/>
              <w:jc w:val="both"/>
            </w:pPr>
            <w:r w:rsidRPr="009C16AF">
              <w:t>Контроль соблюдения требований инструкции по ОТ и ТБ. Оценка корректности работы ЭУ</w:t>
            </w:r>
          </w:p>
        </w:tc>
      </w:tr>
      <w:tr w:rsidR="00F20CD0" w:rsidRPr="009C16AF" w14:paraId="64F34F19" w14:textId="77777777" w:rsidTr="00F20CD0">
        <w:tc>
          <w:tcPr>
            <w:tcW w:w="283" w:type="pct"/>
            <w:shd w:val="clear" w:color="auto" w:fill="00B050"/>
          </w:tcPr>
          <w:p w14:paraId="236AA71C" w14:textId="636414DC" w:rsidR="00F20CD0" w:rsidRPr="009C16AF" w:rsidRDefault="00F20CD0" w:rsidP="00F20CD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4D99A27B" w14:textId="71E641FC" w:rsidR="00F20CD0" w:rsidRPr="00B142A5" w:rsidRDefault="00F20CD0" w:rsidP="00F20CD0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 xml:space="preserve">Поиск </w:t>
            </w:r>
            <w:proofErr w:type="spellStart"/>
            <w:r>
              <w:rPr>
                <w:b/>
              </w:rPr>
              <w:t>неисправостей</w:t>
            </w:r>
            <w:proofErr w:type="spellEnd"/>
          </w:p>
        </w:tc>
        <w:tc>
          <w:tcPr>
            <w:tcW w:w="3148" w:type="pct"/>
            <w:shd w:val="clear" w:color="auto" w:fill="auto"/>
          </w:tcPr>
          <w:p w14:paraId="52821F30" w14:textId="750BB417" w:rsidR="00F20CD0" w:rsidRPr="009C16AF" w:rsidRDefault="00F20CD0" w:rsidP="00F20CD0">
            <w:pPr>
              <w:autoSpaceDE w:val="0"/>
              <w:autoSpaceDN w:val="0"/>
              <w:adjustRightInd w:val="0"/>
              <w:jc w:val="both"/>
            </w:pPr>
            <w:r w:rsidRPr="00AF74D9">
              <w:t>Контроль соблюдения требований инструкции по ОТ. Оценка корректности заполнения отчетной документации. Оценка коммуникативных навыков. Оценка проведения диагностики ЭУ</w:t>
            </w:r>
          </w:p>
        </w:tc>
      </w:tr>
      <w:tr w:rsidR="00F20CD0" w:rsidRPr="009C16AF" w14:paraId="7D7E4955" w14:textId="77777777" w:rsidTr="00F20CD0">
        <w:tc>
          <w:tcPr>
            <w:tcW w:w="283" w:type="pct"/>
            <w:shd w:val="clear" w:color="auto" w:fill="00B050"/>
          </w:tcPr>
          <w:p w14:paraId="663CBF36" w14:textId="6A81B846" w:rsidR="00F20CD0" w:rsidRPr="009C16AF" w:rsidRDefault="00F20CD0" w:rsidP="00F20CD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43805FB2" w14:textId="6BE7A7C1" w:rsidR="00F20CD0" w:rsidRPr="00F20CD0" w:rsidRDefault="00F20CD0" w:rsidP="00F20CD0">
            <w:pPr>
              <w:pStyle w:val="a9"/>
              <w:rPr>
                <w:b/>
                <w:bCs/>
                <w:sz w:val="24"/>
                <w:szCs w:val="24"/>
              </w:rPr>
            </w:pPr>
            <w:r w:rsidRPr="00F20CD0">
              <w:rPr>
                <w:b/>
                <w:bCs/>
                <w:sz w:val="24"/>
                <w:szCs w:val="24"/>
              </w:rPr>
              <w:t xml:space="preserve">Программирование </w:t>
            </w:r>
            <w:r w:rsidRPr="00F20CD0">
              <w:rPr>
                <w:b/>
                <w:bCs/>
                <w:sz w:val="24"/>
                <w:szCs w:val="24"/>
                <w:lang w:val="en-US"/>
              </w:rPr>
              <w:t xml:space="preserve">HMI </w:t>
            </w:r>
            <w:r w:rsidRPr="00F20CD0">
              <w:rPr>
                <w:b/>
                <w:bCs/>
                <w:sz w:val="24"/>
                <w:szCs w:val="24"/>
              </w:rPr>
              <w:t>панели</w:t>
            </w:r>
          </w:p>
        </w:tc>
        <w:tc>
          <w:tcPr>
            <w:tcW w:w="3148" w:type="pct"/>
            <w:shd w:val="clear" w:color="auto" w:fill="auto"/>
          </w:tcPr>
          <w:p w14:paraId="2EE40AC7" w14:textId="340B5802" w:rsidR="00F20CD0" w:rsidRPr="009C16AF" w:rsidRDefault="00F20CD0" w:rsidP="00F20CD0">
            <w:pPr>
              <w:autoSpaceDE w:val="0"/>
              <w:autoSpaceDN w:val="0"/>
              <w:adjustRightInd w:val="0"/>
              <w:jc w:val="both"/>
            </w:pPr>
            <w:r w:rsidRPr="00AF74D9">
              <w:t>Оценка корректности работы созданной программы управления электрооборудованием</w:t>
            </w:r>
          </w:p>
        </w:tc>
      </w:tr>
    </w:tbl>
    <w:p w14:paraId="017D9957" w14:textId="77777777" w:rsidR="00F20CD0" w:rsidRDefault="00F20CD0" w:rsidP="00B142A5">
      <w:pPr>
        <w:widowControl w:val="0"/>
        <w:autoSpaceDE w:val="0"/>
        <w:autoSpaceDN w:val="0"/>
        <w:spacing w:line="360" w:lineRule="auto"/>
        <w:rPr>
          <w:b/>
          <w:sz w:val="28"/>
          <w:szCs w:val="28"/>
          <w:lang w:eastAsia="en-US"/>
        </w:rPr>
      </w:pPr>
    </w:p>
    <w:p w14:paraId="09E7E6E4" w14:textId="7FD8DFC0" w:rsidR="00B142A5" w:rsidRPr="005E11D3" w:rsidRDefault="002D22A9" w:rsidP="00E71AF5">
      <w:pPr>
        <w:widowControl w:val="0"/>
        <w:numPr>
          <w:ilvl w:val="1"/>
          <w:numId w:val="11"/>
        </w:numPr>
        <w:autoSpaceDE w:val="0"/>
        <w:autoSpaceDN w:val="0"/>
        <w:spacing w:line="360" w:lineRule="auto"/>
        <w:ind w:left="0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Содержание к</w:t>
      </w:r>
      <w:r w:rsidR="00B142A5" w:rsidRPr="005E11D3">
        <w:rPr>
          <w:b/>
          <w:sz w:val="28"/>
          <w:szCs w:val="28"/>
          <w:lang w:eastAsia="en-US"/>
        </w:rPr>
        <w:t>онкурсно</w:t>
      </w:r>
      <w:r>
        <w:rPr>
          <w:b/>
          <w:sz w:val="28"/>
          <w:szCs w:val="28"/>
          <w:lang w:eastAsia="en-US"/>
        </w:rPr>
        <w:t>го</w:t>
      </w:r>
      <w:r w:rsidR="00B142A5" w:rsidRPr="005E11D3">
        <w:rPr>
          <w:b/>
          <w:sz w:val="28"/>
          <w:szCs w:val="28"/>
          <w:lang w:eastAsia="en-US"/>
        </w:rPr>
        <w:t xml:space="preserve"> задани</w:t>
      </w:r>
      <w:r>
        <w:rPr>
          <w:b/>
          <w:sz w:val="28"/>
          <w:szCs w:val="28"/>
          <w:lang w:eastAsia="en-US"/>
        </w:rPr>
        <w:t>я</w:t>
      </w:r>
    </w:p>
    <w:p w14:paraId="04E93027" w14:textId="7B24BC9C" w:rsidR="005E11D3" w:rsidRPr="005E11D3" w:rsidRDefault="005E11D3" w:rsidP="004F09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5E11D3">
        <w:rPr>
          <w:color w:val="000000"/>
          <w:sz w:val="28"/>
          <w:szCs w:val="28"/>
          <w:lang w:eastAsia="en-US"/>
        </w:rPr>
        <w:t xml:space="preserve">Количество конкурсных дней: </w:t>
      </w:r>
      <w:r w:rsidR="009D233F">
        <w:rPr>
          <w:color w:val="000000"/>
          <w:sz w:val="28"/>
          <w:szCs w:val="28"/>
          <w:lang w:eastAsia="en-US"/>
        </w:rPr>
        <w:t>3</w:t>
      </w:r>
      <w:r w:rsidRPr="005E11D3">
        <w:rPr>
          <w:color w:val="000000"/>
          <w:sz w:val="28"/>
          <w:szCs w:val="28"/>
          <w:lang w:eastAsia="en-US"/>
        </w:rPr>
        <w:t xml:space="preserve"> дня (Д1, Д2, Д3 - в индивидуальном формате).</w:t>
      </w:r>
    </w:p>
    <w:p w14:paraId="02E5B352" w14:textId="6C9CEA93" w:rsidR="005E11D3" w:rsidRDefault="005E11D3" w:rsidP="00B142A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5E11D3">
        <w:rPr>
          <w:color w:val="000000"/>
          <w:sz w:val="28"/>
          <w:szCs w:val="28"/>
          <w:lang w:eastAsia="en-US"/>
        </w:rPr>
        <w:t>Общая продолжительность Конкурсного задания</w:t>
      </w:r>
      <w:r w:rsidRPr="00080E04">
        <w:rPr>
          <w:color w:val="000000"/>
          <w:sz w:val="28"/>
          <w:szCs w:val="28"/>
          <w:lang w:eastAsia="en-US"/>
        </w:rPr>
        <w:t xml:space="preserve">: </w:t>
      </w:r>
      <w:r w:rsidR="00B142A5">
        <w:rPr>
          <w:color w:val="000000"/>
          <w:sz w:val="28"/>
          <w:szCs w:val="28"/>
          <w:lang w:eastAsia="en-US"/>
        </w:rPr>
        <w:t>20</w:t>
      </w:r>
      <w:r w:rsidRPr="00080E04">
        <w:rPr>
          <w:color w:val="000000"/>
          <w:sz w:val="28"/>
          <w:szCs w:val="28"/>
          <w:lang w:eastAsia="en-US"/>
        </w:rPr>
        <w:t xml:space="preserve"> часов</w:t>
      </w:r>
      <w:r w:rsidR="00F20CD0">
        <w:rPr>
          <w:color w:val="000000"/>
          <w:sz w:val="28"/>
          <w:szCs w:val="28"/>
          <w:lang w:eastAsia="en-US"/>
        </w:rPr>
        <w:t>.</w:t>
      </w:r>
    </w:p>
    <w:p w14:paraId="4BBF2BFC" w14:textId="14152611" w:rsidR="00B142A5" w:rsidRPr="005E11D3" w:rsidRDefault="00B142A5" w:rsidP="00B142A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Модуль А – 16 часов, Модуль Б – 2 часа, Модуль В – 1 час, Модуль Г – 1 час.</w:t>
      </w:r>
    </w:p>
    <w:p w14:paraId="0E624299" w14:textId="77777777" w:rsidR="005E11D3" w:rsidRPr="005E11D3" w:rsidRDefault="005E11D3" w:rsidP="004F09B6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5E11D3">
        <w:rPr>
          <w:rFonts w:eastAsia="Calibri"/>
          <w:sz w:val="28"/>
          <w:szCs w:val="28"/>
          <w:lang w:eastAsia="en-US"/>
        </w:rPr>
        <w:lastRenderedPageBreak/>
        <w:t>Вне зависимости от количества модулей, КЗ включает оценку по каждому из разделов требований компетенции.</w:t>
      </w:r>
    </w:p>
    <w:p w14:paraId="6AA1991B" w14:textId="03DA7354" w:rsidR="005E11D3" w:rsidRPr="005E11D3" w:rsidRDefault="005E11D3" w:rsidP="004F09B6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5E11D3">
        <w:rPr>
          <w:rFonts w:eastAsia="Calibri"/>
          <w:sz w:val="28"/>
          <w:szCs w:val="28"/>
          <w:lang w:eastAsia="en-US"/>
        </w:rPr>
        <w:t>Оценка знаний конкурсанта проводится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547BA37C" w14:textId="77777777" w:rsidR="005E11D3" w:rsidRPr="005E11D3" w:rsidRDefault="005E11D3" w:rsidP="004F09B6">
      <w:pPr>
        <w:keepNext/>
        <w:spacing w:line="360" w:lineRule="auto"/>
        <w:jc w:val="center"/>
        <w:outlineLvl w:val="1"/>
        <w:rPr>
          <w:b/>
          <w:sz w:val="28"/>
          <w:szCs w:val="28"/>
          <w:lang w:eastAsia="en-US"/>
        </w:rPr>
      </w:pPr>
      <w:bookmarkStart w:id="12" w:name="_Toc142037189"/>
      <w:r w:rsidRPr="005E11D3">
        <w:rPr>
          <w:b/>
          <w:sz w:val="28"/>
          <w:szCs w:val="28"/>
          <w:lang w:eastAsia="en-US"/>
        </w:rPr>
        <w:t>1.5.1. Разработка/выбор конкурсного задания</w:t>
      </w:r>
      <w:bookmarkEnd w:id="12"/>
    </w:p>
    <w:p w14:paraId="263B9D7F" w14:textId="7E114497" w:rsidR="005E11D3" w:rsidRDefault="005E11D3" w:rsidP="004F09B6">
      <w:pPr>
        <w:widowControl w:val="0"/>
        <w:spacing w:line="360" w:lineRule="auto"/>
        <w:ind w:firstLine="851"/>
        <w:jc w:val="both"/>
        <w:rPr>
          <w:sz w:val="28"/>
          <w:szCs w:val="28"/>
        </w:rPr>
      </w:pPr>
      <w:r w:rsidRPr="005E11D3">
        <w:rPr>
          <w:sz w:val="28"/>
          <w:szCs w:val="28"/>
        </w:rPr>
        <w:t xml:space="preserve">Конкурсное задание состоит </w:t>
      </w:r>
      <w:r w:rsidRPr="00EC544E">
        <w:rPr>
          <w:sz w:val="28"/>
          <w:szCs w:val="28"/>
        </w:rPr>
        <w:t xml:space="preserve">из </w:t>
      </w:r>
      <w:r w:rsidR="00A52B1F">
        <w:rPr>
          <w:sz w:val="28"/>
          <w:szCs w:val="28"/>
        </w:rPr>
        <w:t>4</w:t>
      </w:r>
      <w:r w:rsidRPr="00EC544E">
        <w:rPr>
          <w:sz w:val="28"/>
          <w:szCs w:val="28"/>
        </w:rPr>
        <w:t xml:space="preserve"> модул</w:t>
      </w:r>
      <w:bookmarkStart w:id="13" w:name="_Hlk196815164"/>
      <w:r w:rsidR="009D233F" w:rsidRPr="00EC544E">
        <w:rPr>
          <w:sz w:val="28"/>
          <w:szCs w:val="28"/>
        </w:rPr>
        <w:t>ей</w:t>
      </w:r>
      <w:r w:rsidR="0099573F" w:rsidRPr="00EC544E">
        <w:rPr>
          <w:sz w:val="28"/>
          <w:szCs w:val="28"/>
        </w:rPr>
        <w:t xml:space="preserve"> в</w:t>
      </w:r>
      <w:r w:rsidRPr="00EC544E">
        <w:rPr>
          <w:sz w:val="28"/>
          <w:szCs w:val="28"/>
        </w:rPr>
        <w:t xml:space="preserve">ключает обязательную к выполнению часть (инвариант) – </w:t>
      </w:r>
      <w:r w:rsidR="00A52B1F">
        <w:rPr>
          <w:sz w:val="28"/>
          <w:szCs w:val="28"/>
        </w:rPr>
        <w:t>2</w:t>
      </w:r>
      <w:r w:rsidRPr="00EC544E">
        <w:rPr>
          <w:sz w:val="28"/>
          <w:szCs w:val="28"/>
        </w:rPr>
        <w:t xml:space="preserve"> модуля</w:t>
      </w:r>
      <w:r w:rsidR="0099573F" w:rsidRPr="00EC544E">
        <w:rPr>
          <w:sz w:val="28"/>
          <w:szCs w:val="28"/>
        </w:rPr>
        <w:t xml:space="preserve"> (модули А</w:t>
      </w:r>
      <w:proofErr w:type="gramStart"/>
      <w:r w:rsidR="0099573F" w:rsidRPr="00EC544E">
        <w:rPr>
          <w:sz w:val="28"/>
          <w:szCs w:val="28"/>
        </w:rPr>
        <w:t>,Б</w:t>
      </w:r>
      <w:proofErr w:type="gramEnd"/>
      <w:r w:rsidR="00A52B1F">
        <w:rPr>
          <w:sz w:val="28"/>
          <w:szCs w:val="28"/>
        </w:rPr>
        <w:t xml:space="preserve">) и </w:t>
      </w:r>
      <w:proofErr w:type="spellStart"/>
      <w:r w:rsidR="00A52B1F">
        <w:rPr>
          <w:sz w:val="28"/>
          <w:szCs w:val="28"/>
        </w:rPr>
        <w:t>вариатив</w:t>
      </w:r>
      <w:proofErr w:type="spellEnd"/>
      <w:r w:rsidR="00A52B1F" w:rsidRPr="00EC544E">
        <w:rPr>
          <w:sz w:val="28"/>
          <w:szCs w:val="28"/>
        </w:rPr>
        <w:t xml:space="preserve"> – </w:t>
      </w:r>
      <w:r w:rsidR="00A52B1F">
        <w:rPr>
          <w:sz w:val="28"/>
          <w:szCs w:val="28"/>
        </w:rPr>
        <w:t>2</w:t>
      </w:r>
      <w:r w:rsidR="00A52B1F" w:rsidRPr="00EC544E">
        <w:rPr>
          <w:sz w:val="28"/>
          <w:szCs w:val="28"/>
        </w:rPr>
        <w:t xml:space="preserve"> модуля (модули </w:t>
      </w:r>
      <w:r w:rsidR="004138D2" w:rsidRPr="00EC544E">
        <w:rPr>
          <w:sz w:val="28"/>
          <w:szCs w:val="28"/>
        </w:rPr>
        <w:t>В</w:t>
      </w:r>
      <w:r w:rsidR="00A52B1F">
        <w:rPr>
          <w:sz w:val="28"/>
          <w:szCs w:val="28"/>
        </w:rPr>
        <w:t>,Г</w:t>
      </w:r>
      <w:r w:rsidR="0099573F" w:rsidRPr="00EC544E">
        <w:rPr>
          <w:sz w:val="28"/>
          <w:szCs w:val="28"/>
        </w:rPr>
        <w:t>)</w:t>
      </w:r>
      <w:r w:rsidR="0099573F" w:rsidRPr="004F09B6">
        <w:rPr>
          <w:sz w:val="28"/>
          <w:szCs w:val="28"/>
        </w:rPr>
        <w:t xml:space="preserve"> </w:t>
      </w:r>
      <w:bookmarkEnd w:id="13"/>
    </w:p>
    <w:p w14:paraId="3A86E788" w14:textId="77777777" w:rsidR="002119B8" w:rsidRPr="008C41F7" w:rsidRDefault="002119B8" w:rsidP="002119B8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646D329B" w14:textId="73D8C006" w:rsidR="002119B8" w:rsidRDefault="002119B8" w:rsidP="002119B8">
      <w:pPr>
        <w:spacing w:line="360" w:lineRule="auto"/>
        <w:ind w:firstLine="851"/>
        <w:jc w:val="both"/>
        <w:rPr>
          <w:sz w:val="28"/>
          <w:szCs w:val="28"/>
        </w:rPr>
      </w:pPr>
      <w:r w:rsidRPr="008C41F7">
        <w:rPr>
          <w:sz w:val="28"/>
          <w:szCs w:val="28"/>
        </w:rPr>
        <w:t>Количество модулей из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</w:t>
      </w:r>
      <w:r>
        <w:rPr>
          <w:sz w:val="28"/>
          <w:szCs w:val="28"/>
        </w:rPr>
        <w:t>е м</w:t>
      </w:r>
      <w:r w:rsidRPr="008C41F7">
        <w:rPr>
          <w:sz w:val="28"/>
          <w:szCs w:val="28"/>
        </w:rPr>
        <w:t>одул</w:t>
      </w:r>
      <w:r>
        <w:rPr>
          <w:sz w:val="28"/>
          <w:szCs w:val="28"/>
        </w:rPr>
        <w:t>и (В</w:t>
      </w:r>
      <w:proofErr w:type="gramStart"/>
      <w:r>
        <w:rPr>
          <w:sz w:val="28"/>
          <w:szCs w:val="28"/>
        </w:rPr>
        <w:t>,Г</w:t>
      </w:r>
      <w:proofErr w:type="gramEnd"/>
      <w:r>
        <w:rPr>
          <w:sz w:val="28"/>
          <w:szCs w:val="28"/>
        </w:rPr>
        <w:t>)</w:t>
      </w:r>
      <w:r w:rsidRPr="008C41F7">
        <w:rPr>
          <w:sz w:val="28"/>
          <w:szCs w:val="28"/>
        </w:rPr>
        <w:t xml:space="preserve"> формируется регионом самостоятельно под запрос работодателя. При этом, </w:t>
      </w:r>
      <w:r>
        <w:rPr>
          <w:sz w:val="28"/>
          <w:szCs w:val="28"/>
        </w:rPr>
        <w:t>время на выполнение модуля (ей)</w:t>
      </w:r>
      <w:r w:rsidR="00C642BC">
        <w:rPr>
          <w:sz w:val="28"/>
          <w:szCs w:val="28"/>
        </w:rPr>
        <w:t xml:space="preserve"> не изменяется, </w:t>
      </w:r>
      <w:r w:rsidRPr="008C41F7">
        <w:rPr>
          <w:sz w:val="28"/>
          <w:szCs w:val="28"/>
        </w:rPr>
        <w:t xml:space="preserve">количество баллов в критериях оценки по аспектам </w:t>
      </w:r>
      <w:r w:rsidR="00C642BC">
        <w:rPr>
          <w:sz w:val="28"/>
          <w:szCs w:val="28"/>
        </w:rPr>
        <w:t>изменяются экспертами региона в пределах Таблицы 1 «</w:t>
      </w:r>
      <w:r w:rsidR="00C642BC" w:rsidRPr="00C642BC">
        <w:rPr>
          <w:sz w:val="28"/>
          <w:szCs w:val="28"/>
        </w:rPr>
        <w:t>Перечень профессиональных задач специалиста</w:t>
      </w:r>
      <w:r w:rsidR="00C642BC">
        <w:rPr>
          <w:sz w:val="28"/>
          <w:szCs w:val="28"/>
        </w:rPr>
        <w:t>».</w:t>
      </w:r>
    </w:p>
    <w:p w14:paraId="4C3B5B38" w14:textId="77777777" w:rsidR="002119B8" w:rsidRDefault="002119B8" w:rsidP="00C642BC">
      <w:pPr>
        <w:spacing w:line="360" w:lineRule="auto"/>
        <w:ind w:firstLine="851"/>
        <w:jc w:val="both"/>
        <w:rPr>
          <w:sz w:val="28"/>
          <w:szCs w:val="28"/>
        </w:rPr>
      </w:pPr>
    </w:p>
    <w:p w14:paraId="1C27574D" w14:textId="77777777" w:rsidR="002119B8" w:rsidRPr="00526811" w:rsidRDefault="002119B8" w:rsidP="00C642BC">
      <w:pPr>
        <w:autoSpaceDE w:val="0"/>
        <w:autoSpaceDN w:val="0"/>
        <w:adjustRightInd w:val="0"/>
        <w:spacing w:line="360" w:lineRule="auto"/>
        <w:jc w:val="both"/>
        <w:rPr>
          <w:i/>
          <w:sz w:val="28"/>
          <w:szCs w:val="28"/>
        </w:rPr>
      </w:pPr>
      <w:r w:rsidRPr="00526811">
        <w:rPr>
          <w:i/>
          <w:sz w:val="28"/>
          <w:szCs w:val="28"/>
        </w:rPr>
        <w:t xml:space="preserve">*Монтажные схемы, алгоритмы работы электроустановки могут быть изменены/разработаны экспертным сообществом региона. </w:t>
      </w:r>
    </w:p>
    <w:p w14:paraId="2C4CE44A" w14:textId="77777777" w:rsidR="002119B8" w:rsidRPr="00526811" w:rsidRDefault="002119B8" w:rsidP="00C642BC">
      <w:pPr>
        <w:autoSpaceDE w:val="0"/>
        <w:autoSpaceDN w:val="0"/>
        <w:adjustRightInd w:val="0"/>
        <w:spacing w:line="360" w:lineRule="auto"/>
        <w:jc w:val="both"/>
        <w:rPr>
          <w:i/>
          <w:sz w:val="28"/>
          <w:szCs w:val="28"/>
        </w:rPr>
      </w:pPr>
      <w:r w:rsidRPr="00526811">
        <w:rPr>
          <w:i/>
          <w:sz w:val="28"/>
          <w:szCs w:val="28"/>
        </w:rPr>
        <w:t xml:space="preserve">Задание разрабатывается с учетом следующих условий: </w:t>
      </w:r>
    </w:p>
    <w:p w14:paraId="1CDEB105" w14:textId="45A09589" w:rsidR="002119B8" w:rsidRDefault="002119B8" w:rsidP="00E71AF5">
      <w:pPr>
        <w:pStyle w:val="aff1"/>
        <w:numPr>
          <w:ilvl w:val="3"/>
          <w:numId w:val="7"/>
        </w:numPr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526811">
        <w:rPr>
          <w:rFonts w:ascii="Times New Roman" w:eastAsia="Times New Roman" w:hAnsi="Times New Roman"/>
          <w:i/>
          <w:sz w:val="28"/>
          <w:szCs w:val="28"/>
          <w:lang w:eastAsia="ru-RU"/>
        </w:rPr>
        <w:t>Монтажные</w:t>
      </w:r>
      <w:r w:rsidR="00C642BC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, принципиальные </w:t>
      </w:r>
      <w:r w:rsidRPr="00526811">
        <w:rPr>
          <w:rFonts w:ascii="Times New Roman" w:eastAsia="Times New Roman" w:hAnsi="Times New Roman"/>
          <w:i/>
          <w:sz w:val="28"/>
          <w:szCs w:val="28"/>
          <w:lang w:eastAsia="ru-RU"/>
        </w:rPr>
        <w:t>схемы в пределах ИЛ, не допускается уменьшать количество расх</w:t>
      </w:r>
      <w:r w:rsidR="00F47951">
        <w:rPr>
          <w:rFonts w:ascii="Times New Roman" w:eastAsia="Times New Roman" w:hAnsi="Times New Roman"/>
          <w:i/>
          <w:sz w:val="28"/>
          <w:szCs w:val="28"/>
          <w:lang w:eastAsia="ru-RU"/>
        </w:rPr>
        <w:t>одных материалов и оборудования;</w:t>
      </w:r>
    </w:p>
    <w:p w14:paraId="07D7F9CA" w14:textId="142F5E9F" w:rsidR="00C642BC" w:rsidRPr="00526811" w:rsidRDefault="00C642BC" w:rsidP="00E71AF5">
      <w:pPr>
        <w:pStyle w:val="aff1"/>
        <w:numPr>
          <w:ilvl w:val="3"/>
          <w:numId w:val="7"/>
        </w:numPr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526811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Сложность программируемого алгоритма работы электроустановки не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ниже</w:t>
      </w:r>
      <w:r w:rsidRPr="00526811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РЧ2024</w:t>
      </w:r>
      <w:r w:rsidR="00F4795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</w:p>
    <w:p w14:paraId="289EC6EB" w14:textId="77777777" w:rsidR="00F47951" w:rsidRDefault="00F47951" w:rsidP="00F47951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Алгоритмы работы ЩО</w:t>
      </w:r>
    </w:p>
    <w:p w14:paraId="6E41F05F" w14:textId="77777777" w:rsidR="00F47951" w:rsidRDefault="00F47951" w:rsidP="00F47951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Элементы защиты, коммутации и управления.</w:t>
      </w:r>
    </w:p>
    <w:p w14:paraId="5A734D0E" w14:textId="77777777" w:rsidR="00BC1AD6" w:rsidRDefault="00BC1AD6" w:rsidP="00F47951">
      <w:pPr>
        <w:spacing w:line="360" w:lineRule="auto"/>
        <w:ind w:firstLine="709"/>
        <w:rPr>
          <w:sz w:val="28"/>
          <w:szCs w:val="28"/>
        </w:rPr>
      </w:pPr>
    </w:p>
    <w:p w14:paraId="4DE4E5EC" w14:textId="123D730C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QF5 – автоматический выключатель</w:t>
      </w:r>
    </w:p>
    <w:p w14:paraId="61555F95" w14:textId="77777777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QF6 – автоматический выключатель</w:t>
      </w:r>
    </w:p>
    <w:p w14:paraId="2340B098" w14:textId="77777777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QF7 – автоматический выключатель</w:t>
      </w:r>
    </w:p>
    <w:p w14:paraId="03C38C6B" w14:textId="77777777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QF8 – автоматический выключатель</w:t>
      </w:r>
    </w:p>
    <w:p w14:paraId="7FEE8623" w14:textId="77777777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QF9 – автоматический выключатель</w:t>
      </w:r>
    </w:p>
    <w:p w14:paraId="7C9CDF6D" w14:textId="77777777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QF10 – автоматический выключатель дифференциального тока</w:t>
      </w:r>
    </w:p>
    <w:p w14:paraId="29345C66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SA1, SA3 - </w:t>
      </w:r>
      <w:r w:rsidRPr="00A305D4">
        <w:rPr>
          <w:sz w:val="28"/>
          <w:szCs w:val="28"/>
        </w:rPr>
        <w:t>Переключатель одноклавишный проходной</w:t>
      </w:r>
    </w:p>
    <w:p w14:paraId="58C97C03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SA2 - </w:t>
      </w:r>
      <w:r w:rsidRPr="00A305D4">
        <w:rPr>
          <w:sz w:val="28"/>
          <w:szCs w:val="28"/>
        </w:rPr>
        <w:t>Переключатель одноклавишный промежуточный</w:t>
      </w:r>
    </w:p>
    <w:p w14:paraId="44A75974" w14:textId="77777777" w:rsidR="00F47951" w:rsidRDefault="00F47951" w:rsidP="00F47951">
      <w:pPr>
        <w:spacing w:line="360" w:lineRule="auto"/>
        <w:ind w:firstLine="709"/>
        <w:rPr>
          <w:sz w:val="28"/>
          <w:szCs w:val="28"/>
        </w:rPr>
      </w:pPr>
      <w:r w:rsidRPr="00EC576F">
        <w:rPr>
          <w:sz w:val="28"/>
          <w:szCs w:val="28"/>
          <w:lang w:val="en-US"/>
        </w:rPr>
        <w:t>EL</w:t>
      </w:r>
      <w:r>
        <w:rPr>
          <w:sz w:val="28"/>
          <w:szCs w:val="28"/>
        </w:rPr>
        <w:t>7</w:t>
      </w:r>
      <w:r w:rsidRPr="00043123">
        <w:rPr>
          <w:sz w:val="28"/>
          <w:szCs w:val="28"/>
        </w:rPr>
        <w:t xml:space="preserve"> – </w:t>
      </w:r>
      <w:r>
        <w:rPr>
          <w:sz w:val="28"/>
          <w:szCs w:val="28"/>
        </w:rPr>
        <w:t>светильник</w:t>
      </w:r>
    </w:p>
    <w:p w14:paraId="631F933A" w14:textId="77777777" w:rsidR="00F47951" w:rsidRDefault="00F47951" w:rsidP="00F4795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Алгоритм, реализуемый с использованием переключателей.</w:t>
      </w:r>
    </w:p>
    <w:p w14:paraId="4D5FFAFA" w14:textId="77777777" w:rsidR="00F47951" w:rsidRDefault="00F47951" w:rsidP="00F4795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Нажатие на SA1,SA2,SA3 включает светильник EL7, повторное нажатие на SA1,SA2,SA3 отключает светильник EL7.</w:t>
      </w:r>
    </w:p>
    <w:p w14:paraId="762C19AA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Алгоритм, реализуемый на программируемом логическом реле*</w:t>
      </w:r>
      <w:r>
        <w:rPr>
          <w:sz w:val="28"/>
          <w:szCs w:val="28"/>
        </w:rPr>
        <w:t>.</w:t>
      </w:r>
    </w:p>
    <w:p w14:paraId="14E18E97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Элементы управления и нагрузки.</w:t>
      </w:r>
    </w:p>
    <w:p w14:paraId="2C27E5D6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SA4,SA5 – двухклавишный выключатель</w:t>
      </w:r>
    </w:p>
    <w:p w14:paraId="11A91850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SA6,SA7 – двухклавишный выключатель </w:t>
      </w:r>
    </w:p>
    <w:p w14:paraId="1F16792D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SA8,SA9 – двухклавишный выключатель</w:t>
      </w:r>
    </w:p>
    <w:p w14:paraId="3C336B18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ВК – датчик движения</w:t>
      </w:r>
    </w:p>
    <w:p w14:paraId="1BA056F5" w14:textId="77777777" w:rsidR="00F47951" w:rsidRPr="00F14D18" w:rsidRDefault="00F47951" w:rsidP="00F47951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C576F">
        <w:rPr>
          <w:sz w:val="28"/>
          <w:szCs w:val="28"/>
          <w:lang w:val="en-US"/>
        </w:rPr>
        <w:t>EL</w:t>
      </w:r>
      <w:r w:rsidRPr="00F14D18">
        <w:rPr>
          <w:sz w:val="28"/>
          <w:szCs w:val="28"/>
          <w:lang w:val="en-US"/>
        </w:rPr>
        <w:t xml:space="preserve">1, </w:t>
      </w:r>
      <w:r w:rsidRPr="00EC576F">
        <w:rPr>
          <w:sz w:val="28"/>
          <w:szCs w:val="28"/>
          <w:lang w:val="en-US"/>
        </w:rPr>
        <w:t>EL</w:t>
      </w:r>
      <w:r w:rsidRPr="00F14D18">
        <w:rPr>
          <w:sz w:val="28"/>
          <w:szCs w:val="28"/>
          <w:lang w:val="en-US"/>
        </w:rPr>
        <w:t xml:space="preserve">2, </w:t>
      </w:r>
      <w:r w:rsidRPr="00EC576F">
        <w:rPr>
          <w:sz w:val="28"/>
          <w:szCs w:val="28"/>
          <w:lang w:val="en-US"/>
        </w:rPr>
        <w:t>EL</w:t>
      </w:r>
      <w:r w:rsidRPr="00F14D18">
        <w:rPr>
          <w:sz w:val="28"/>
          <w:szCs w:val="28"/>
          <w:lang w:val="en-US"/>
        </w:rPr>
        <w:t xml:space="preserve">3, </w:t>
      </w:r>
      <w:r w:rsidRPr="00EC576F">
        <w:rPr>
          <w:sz w:val="28"/>
          <w:szCs w:val="28"/>
          <w:lang w:val="en-US"/>
        </w:rPr>
        <w:t>EL</w:t>
      </w:r>
      <w:r w:rsidRPr="00F14D18">
        <w:rPr>
          <w:sz w:val="28"/>
          <w:szCs w:val="28"/>
          <w:lang w:val="en-US"/>
        </w:rPr>
        <w:t xml:space="preserve">4, </w:t>
      </w:r>
      <w:r w:rsidRPr="00EC576F">
        <w:rPr>
          <w:sz w:val="28"/>
          <w:szCs w:val="28"/>
          <w:lang w:val="en-US"/>
        </w:rPr>
        <w:t>EL</w:t>
      </w:r>
      <w:r w:rsidRPr="00F14D18">
        <w:rPr>
          <w:sz w:val="28"/>
          <w:szCs w:val="28"/>
          <w:lang w:val="en-US"/>
        </w:rPr>
        <w:t xml:space="preserve">5, </w:t>
      </w:r>
      <w:r w:rsidRPr="00EC576F">
        <w:rPr>
          <w:sz w:val="28"/>
          <w:szCs w:val="28"/>
          <w:lang w:val="en-US"/>
        </w:rPr>
        <w:t>EL</w:t>
      </w:r>
      <w:r w:rsidRPr="00F14D18">
        <w:rPr>
          <w:sz w:val="28"/>
          <w:szCs w:val="28"/>
          <w:lang w:val="en-US"/>
        </w:rPr>
        <w:t xml:space="preserve">6 – </w:t>
      </w:r>
      <w:r>
        <w:rPr>
          <w:sz w:val="28"/>
          <w:szCs w:val="28"/>
        </w:rPr>
        <w:t>светильники</w:t>
      </w:r>
    </w:p>
    <w:p w14:paraId="7134A34F" w14:textId="77777777" w:rsidR="00F47951" w:rsidRDefault="00F47951" w:rsidP="00F47951">
      <w:pPr>
        <w:ind w:left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Адресная таблица подключений входов/выходов к ПЛР (ЩО)</w:t>
      </w:r>
    </w:p>
    <w:tbl>
      <w:tblPr>
        <w:tblW w:w="8726" w:type="dxa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5"/>
        <w:gridCol w:w="2991"/>
        <w:gridCol w:w="2525"/>
        <w:gridCol w:w="2525"/>
      </w:tblGrid>
      <w:tr w:rsidR="00F47951" w14:paraId="152C8A9D" w14:textId="77777777" w:rsidTr="00F20CD0">
        <w:tc>
          <w:tcPr>
            <w:tcW w:w="685" w:type="dxa"/>
            <w:vAlign w:val="center"/>
          </w:tcPr>
          <w:p w14:paraId="0B69F148" w14:textId="77777777" w:rsidR="00F47951" w:rsidRDefault="00F47951" w:rsidP="00F14D18">
            <w:pPr>
              <w:jc w:val="center"/>
            </w:pPr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2991" w:type="dxa"/>
            <w:vAlign w:val="center"/>
          </w:tcPr>
          <w:p w14:paraId="7A5A1A10" w14:textId="77777777" w:rsidR="00F47951" w:rsidRDefault="00F47951" w:rsidP="00F14D18">
            <w:pPr>
              <w:jc w:val="center"/>
            </w:pPr>
            <w:r>
              <w:t>Наименование</w:t>
            </w:r>
          </w:p>
        </w:tc>
        <w:tc>
          <w:tcPr>
            <w:tcW w:w="2525" w:type="dxa"/>
            <w:vAlign w:val="center"/>
          </w:tcPr>
          <w:p w14:paraId="6DA6DFE1" w14:textId="77777777" w:rsidR="00F47951" w:rsidRDefault="00F47951" w:rsidP="00F14D18">
            <w:pPr>
              <w:jc w:val="center"/>
            </w:pPr>
            <w:r>
              <w:t>Вход (In) ПЛР</w:t>
            </w:r>
          </w:p>
        </w:tc>
        <w:tc>
          <w:tcPr>
            <w:tcW w:w="2525" w:type="dxa"/>
            <w:vAlign w:val="center"/>
          </w:tcPr>
          <w:p w14:paraId="35E7B58C" w14:textId="77777777" w:rsidR="00F47951" w:rsidRDefault="00F47951" w:rsidP="00F14D18">
            <w:pPr>
              <w:jc w:val="center"/>
            </w:pPr>
            <w:r>
              <w:t>Выход (Q) ПЛР</w:t>
            </w:r>
          </w:p>
        </w:tc>
      </w:tr>
      <w:tr w:rsidR="00F47951" w14:paraId="0D1D51A5" w14:textId="77777777" w:rsidTr="00F20CD0">
        <w:tc>
          <w:tcPr>
            <w:tcW w:w="685" w:type="dxa"/>
            <w:vAlign w:val="center"/>
          </w:tcPr>
          <w:p w14:paraId="68CE58D6" w14:textId="77777777" w:rsidR="00F47951" w:rsidRDefault="00F47951" w:rsidP="00F14D18">
            <w:pPr>
              <w:jc w:val="center"/>
            </w:pPr>
            <w:r>
              <w:t>1</w:t>
            </w:r>
          </w:p>
        </w:tc>
        <w:tc>
          <w:tcPr>
            <w:tcW w:w="2991" w:type="dxa"/>
            <w:vAlign w:val="center"/>
          </w:tcPr>
          <w:p w14:paraId="4F330599" w14:textId="77777777" w:rsidR="00F47951" w:rsidRDefault="00F47951" w:rsidP="00F14D18">
            <w:pPr>
              <w:jc w:val="center"/>
            </w:pPr>
            <w:r>
              <w:t>ВК</w:t>
            </w:r>
          </w:p>
        </w:tc>
        <w:tc>
          <w:tcPr>
            <w:tcW w:w="2525" w:type="dxa"/>
            <w:vAlign w:val="center"/>
          </w:tcPr>
          <w:p w14:paraId="736AA216" w14:textId="77777777" w:rsidR="00F47951" w:rsidRDefault="00F47951" w:rsidP="00F14D18">
            <w:pPr>
              <w:jc w:val="center"/>
            </w:pPr>
            <w:r>
              <w:t>1</w:t>
            </w:r>
          </w:p>
        </w:tc>
        <w:tc>
          <w:tcPr>
            <w:tcW w:w="2525" w:type="dxa"/>
            <w:vAlign w:val="center"/>
          </w:tcPr>
          <w:p w14:paraId="5CD90839" w14:textId="77777777" w:rsidR="00F47951" w:rsidRDefault="00F47951" w:rsidP="00F14D18">
            <w:pPr>
              <w:jc w:val="center"/>
            </w:pPr>
          </w:p>
        </w:tc>
      </w:tr>
      <w:tr w:rsidR="00F47951" w14:paraId="54046841" w14:textId="77777777" w:rsidTr="00F20CD0">
        <w:tc>
          <w:tcPr>
            <w:tcW w:w="685" w:type="dxa"/>
            <w:vAlign w:val="center"/>
          </w:tcPr>
          <w:p w14:paraId="38D1DFBD" w14:textId="77777777" w:rsidR="00F47951" w:rsidRDefault="00F47951" w:rsidP="00F14D18">
            <w:pPr>
              <w:jc w:val="center"/>
            </w:pPr>
            <w:r>
              <w:t>2</w:t>
            </w:r>
          </w:p>
        </w:tc>
        <w:tc>
          <w:tcPr>
            <w:tcW w:w="2991" w:type="dxa"/>
            <w:vAlign w:val="center"/>
          </w:tcPr>
          <w:p w14:paraId="6681235C" w14:textId="77777777" w:rsidR="00F47951" w:rsidRDefault="00F47951" w:rsidP="00F14D18">
            <w:pPr>
              <w:jc w:val="center"/>
            </w:pPr>
            <w:r>
              <w:t>SА4</w:t>
            </w:r>
          </w:p>
        </w:tc>
        <w:tc>
          <w:tcPr>
            <w:tcW w:w="2525" w:type="dxa"/>
            <w:vAlign w:val="center"/>
          </w:tcPr>
          <w:p w14:paraId="03366820" w14:textId="77777777" w:rsidR="00F47951" w:rsidRDefault="00F47951" w:rsidP="00F14D18">
            <w:pPr>
              <w:jc w:val="center"/>
            </w:pPr>
            <w:r>
              <w:t>2</w:t>
            </w:r>
          </w:p>
        </w:tc>
        <w:tc>
          <w:tcPr>
            <w:tcW w:w="2525" w:type="dxa"/>
            <w:vAlign w:val="center"/>
          </w:tcPr>
          <w:p w14:paraId="59455616" w14:textId="77777777" w:rsidR="00F47951" w:rsidRDefault="00F47951" w:rsidP="00F14D18">
            <w:pPr>
              <w:jc w:val="center"/>
            </w:pPr>
          </w:p>
        </w:tc>
      </w:tr>
      <w:tr w:rsidR="00F47951" w14:paraId="70F67EF4" w14:textId="77777777" w:rsidTr="00F20CD0">
        <w:tc>
          <w:tcPr>
            <w:tcW w:w="685" w:type="dxa"/>
            <w:vAlign w:val="center"/>
          </w:tcPr>
          <w:p w14:paraId="4820636C" w14:textId="77777777" w:rsidR="00F47951" w:rsidRDefault="00F47951" w:rsidP="00F14D18">
            <w:pPr>
              <w:jc w:val="center"/>
            </w:pPr>
            <w:r>
              <w:t>3</w:t>
            </w:r>
          </w:p>
        </w:tc>
        <w:tc>
          <w:tcPr>
            <w:tcW w:w="2991" w:type="dxa"/>
            <w:vAlign w:val="center"/>
          </w:tcPr>
          <w:p w14:paraId="1D930FF6" w14:textId="77777777" w:rsidR="00F47951" w:rsidRDefault="00F47951" w:rsidP="00F14D18">
            <w:pPr>
              <w:jc w:val="center"/>
            </w:pPr>
            <w:r>
              <w:t>SА5</w:t>
            </w:r>
          </w:p>
        </w:tc>
        <w:tc>
          <w:tcPr>
            <w:tcW w:w="2525" w:type="dxa"/>
            <w:vAlign w:val="center"/>
          </w:tcPr>
          <w:p w14:paraId="2DD80F29" w14:textId="77777777" w:rsidR="00F47951" w:rsidRDefault="00F47951" w:rsidP="00F14D18">
            <w:pPr>
              <w:jc w:val="center"/>
            </w:pPr>
            <w:r>
              <w:t>3</w:t>
            </w:r>
          </w:p>
        </w:tc>
        <w:tc>
          <w:tcPr>
            <w:tcW w:w="2525" w:type="dxa"/>
            <w:vAlign w:val="center"/>
          </w:tcPr>
          <w:p w14:paraId="54CA539D" w14:textId="77777777" w:rsidR="00F47951" w:rsidRDefault="00F47951" w:rsidP="00F14D18">
            <w:pPr>
              <w:jc w:val="center"/>
            </w:pPr>
          </w:p>
        </w:tc>
      </w:tr>
      <w:tr w:rsidR="00F47951" w14:paraId="136375B8" w14:textId="77777777" w:rsidTr="00F20CD0">
        <w:tc>
          <w:tcPr>
            <w:tcW w:w="685" w:type="dxa"/>
            <w:vAlign w:val="center"/>
          </w:tcPr>
          <w:p w14:paraId="3B715D70" w14:textId="77777777" w:rsidR="00F47951" w:rsidRDefault="00F47951" w:rsidP="00F14D18">
            <w:pPr>
              <w:jc w:val="center"/>
            </w:pPr>
            <w:r>
              <w:t>4</w:t>
            </w:r>
          </w:p>
        </w:tc>
        <w:tc>
          <w:tcPr>
            <w:tcW w:w="2991" w:type="dxa"/>
            <w:vAlign w:val="center"/>
          </w:tcPr>
          <w:p w14:paraId="071A62D7" w14:textId="77777777" w:rsidR="00F47951" w:rsidRDefault="00F47951" w:rsidP="00F14D18">
            <w:pPr>
              <w:jc w:val="center"/>
            </w:pPr>
            <w:r>
              <w:t>SА6</w:t>
            </w:r>
          </w:p>
        </w:tc>
        <w:tc>
          <w:tcPr>
            <w:tcW w:w="2525" w:type="dxa"/>
            <w:vAlign w:val="center"/>
          </w:tcPr>
          <w:p w14:paraId="1A4E7AB8" w14:textId="77777777" w:rsidR="00F47951" w:rsidRDefault="00F47951" w:rsidP="00F14D18">
            <w:pPr>
              <w:jc w:val="center"/>
            </w:pPr>
            <w:r>
              <w:t>4</w:t>
            </w:r>
          </w:p>
        </w:tc>
        <w:tc>
          <w:tcPr>
            <w:tcW w:w="2525" w:type="dxa"/>
            <w:vAlign w:val="center"/>
          </w:tcPr>
          <w:p w14:paraId="4FC6A98D" w14:textId="77777777" w:rsidR="00F47951" w:rsidRDefault="00F47951" w:rsidP="00F14D18">
            <w:pPr>
              <w:jc w:val="center"/>
            </w:pPr>
          </w:p>
        </w:tc>
      </w:tr>
      <w:tr w:rsidR="00F47951" w14:paraId="61392BC7" w14:textId="77777777" w:rsidTr="00F20CD0">
        <w:tc>
          <w:tcPr>
            <w:tcW w:w="685" w:type="dxa"/>
            <w:vAlign w:val="center"/>
          </w:tcPr>
          <w:p w14:paraId="69A7D21B" w14:textId="77777777" w:rsidR="00F47951" w:rsidRDefault="00F47951" w:rsidP="00F14D18">
            <w:pPr>
              <w:jc w:val="center"/>
            </w:pPr>
            <w:r>
              <w:t>5</w:t>
            </w:r>
          </w:p>
        </w:tc>
        <w:tc>
          <w:tcPr>
            <w:tcW w:w="2991" w:type="dxa"/>
            <w:vAlign w:val="center"/>
          </w:tcPr>
          <w:p w14:paraId="663453D6" w14:textId="77777777" w:rsidR="00F47951" w:rsidRDefault="00F47951" w:rsidP="00F14D18">
            <w:pPr>
              <w:jc w:val="center"/>
            </w:pPr>
            <w:r>
              <w:t>SА7</w:t>
            </w:r>
          </w:p>
        </w:tc>
        <w:tc>
          <w:tcPr>
            <w:tcW w:w="2525" w:type="dxa"/>
            <w:vAlign w:val="center"/>
          </w:tcPr>
          <w:p w14:paraId="00812684" w14:textId="77777777" w:rsidR="00F47951" w:rsidRDefault="00F47951" w:rsidP="00F14D18">
            <w:pPr>
              <w:jc w:val="center"/>
            </w:pPr>
            <w:r>
              <w:t>5</w:t>
            </w:r>
          </w:p>
        </w:tc>
        <w:tc>
          <w:tcPr>
            <w:tcW w:w="2525" w:type="dxa"/>
            <w:vAlign w:val="center"/>
          </w:tcPr>
          <w:p w14:paraId="75AF4D66" w14:textId="77777777" w:rsidR="00F47951" w:rsidRDefault="00F47951" w:rsidP="00F14D18">
            <w:pPr>
              <w:jc w:val="center"/>
            </w:pPr>
          </w:p>
        </w:tc>
      </w:tr>
      <w:tr w:rsidR="00F47951" w14:paraId="6271A23D" w14:textId="77777777" w:rsidTr="00F20CD0">
        <w:tc>
          <w:tcPr>
            <w:tcW w:w="685" w:type="dxa"/>
            <w:vAlign w:val="center"/>
          </w:tcPr>
          <w:p w14:paraId="6951620F" w14:textId="77777777" w:rsidR="00F47951" w:rsidRDefault="00F47951" w:rsidP="00F14D18">
            <w:pPr>
              <w:jc w:val="center"/>
            </w:pPr>
            <w:r>
              <w:t>6</w:t>
            </w:r>
          </w:p>
        </w:tc>
        <w:tc>
          <w:tcPr>
            <w:tcW w:w="2991" w:type="dxa"/>
            <w:vAlign w:val="center"/>
          </w:tcPr>
          <w:p w14:paraId="722BC172" w14:textId="77777777" w:rsidR="00F47951" w:rsidRDefault="00F47951" w:rsidP="00F14D18">
            <w:pPr>
              <w:jc w:val="center"/>
            </w:pPr>
            <w:r>
              <w:t>SА8</w:t>
            </w:r>
          </w:p>
        </w:tc>
        <w:tc>
          <w:tcPr>
            <w:tcW w:w="2525" w:type="dxa"/>
            <w:vAlign w:val="center"/>
          </w:tcPr>
          <w:p w14:paraId="13A9371D" w14:textId="77777777" w:rsidR="00F47951" w:rsidRDefault="00F47951" w:rsidP="00F14D18">
            <w:pPr>
              <w:jc w:val="center"/>
            </w:pPr>
            <w:r>
              <w:t>6</w:t>
            </w:r>
          </w:p>
        </w:tc>
        <w:tc>
          <w:tcPr>
            <w:tcW w:w="2525" w:type="dxa"/>
            <w:vAlign w:val="center"/>
          </w:tcPr>
          <w:p w14:paraId="5DB42162" w14:textId="77777777" w:rsidR="00F47951" w:rsidRDefault="00F47951" w:rsidP="00F14D18">
            <w:pPr>
              <w:jc w:val="center"/>
            </w:pPr>
          </w:p>
        </w:tc>
      </w:tr>
      <w:tr w:rsidR="00F47951" w14:paraId="5D315DE8" w14:textId="77777777" w:rsidTr="00F20CD0">
        <w:tc>
          <w:tcPr>
            <w:tcW w:w="685" w:type="dxa"/>
            <w:vAlign w:val="center"/>
          </w:tcPr>
          <w:p w14:paraId="3C69DEBE" w14:textId="77777777" w:rsidR="00F47951" w:rsidRDefault="00F47951" w:rsidP="00F14D18">
            <w:pPr>
              <w:jc w:val="center"/>
            </w:pPr>
            <w:r>
              <w:t>7</w:t>
            </w:r>
          </w:p>
        </w:tc>
        <w:tc>
          <w:tcPr>
            <w:tcW w:w="2991" w:type="dxa"/>
            <w:vAlign w:val="center"/>
          </w:tcPr>
          <w:p w14:paraId="4492FE08" w14:textId="77777777" w:rsidR="00F47951" w:rsidRDefault="00F47951" w:rsidP="00F14D18">
            <w:pPr>
              <w:jc w:val="center"/>
            </w:pPr>
            <w:r>
              <w:t>SА9</w:t>
            </w:r>
          </w:p>
        </w:tc>
        <w:tc>
          <w:tcPr>
            <w:tcW w:w="2525" w:type="dxa"/>
            <w:vAlign w:val="center"/>
          </w:tcPr>
          <w:p w14:paraId="56285F08" w14:textId="77777777" w:rsidR="00F47951" w:rsidRDefault="00F47951" w:rsidP="00F14D18">
            <w:pPr>
              <w:jc w:val="center"/>
            </w:pPr>
            <w:r>
              <w:t>7</w:t>
            </w:r>
          </w:p>
        </w:tc>
        <w:tc>
          <w:tcPr>
            <w:tcW w:w="2525" w:type="dxa"/>
            <w:vAlign w:val="center"/>
          </w:tcPr>
          <w:p w14:paraId="65D2A5D9" w14:textId="77777777" w:rsidR="00F47951" w:rsidRDefault="00F47951" w:rsidP="00F14D18">
            <w:pPr>
              <w:jc w:val="center"/>
            </w:pPr>
          </w:p>
        </w:tc>
      </w:tr>
      <w:tr w:rsidR="00F47951" w14:paraId="6952AF76" w14:textId="77777777" w:rsidTr="00F20CD0">
        <w:tc>
          <w:tcPr>
            <w:tcW w:w="685" w:type="dxa"/>
            <w:vAlign w:val="center"/>
          </w:tcPr>
          <w:p w14:paraId="49EC7296" w14:textId="77777777" w:rsidR="00F47951" w:rsidRDefault="00F47951" w:rsidP="00F14D18">
            <w:pPr>
              <w:jc w:val="center"/>
            </w:pPr>
            <w:r>
              <w:t>8</w:t>
            </w:r>
          </w:p>
        </w:tc>
        <w:tc>
          <w:tcPr>
            <w:tcW w:w="2991" w:type="dxa"/>
            <w:vAlign w:val="center"/>
          </w:tcPr>
          <w:p w14:paraId="0EF4AE26" w14:textId="77777777" w:rsidR="00F47951" w:rsidRDefault="00F47951" w:rsidP="00F14D18">
            <w:pPr>
              <w:jc w:val="center"/>
            </w:pPr>
            <w:r>
              <w:t>EL1</w:t>
            </w:r>
          </w:p>
        </w:tc>
        <w:tc>
          <w:tcPr>
            <w:tcW w:w="2525" w:type="dxa"/>
            <w:vAlign w:val="center"/>
          </w:tcPr>
          <w:p w14:paraId="5BC9B07C" w14:textId="77777777" w:rsidR="00F47951" w:rsidRDefault="00F47951" w:rsidP="00F14D18">
            <w:pPr>
              <w:jc w:val="center"/>
            </w:pPr>
          </w:p>
        </w:tc>
        <w:tc>
          <w:tcPr>
            <w:tcW w:w="2525" w:type="dxa"/>
            <w:vAlign w:val="center"/>
          </w:tcPr>
          <w:p w14:paraId="6384663A" w14:textId="77777777" w:rsidR="00F47951" w:rsidRDefault="00F47951" w:rsidP="00F14D18">
            <w:pPr>
              <w:jc w:val="center"/>
            </w:pPr>
            <w:r>
              <w:t>1</w:t>
            </w:r>
          </w:p>
        </w:tc>
      </w:tr>
      <w:tr w:rsidR="00F47951" w14:paraId="3EB94B8D" w14:textId="77777777" w:rsidTr="00F20CD0">
        <w:tc>
          <w:tcPr>
            <w:tcW w:w="685" w:type="dxa"/>
            <w:vAlign w:val="center"/>
          </w:tcPr>
          <w:p w14:paraId="24222D64" w14:textId="77777777" w:rsidR="00F47951" w:rsidRDefault="00F47951" w:rsidP="00F14D18">
            <w:pPr>
              <w:jc w:val="center"/>
            </w:pPr>
            <w:r>
              <w:t>9</w:t>
            </w:r>
          </w:p>
        </w:tc>
        <w:tc>
          <w:tcPr>
            <w:tcW w:w="2991" w:type="dxa"/>
            <w:vAlign w:val="center"/>
          </w:tcPr>
          <w:p w14:paraId="4E3421E8" w14:textId="77777777" w:rsidR="00F47951" w:rsidRDefault="00F47951" w:rsidP="00F14D18">
            <w:pPr>
              <w:jc w:val="center"/>
            </w:pPr>
            <w:r>
              <w:t>EL2</w:t>
            </w:r>
          </w:p>
        </w:tc>
        <w:tc>
          <w:tcPr>
            <w:tcW w:w="2525" w:type="dxa"/>
            <w:vAlign w:val="center"/>
          </w:tcPr>
          <w:p w14:paraId="41058D2F" w14:textId="77777777" w:rsidR="00F47951" w:rsidRDefault="00F47951" w:rsidP="00F14D18">
            <w:pPr>
              <w:jc w:val="center"/>
            </w:pPr>
          </w:p>
        </w:tc>
        <w:tc>
          <w:tcPr>
            <w:tcW w:w="2525" w:type="dxa"/>
            <w:vAlign w:val="center"/>
          </w:tcPr>
          <w:p w14:paraId="0D061DFE" w14:textId="77777777" w:rsidR="00F47951" w:rsidRDefault="00F47951" w:rsidP="00F14D18">
            <w:pPr>
              <w:jc w:val="center"/>
            </w:pPr>
            <w:r>
              <w:t>2</w:t>
            </w:r>
          </w:p>
        </w:tc>
      </w:tr>
      <w:tr w:rsidR="00F47951" w14:paraId="6760EB41" w14:textId="77777777" w:rsidTr="00F20CD0">
        <w:tc>
          <w:tcPr>
            <w:tcW w:w="685" w:type="dxa"/>
            <w:vAlign w:val="center"/>
          </w:tcPr>
          <w:p w14:paraId="6594357D" w14:textId="77777777" w:rsidR="00F47951" w:rsidRDefault="00F47951" w:rsidP="00F14D18">
            <w:pPr>
              <w:jc w:val="center"/>
            </w:pPr>
            <w:r>
              <w:t>10</w:t>
            </w:r>
          </w:p>
        </w:tc>
        <w:tc>
          <w:tcPr>
            <w:tcW w:w="2991" w:type="dxa"/>
            <w:vAlign w:val="center"/>
          </w:tcPr>
          <w:p w14:paraId="01D4F161" w14:textId="77777777" w:rsidR="00F47951" w:rsidRDefault="00F47951" w:rsidP="00F14D18">
            <w:pPr>
              <w:jc w:val="center"/>
            </w:pPr>
            <w:r>
              <w:t>EL3</w:t>
            </w:r>
          </w:p>
        </w:tc>
        <w:tc>
          <w:tcPr>
            <w:tcW w:w="2525" w:type="dxa"/>
            <w:vAlign w:val="center"/>
          </w:tcPr>
          <w:p w14:paraId="613CB81B" w14:textId="77777777" w:rsidR="00F47951" w:rsidRDefault="00F47951" w:rsidP="00F14D18">
            <w:pPr>
              <w:jc w:val="center"/>
            </w:pPr>
          </w:p>
        </w:tc>
        <w:tc>
          <w:tcPr>
            <w:tcW w:w="2525" w:type="dxa"/>
            <w:vAlign w:val="center"/>
          </w:tcPr>
          <w:p w14:paraId="716FC18B" w14:textId="77777777" w:rsidR="00F47951" w:rsidRDefault="00F47951" w:rsidP="00F14D18">
            <w:pPr>
              <w:jc w:val="center"/>
            </w:pPr>
            <w:r>
              <w:t>3</w:t>
            </w:r>
          </w:p>
        </w:tc>
      </w:tr>
      <w:tr w:rsidR="00F47951" w14:paraId="328B8923" w14:textId="77777777" w:rsidTr="00F20CD0">
        <w:tc>
          <w:tcPr>
            <w:tcW w:w="685" w:type="dxa"/>
            <w:vAlign w:val="center"/>
          </w:tcPr>
          <w:p w14:paraId="0C2DFCE6" w14:textId="77777777" w:rsidR="00F47951" w:rsidRDefault="00F47951" w:rsidP="00F14D18">
            <w:pPr>
              <w:jc w:val="center"/>
            </w:pPr>
            <w:r>
              <w:t>11</w:t>
            </w:r>
          </w:p>
        </w:tc>
        <w:tc>
          <w:tcPr>
            <w:tcW w:w="2991" w:type="dxa"/>
            <w:vAlign w:val="center"/>
          </w:tcPr>
          <w:p w14:paraId="5B4BC6B0" w14:textId="77777777" w:rsidR="00F47951" w:rsidRDefault="00F47951" w:rsidP="00F14D18">
            <w:pPr>
              <w:jc w:val="center"/>
            </w:pPr>
            <w:r>
              <w:t>EL4</w:t>
            </w:r>
          </w:p>
        </w:tc>
        <w:tc>
          <w:tcPr>
            <w:tcW w:w="2525" w:type="dxa"/>
            <w:vAlign w:val="center"/>
          </w:tcPr>
          <w:p w14:paraId="0512448E" w14:textId="77777777" w:rsidR="00F47951" w:rsidRDefault="00F47951" w:rsidP="00F14D18">
            <w:pPr>
              <w:jc w:val="center"/>
            </w:pPr>
          </w:p>
        </w:tc>
        <w:tc>
          <w:tcPr>
            <w:tcW w:w="2525" w:type="dxa"/>
            <w:vAlign w:val="center"/>
          </w:tcPr>
          <w:p w14:paraId="28DC9D4E" w14:textId="77777777" w:rsidR="00F47951" w:rsidRDefault="00F47951" w:rsidP="00F14D18">
            <w:pPr>
              <w:jc w:val="center"/>
            </w:pPr>
            <w:r>
              <w:t>4</w:t>
            </w:r>
          </w:p>
        </w:tc>
      </w:tr>
      <w:tr w:rsidR="00F47951" w14:paraId="38B73C34" w14:textId="77777777" w:rsidTr="00F20CD0">
        <w:tc>
          <w:tcPr>
            <w:tcW w:w="685" w:type="dxa"/>
            <w:vAlign w:val="center"/>
          </w:tcPr>
          <w:p w14:paraId="2E18C85A" w14:textId="77777777" w:rsidR="00F47951" w:rsidRDefault="00F47951" w:rsidP="00F14D18">
            <w:pPr>
              <w:jc w:val="center"/>
            </w:pPr>
            <w:r>
              <w:lastRenderedPageBreak/>
              <w:t>12</w:t>
            </w:r>
          </w:p>
        </w:tc>
        <w:tc>
          <w:tcPr>
            <w:tcW w:w="2991" w:type="dxa"/>
            <w:vAlign w:val="center"/>
          </w:tcPr>
          <w:p w14:paraId="07CAE6DC" w14:textId="77777777" w:rsidR="00F47951" w:rsidRDefault="00F47951" w:rsidP="00F14D18">
            <w:pPr>
              <w:jc w:val="center"/>
            </w:pPr>
            <w:r>
              <w:t>EL5</w:t>
            </w:r>
          </w:p>
        </w:tc>
        <w:tc>
          <w:tcPr>
            <w:tcW w:w="2525" w:type="dxa"/>
            <w:vAlign w:val="center"/>
          </w:tcPr>
          <w:p w14:paraId="0E074850" w14:textId="77777777" w:rsidR="00F47951" w:rsidRDefault="00F47951" w:rsidP="00F14D18">
            <w:pPr>
              <w:jc w:val="center"/>
            </w:pPr>
          </w:p>
        </w:tc>
        <w:tc>
          <w:tcPr>
            <w:tcW w:w="2525" w:type="dxa"/>
            <w:vAlign w:val="center"/>
          </w:tcPr>
          <w:p w14:paraId="486DD5FE" w14:textId="77777777" w:rsidR="00F47951" w:rsidRDefault="00F47951" w:rsidP="00F14D18">
            <w:pPr>
              <w:jc w:val="center"/>
            </w:pPr>
            <w:r>
              <w:t>5</w:t>
            </w:r>
          </w:p>
        </w:tc>
      </w:tr>
      <w:tr w:rsidR="00F47951" w14:paraId="1D6DC879" w14:textId="77777777" w:rsidTr="00F20CD0">
        <w:tc>
          <w:tcPr>
            <w:tcW w:w="685" w:type="dxa"/>
            <w:vAlign w:val="center"/>
          </w:tcPr>
          <w:p w14:paraId="688D62F1" w14:textId="77777777" w:rsidR="00F47951" w:rsidRDefault="00F47951" w:rsidP="00F14D18">
            <w:pPr>
              <w:jc w:val="center"/>
            </w:pPr>
            <w:r>
              <w:t>13</w:t>
            </w:r>
          </w:p>
        </w:tc>
        <w:tc>
          <w:tcPr>
            <w:tcW w:w="2991" w:type="dxa"/>
            <w:vAlign w:val="center"/>
          </w:tcPr>
          <w:p w14:paraId="13199F68" w14:textId="77777777" w:rsidR="00F47951" w:rsidRDefault="00F47951" w:rsidP="00F14D18">
            <w:pPr>
              <w:jc w:val="center"/>
            </w:pPr>
            <w:r>
              <w:t>EL6</w:t>
            </w:r>
          </w:p>
        </w:tc>
        <w:tc>
          <w:tcPr>
            <w:tcW w:w="2525" w:type="dxa"/>
            <w:vAlign w:val="center"/>
          </w:tcPr>
          <w:p w14:paraId="590502D1" w14:textId="77777777" w:rsidR="00F47951" w:rsidRDefault="00F47951" w:rsidP="00F14D18">
            <w:pPr>
              <w:jc w:val="center"/>
            </w:pPr>
          </w:p>
        </w:tc>
        <w:tc>
          <w:tcPr>
            <w:tcW w:w="2525" w:type="dxa"/>
            <w:vAlign w:val="center"/>
          </w:tcPr>
          <w:p w14:paraId="3049E1F2" w14:textId="77777777" w:rsidR="00F47951" w:rsidRDefault="00F47951" w:rsidP="00F14D18">
            <w:pPr>
              <w:jc w:val="center"/>
            </w:pPr>
            <w:r>
              <w:t>6</w:t>
            </w:r>
          </w:p>
        </w:tc>
      </w:tr>
    </w:tbl>
    <w:p w14:paraId="17B08F58" w14:textId="77777777" w:rsidR="00F47951" w:rsidRDefault="00F47951" w:rsidP="00F47951">
      <w:pPr>
        <w:ind w:firstLine="709"/>
        <w:jc w:val="both"/>
        <w:rPr>
          <w:sz w:val="28"/>
          <w:szCs w:val="28"/>
        </w:rPr>
      </w:pPr>
    </w:p>
    <w:p w14:paraId="708FD7E4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Выключатель SA8 запускающий «Алгоритм 1» имеет приоритет. </w:t>
      </w:r>
    </w:p>
    <w:p w14:paraId="595A473A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Нажатие на верхнюю часть клавиши приводит состояние выключателя в положение «включено».</w:t>
      </w:r>
    </w:p>
    <w:p w14:paraId="776B7095" w14:textId="77777777" w:rsidR="00F47951" w:rsidRDefault="00F47951" w:rsidP="00F47951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b/>
          <w:sz w:val="28"/>
          <w:szCs w:val="28"/>
        </w:rPr>
        <w:t>Алгоритмы работы ЩУ</w:t>
      </w:r>
    </w:p>
    <w:p w14:paraId="6FCAEF46" w14:textId="77777777" w:rsidR="00F47951" w:rsidRDefault="00F47951" w:rsidP="00F47951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Автоматическое управление откатными воротами.</w:t>
      </w:r>
    </w:p>
    <w:p w14:paraId="574A470A" w14:textId="77777777" w:rsidR="00F47951" w:rsidRDefault="00F47951" w:rsidP="00F47951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Элементы защиты, коммутации и управления.</w:t>
      </w:r>
    </w:p>
    <w:p w14:paraId="57943927" w14:textId="77777777" w:rsidR="00F47951" w:rsidRDefault="00F47951" w:rsidP="00F47951">
      <w:pPr>
        <w:ind w:firstLine="709"/>
        <w:jc w:val="both"/>
        <w:rPr>
          <w:sz w:val="28"/>
          <w:szCs w:val="28"/>
        </w:rPr>
      </w:pPr>
    </w:p>
    <w:p w14:paraId="6C6163EF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QF1 – автоматический выключатель</w:t>
      </w:r>
    </w:p>
    <w:p w14:paraId="6F43AEB3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QF2 – автоматический выключатель</w:t>
      </w:r>
    </w:p>
    <w:p w14:paraId="1291F201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QF3 – автоматический выключатель</w:t>
      </w:r>
    </w:p>
    <w:p w14:paraId="03FDD646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QF4– автоматический выключатель</w:t>
      </w:r>
    </w:p>
    <w:p w14:paraId="3C1200F7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КТ1 – многофункциональное реле времени</w:t>
      </w:r>
    </w:p>
    <w:p w14:paraId="19BBCCCA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КТ2 – многофункциональное реле времени</w:t>
      </w:r>
    </w:p>
    <w:p w14:paraId="54AC18AE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К1 – реле интерфейсное с розеткой</w:t>
      </w:r>
    </w:p>
    <w:p w14:paraId="693BA6FF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К2 – реле интерфейсное с розеткой</w:t>
      </w:r>
    </w:p>
    <w:p w14:paraId="30827209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КМ1 – контактор, вращение двигателя в прямом направлении (открытие) </w:t>
      </w:r>
    </w:p>
    <w:p w14:paraId="175D7E3E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КМ2 – контактор, вращение двигателя в обратном направлении (закрытие)</w:t>
      </w:r>
    </w:p>
    <w:p w14:paraId="78C0C21F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SQ M – механическая блокировка контакторов.</w:t>
      </w:r>
    </w:p>
    <w:p w14:paraId="15E428E8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KK</w:t>
      </w:r>
      <w:r>
        <w:rPr>
          <w:sz w:val="28"/>
          <w:szCs w:val="28"/>
        </w:rPr>
        <w:t xml:space="preserve"> – пускатель ручной кнопочный</w:t>
      </w:r>
    </w:p>
    <w:p w14:paraId="6D0219AE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SQ1 – выключатель концевой (ворота открыты)</w:t>
      </w:r>
    </w:p>
    <w:p w14:paraId="04A01A68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SQ2 – выключатель концевой (ворота закрыты)</w:t>
      </w:r>
    </w:p>
    <w:p w14:paraId="0D21B45E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SB1– кнопка управления «Открыть» (зеленая)</w:t>
      </w:r>
    </w:p>
    <w:p w14:paraId="6111308B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SB2 (BK) – кнопка управления «Экстренное открытие» (зеленая)</w:t>
      </w:r>
    </w:p>
    <w:p w14:paraId="6B803FC0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bookmarkStart w:id="14" w:name="_tyjcwt" w:colFirst="0" w:colLast="0"/>
      <w:bookmarkEnd w:id="14"/>
      <w:r>
        <w:rPr>
          <w:sz w:val="28"/>
          <w:szCs w:val="28"/>
        </w:rPr>
        <w:t>HL1 – лампа индикации «Ворота открыты» (зеленая)</w:t>
      </w:r>
    </w:p>
    <w:p w14:paraId="321AA13C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HL2– лампа индикации «Ворота закрыты» (красная)</w:t>
      </w:r>
    </w:p>
    <w:p w14:paraId="42A857A2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HL3– лампа индикации «Ворота в движении» (желтая, 1Гц)</w:t>
      </w:r>
    </w:p>
    <w:p w14:paraId="4F36BDB7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HL4– лампа индикации «Сигнал с SB1» (синяя)</w:t>
      </w:r>
    </w:p>
    <w:p w14:paraId="0218E37C" w14:textId="77777777" w:rsidR="00F47951" w:rsidRDefault="00F47951" w:rsidP="00F479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 – асинхронный двигатель</w:t>
      </w:r>
    </w:p>
    <w:p w14:paraId="0FDBC2E6" w14:textId="77777777" w:rsidR="00F47951" w:rsidRDefault="00F47951" w:rsidP="00F47951">
      <w:pPr>
        <w:spacing w:line="360" w:lineRule="auto"/>
        <w:ind w:firstLine="709"/>
        <w:jc w:val="both"/>
        <w:rPr>
          <w:b/>
          <w:sz w:val="28"/>
          <w:szCs w:val="28"/>
        </w:rPr>
      </w:pPr>
      <w:bookmarkStart w:id="15" w:name="_3dy6vkm" w:colFirst="0" w:colLast="0"/>
      <w:bookmarkEnd w:id="15"/>
      <w:r>
        <w:rPr>
          <w:b/>
          <w:sz w:val="28"/>
          <w:szCs w:val="28"/>
        </w:rPr>
        <w:t>Алгоритм работы электроустановки.</w:t>
      </w:r>
    </w:p>
    <w:p w14:paraId="7CD0A388" w14:textId="3D8C8295" w:rsidR="00F47951" w:rsidRDefault="00F47951" w:rsidP="00F47951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Алгоритмы работы электроустановки представлены в циклограммах </w:t>
      </w:r>
    </w:p>
    <w:p w14:paraId="328D4820" w14:textId="77777777" w:rsidR="002E3330" w:rsidRDefault="002E3330" w:rsidP="00F47951">
      <w:pPr>
        <w:spacing w:line="360" w:lineRule="auto"/>
        <w:ind w:firstLine="851"/>
        <w:jc w:val="both"/>
        <w:rPr>
          <w:sz w:val="28"/>
          <w:szCs w:val="28"/>
        </w:rPr>
      </w:pPr>
    </w:p>
    <w:p w14:paraId="5029172E" w14:textId="77777777" w:rsidR="002E3330" w:rsidRPr="002179BD" w:rsidRDefault="002E3330" w:rsidP="002E3330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 w:rsidRPr="002179BD">
        <w:rPr>
          <w:b/>
          <w:sz w:val="28"/>
          <w:szCs w:val="28"/>
        </w:rPr>
        <w:t>Модуль Настройка человеко-машинного интерфейса</w:t>
      </w:r>
    </w:p>
    <w:p w14:paraId="536B3293" w14:textId="77777777" w:rsidR="002E3330" w:rsidRPr="002179BD" w:rsidRDefault="002E3330" w:rsidP="002E3330">
      <w:pPr>
        <w:rPr>
          <w:sz w:val="28"/>
          <w:szCs w:val="28"/>
        </w:rPr>
      </w:pPr>
    </w:p>
    <w:p w14:paraId="52801CB3" w14:textId="77777777" w:rsidR="002E3330" w:rsidRPr="002179BD" w:rsidRDefault="002E3330" w:rsidP="002E3330">
      <w:pPr>
        <w:spacing w:line="360" w:lineRule="auto"/>
        <w:ind w:firstLine="708"/>
        <w:jc w:val="both"/>
        <w:rPr>
          <w:sz w:val="28"/>
          <w:szCs w:val="28"/>
        </w:rPr>
      </w:pPr>
      <w:r w:rsidRPr="002179BD">
        <w:rPr>
          <w:sz w:val="28"/>
          <w:szCs w:val="28"/>
        </w:rPr>
        <w:t>Участникам, в отведенное время, необходимо выполнить разработку дизайна рабочей области панели человеко-машинного интерфейса и наладку работоспособности функциональных графических кнопок на панели человеко-машинного интерфейса.</w:t>
      </w:r>
    </w:p>
    <w:p w14:paraId="17D9DD11" w14:textId="77777777" w:rsidR="002E3330" w:rsidRPr="002179BD" w:rsidRDefault="002E3330" w:rsidP="00E71AF5">
      <w:pPr>
        <w:pStyle w:val="aff1"/>
        <w:numPr>
          <w:ilvl w:val="0"/>
          <w:numId w:val="12"/>
        </w:numPr>
        <w:spacing w:after="160" w:line="288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На экран выводится сообщение с текущим временем.</w:t>
      </w:r>
    </w:p>
    <w:p w14:paraId="1C028715" w14:textId="77777777" w:rsidR="002E3330" w:rsidRPr="002179BD" w:rsidRDefault="002E3330" w:rsidP="00E71AF5">
      <w:pPr>
        <w:pStyle w:val="aff1"/>
        <w:numPr>
          <w:ilvl w:val="0"/>
          <w:numId w:val="12"/>
        </w:numPr>
        <w:spacing w:after="160" w:line="288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Переключение между окнами осуществляется только через начальный экран</w:t>
      </w:r>
    </w:p>
    <w:p w14:paraId="2804E30F" w14:textId="77777777" w:rsidR="002E3330" w:rsidRPr="002179BD" w:rsidRDefault="002E3330" w:rsidP="00E71AF5">
      <w:pPr>
        <w:pStyle w:val="aff1"/>
        <w:numPr>
          <w:ilvl w:val="0"/>
          <w:numId w:val="12"/>
        </w:numPr>
        <w:spacing w:after="160" w:line="288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Управление шлагбаумом осуществляется кнопками и концевыми выключателями: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1 («Стоп»),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2 («Пуск»),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3 («Реверс»), </w:t>
      </w:r>
      <w:r w:rsidRPr="002179BD">
        <w:rPr>
          <w:rFonts w:ascii="Times New Roman" w:hAnsi="Times New Roman"/>
          <w:sz w:val="28"/>
          <w:szCs w:val="28"/>
          <w:lang w:val="en-US"/>
        </w:rPr>
        <w:t>SQ</w:t>
      </w:r>
      <w:r w:rsidRPr="002179BD">
        <w:rPr>
          <w:rFonts w:ascii="Times New Roman" w:hAnsi="Times New Roman"/>
          <w:sz w:val="28"/>
          <w:szCs w:val="28"/>
        </w:rPr>
        <w:t xml:space="preserve">1 («Верхнее положение»), </w:t>
      </w:r>
      <w:r w:rsidRPr="002179BD">
        <w:rPr>
          <w:rFonts w:ascii="Times New Roman" w:hAnsi="Times New Roman"/>
          <w:sz w:val="28"/>
          <w:szCs w:val="28"/>
          <w:lang w:val="en-US"/>
        </w:rPr>
        <w:t>SQ</w:t>
      </w:r>
      <w:r w:rsidRPr="002179BD">
        <w:rPr>
          <w:rFonts w:ascii="Times New Roman" w:hAnsi="Times New Roman"/>
          <w:sz w:val="28"/>
          <w:szCs w:val="28"/>
        </w:rPr>
        <w:t>2 («Нижнее положение»). Работу электродвигателя имитирует мигающий индикатор М («Электродвигатель»).</w:t>
      </w:r>
    </w:p>
    <w:p w14:paraId="5E87734A" w14:textId="77777777" w:rsidR="002E3330" w:rsidRPr="002179BD" w:rsidRDefault="002E3330" w:rsidP="00E71AF5">
      <w:pPr>
        <w:pStyle w:val="aff1"/>
        <w:numPr>
          <w:ilvl w:val="0"/>
          <w:numId w:val="12"/>
        </w:numPr>
        <w:spacing w:after="0" w:line="288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Управление освещением (светильник </w:t>
      </w:r>
      <w:r w:rsidRPr="002179BD">
        <w:rPr>
          <w:rFonts w:ascii="Times New Roman" w:hAnsi="Times New Roman"/>
          <w:sz w:val="28"/>
          <w:szCs w:val="28"/>
          <w:lang w:val="en-US"/>
        </w:rPr>
        <w:t>EL</w:t>
      </w:r>
      <w:r w:rsidRPr="002179BD">
        <w:rPr>
          <w:rFonts w:ascii="Times New Roman" w:hAnsi="Times New Roman"/>
          <w:sz w:val="28"/>
          <w:szCs w:val="28"/>
        </w:rPr>
        <w:t xml:space="preserve">1) осуществляется с помощью выключателя </w:t>
      </w:r>
      <w:r w:rsidRPr="002179BD">
        <w:rPr>
          <w:rFonts w:ascii="Times New Roman" w:hAnsi="Times New Roman"/>
          <w:sz w:val="28"/>
          <w:szCs w:val="28"/>
          <w:lang w:val="en-US"/>
        </w:rPr>
        <w:t>SA</w:t>
      </w:r>
      <w:r w:rsidRPr="002179BD">
        <w:rPr>
          <w:rFonts w:ascii="Times New Roman" w:hAnsi="Times New Roman"/>
          <w:sz w:val="28"/>
          <w:szCs w:val="28"/>
        </w:rPr>
        <w:t>1.</w:t>
      </w:r>
    </w:p>
    <w:p w14:paraId="0D5ECA9B" w14:textId="77777777" w:rsidR="002E3330" w:rsidRPr="002179BD" w:rsidRDefault="002E3330" w:rsidP="002E3330">
      <w:pPr>
        <w:spacing w:line="288" w:lineRule="auto"/>
        <w:ind w:firstLine="709"/>
        <w:jc w:val="both"/>
        <w:rPr>
          <w:sz w:val="28"/>
          <w:szCs w:val="28"/>
        </w:rPr>
      </w:pPr>
      <w:r w:rsidRPr="002179BD">
        <w:rPr>
          <w:i/>
          <w:sz w:val="28"/>
          <w:szCs w:val="28"/>
        </w:rPr>
        <w:t>Сцена 1</w:t>
      </w:r>
      <w:r w:rsidRPr="002179BD">
        <w:rPr>
          <w:sz w:val="28"/>
          <w:szCs w:val="28"/>
        </w:rPr>
        <w:t>: при нажатии (включении) SA1 включается светильник EL1 и непрерывно горит. При повторном нажатии (выключении) SA1 светильник EL1 выключается.</w:t>
      </w:r>
    </w:p>
    <w:p w14:paraId="088F654B" w14:textId="77777777" w:rsidR="002E3330" w:rsidRPr="002179BD" w:rsidRDefault="002E3330" w:rsidP="002E3330">
      <w:pPr>
        <w:spacing w:line="288" w:lineRule="auto"/>
        <w:ind w:firstLine="709"/>
        <w:jc w:val="both"/>
        <w:rPr>
          <w:sz w:val="28"/>
          <w:szCs w:val="28"/>
        </w:rPr>
      </w:pPr>
      <w:r w:rsidRPr="002179BD">
        <w:rPr>
          <w:i/>
          <w:sz w:val="28"/>
          <w:szCs w:val="28"/>
        </w:rPr>
        <w:t>Сцена 2</w:t>
      </w:r>
      <w:r w:rsidRPr="002179BD">
        <w:rPr>
          <w:sz w:val="28"/>
          <w:szCs w:val="28"/>
        </w:rPr>
        <w:t>: при нажатии (включении) SA1 включается светильник EL1 и мигает с частотой 1 Гц. При повторном нажатии (выключении) SA1 светильник EL1 выключается через 3 секунды.</w:t>
      </w:r>
    </w:p>
    <w:p w14:paraId="002D9E94" w14:textId="77777777" w:rsidR="002E3330" w:rsidRPr="002179BD" w:rsidRDefault="002E3330" w:rsidP="00E71AF5">
      <w:pPr>
        <w:pStyle w:val="aff1"/>
        <w:numPr>
          <w:ilvl w:val="0"/>
          <w:numId w:val="12"/>
        </w:numPr>
        <w:spacing w:after="0" w:line="288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Внешний вид проекта должен соответствовать представленному на рисунке.</w:t>
      </w:r>
    </w:p>
    <w:p w14:paraId="71294D4F" w14:textId="77777777" w:rsidR="002E3330" w:rsidRPr="002179BD" w:rsidRDefault="002E3330" w:rsidP="002E3330">
      <w:pPr>
        <w:pStyle w:val="aff1"/>
        <w:spacing w:after="160" w:line="288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ED0B87E" wp14:editId="3842A2E6">
            <wp:extent cx="4819650" cy="2876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7BCB8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Рисунок 1 – Внешний вид панели оператора (Начальный экран)</w:t>
      </w:r>
    </w:p>
    <w:p w14:paraId="6A5FD228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14:paraId="790E3746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F702552" wp14:editId="3C54BDD7">
            <wp:extent cx="4762500" cy="2876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B641A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Рисунок 2 – Внешний вид панели оператора (Управление электроприводом)</w:t>
      </w:r>
    </w:p>
    <w:p w14:paraId="7FEC1408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14:paraId="1EC967E7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A03AF1C" wp14:editId="1A617C06">
            <wp:extent cx="4838700" cy="2886075"/>
            <wp:effectExtent l="0" t="0" r="0" b="9525"/>
            <wp:docPr id="1481555742" name="Рисунок 1481555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3B919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Рисунок 3 – Внешний вид панели оператора (Управление освещением)</w:t>
      </w:r>
    </w:p>
    <w:p w14:paraId="3700C60E" w14:textId="77777777" w:rsidR="002E3330" w:rsidRPr="002179BD" w:rsidRDefault="002E3330" w:rsidP="002E3330">
      <w:pPr>
        <w:pStyle w:val="aff1"/>
        <w:spacing w:after="160" w:line="288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14:paraId="33BAD5FD" w14:textId="77777777" w:rsidR="002E3330" w:rsidRPr="002179BD" w:rsidRDefault="002E3330" w:rsidP="002E3330">
      <w:pPr>
        <w:spacing w:after="100" w:afterAutospacing="1" w:line="312" w:lineRule="auto"/>
        <w:jc w:val="center"/>
        <w:rPr>
          <w:b/>
          <w:bCs/>
          <w:sz w:val="28"/>
          <w:szCs w:val="28"/>
        </w:rPr>
      </w:pPr>
      <w:r w:rsidRPr="002179BD">
        <w:rPr>
          <w:b/>
          <w:bCs/>
          <w:sz w:val="28"/>
          <w:szCs w:val="28"/>
        </w:rPr>
        <w:t>Алгоритм работы</w:t>
      </w:r>
    </w:p>
    <w:p w14:paraId="21B008A7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(короткое нажатие)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>2 =&gt; Лампа HL1 включается и работает 1 секунду. Происходит отсчет 3 сек задержки =&gt; М вращается в прямом направлении, лампа HL2 горит.</w:t>
      </w:r>
    </w:p>
    <w:p w14:paraId="7948BBEA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Нажатие кнопок SB2, SB3, S</w:t>
      </w:r>
      <w:r w:rsidRPr="002179BD">
        <w:rPr>
          <w:rFonts w:ascii="Times New Roman" w:hAnsi="Times New Roman"/>
          <w:sz w:val="28"/>
          <w:szCs w:val="28"/>
          <w:lang w:val="en-US"/>
        </w:rPr>
        <w:t>Q</w:t>
      </w:r>
      <w:r w:rsidRPr="002179BD">
        <w:rPr>
          <w:rFonts w:ascii="Times New Roman" w:hAnsi="Times New Roman"/>
          <w:sz w:val="28"/>
          <w:szCs w:val="28"/>
        </w:rPr>
        <w:t>2 не вызывает реакции системы.</w:t>
      </w:r>
    </w:p>
    <w:p w14:paraId="765E0A9F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1 =&gt; М стоп, и </w:t>
      </w:r>
      <w:r w:rsidRPr="002179BD">
        <w:rPr>
          <w:rFonts w:ascii="Times New Roman" w:hAnsi="Times New Roman"/>
          <w:sz w:val="28"/>
          <w:szCs w:val="28"/>
          <w:lang w:val="en-US"/>
        </w:rPr>
        <w:t>HL</w:t>
      </w:r>
      <w:r w:rsidRPr="002179BD">
        <w:rPr>
          <w:rFonts w:ascii="Times New Roman" w:hAnsi="Times New Roman"/>
          <w:sz w:val="28"/>
          <w:szCs w:val="28"/>
        </w:rPr>
        <w:t>2 выключается.</w:t>
      </w:r>
    </w:p>
    <w:p w14:paraId="10CA7777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(короткое нажатие)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>3 =&gt; Лампа HL1 включается и работает 1 секунду. Происходит отсчет 3 сек задержки =&gt; М вращается в обратном направлении, лампа HL3 горит.</w:t>
      </w:r>
    </w:p>
    <w:p w14:paraId="4255D3E4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Нажатие кнопок SB2, SB3, S</w:t>
      </w:r>
      <w:r w:rsidRPr="002179BD">
        <w:rPr>
          <w:rFonts w:ascii="Times New Roman" w:hAnsi="Times New Roman"/>
          <w:sz w:val="28"/>
          <w:szCs w:val="28"/>
          <w:lang w:val="en-US"/>
        </w:rPr>
        <w:t>Q</w:t>
      </w:r>
      <w:r w:rsidRPr="002179BD">
        <w:rPr>
          <w:rFonts w:ascii="Times New Roman" w:hAnsi="Times New Roman"/>
          <w:sz w:val="28"/>
          <w:szCs w:val="28"/>
        </w:rPr>
        <w:t>1 не вызывает реакции системы.</w:t>
      </w:r>
    </w:p>
    <w:p w14:paraId="71AEAC7D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1 =&gt; М стоп, </w:t>
      </w:r>
      <w:r w:rsidRPr="002179BD">
        <w:rPr>
          <w:rFonts w:ascii="Times New Roman" w:hAnsi="Times New Roman"/>
          <w:sz w:val="28"/>
          <w:szCs w:val="28"/>
          <w:lang w:val="en-US"/>
        </w:rPr>
        <w:t>HL</w:t>
      </w:r>
      <w:r w:rsidRPr="002179BD">
        <w:rPr>
          <w:rFonts w:ascii="Times New Roman" w:hAnsi="Times New Roman"/>
          <w:sz w:val="28"/>
          <w:szCs w:val="28"/>
        </w:rPr>
        <w:t>3 выключается.</w:t>
      </w:r>
    </w:p>
    <w:p w14:paraId="551C2F5F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(короткое нажатие)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2 =&gt; Лампа HL1 включается и работает 1 секунду. Происходит отсчет 3 сек задержки =&gt; М вращается в прямом направлении, лампа HL2 горит. Включить </w:t>
      </w:r>
      <w:r w:rsidRPr="002179BD">
        <w:rPr>
          <w:rFonts w:ascii="Times New Roman" w:hAnsi="Times New Roman"/>
          <w:sz w:val="28"/>
          <w:szCs w:val="28"/>
          <w:lang w:val="en-US"/>
        </w:rPr>
        <w:t>SQ</w:t>
      </w:r>
      <w:r w:rsidRPr="002179BD">
        <w:rPr>
          <w:rFonts w:ascii="Times New Roman" w:hAnsi="Times New Roman"/>
          <w:sz w:val="28"/>
          <w:szCs w:val="28"/>
        </w:rPr>
        <w:t xml:space="preserve">1 =&gt; М стоп, </w:t>
      </w:r>
      <w:r w:rsidRPr="002179BD">
        <w:rPr>
          <w:rFonts w:ascii="Times New Roman" w:hAnsi="Times New Roman"/>
          <w:sz w:val="28"/>
          <w:szCs w:val="28"/>
          <w:lang w:val="en-US"/>
        </w:rPr>
        <w:t>HL</w:t>
      </w:r>
      <w:r w:rsidRPr="002179BD">
        <w:rPr>
          <w:rFonts w:ascii="Times New Roman" w:hAnsi="Times New Roman"/>
          <w:sz w:val="28"/>
          <w:szCs w:val="28"/>
        </w:rPr>
        <w:t>2 выключается</w:t>
      </w:r>
    </w:p>
    <w:p w14:paraId="35522202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(короткое нажатие) </w:t>
      </w:r>
      <w:r w:rsidRPr="002179BD">
        <w:rPr>
          <w:rFonts w:ascii="Times New Roman" w:hAnsi="Times New Roman"/>
          <w:sz w:val="28"/>
          <w:szCs w:val="28"/>
          <w:lang w:val="en-US"/>
        </w:rPr>
        <w:t>SB</w:t>
      </w:r>
      <w:r w:rsidRPr="002179BD">
        <w:rPr>
          <w:rFonts w:ascii="Times New Roman" w:hAnsi="Times New Roman"/>
          <w:sz w:val="28"/>
          <w:szCs w:val="28"/>
        </w:rPr>
        <w:t xml:space="preserve">3 =&gt; Лампа HL1 включается и работает 1 секунду. Происходит отсчет 3 сек задержки =&gt; М вращается в обратном направлении, лампа HL3 горит. Включить </w:t>
      </w:r>
      <w:r w:rsidRPr="002179BD">
        <w:rPr>
          <w:rFonts w:ascii="Times New Roman" w:hAnsi="Times New Roman"/>
          <w:sz w:val="28"/>
          <w:szCs w:val="28"/>
          <w:lang w:val="en-US"/>
        </w:rPr>
        <w:t>SQ</w:t>
      </w:r>
      <w:r w:rsidRPr="002179BD">
        <w:rPr>
          <w:rFonts w:ascii="Times New Roman" w:hAnsi="Times New Roman"/>
          <w:sz w:val="28"/>
          <w:szCs w:val="28"/>
        </w:rPr>
        <w:t xml:space="preserve">2 =&gt; М стоп, и </w:t>
      </w:r>
      <w:r w:rsidRPr="002179BD">
        <w:rPr>
          <w:rFonts w:ascii="Times New Roman" w:hAnsi="Times New Roman"/>
          <w:sz w:val="28"/>
          <w:szCs w:val="28"/>
          <w:lang w:val="en-US"/>
        </w:rPr>
        <w:t>HL</w:t>
      </w:r>
      <w:r w:rsidRPr="002179BD">
        <w:rPr>
          <w:rFonts w:ascii="Times New Roman" w:hAnsi="Times New Roman"/>
          <w:sz w:val="28"/>
          <w:szCs w:val="28"/>
        </w:rPr>
        <w:t>3 выключается</w:t>
      </w:r>
    </w:p>
    <w:p w14:paraId="2AEF800B" w14:textId="77777777" w:rsidR="002E3330" w:rsidRPr="002179BD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 xml:space="preserve">Нажать (включить) </w:t>
      </w:r>
      <w:r w:rsidRPr="002179BD">
        <w:rPr>
          <w:rFonts w:ascii="Times New Roman" w:hAnsi="Times New Roman"/>
          <w:sz w:val="28"/>
          <w:szCs w:val="28"/>
          <w:lang w:val="en-US"/>
        </w:rPr>
        <w:t>SA</w:t>
      </w:r>
      <w:r w:rsidRPr="002179BD">
        <w:rPr>
          <w:rFonts w:ascii="Times New Roman" w:hAnsi="Times New Roman"/>
          <w:sz w:val="28"/>
          <w:szCs w:val="28"/>
        </w:rPr>
        <w:t xml:space="preserve">1 =&gt; включается Сцена 1. Нажать (выключить) </w:t>
      </w:r>
      <w:r w:rsidRPr="002179BD">
        <w:rPr>
          <w:rFonts w:ascii="Times New Roman" w:hAnsi="Times New Roman"/>
          <w:sz w:val="28"/>
          <w:szCs w:val="28"/>
          <w:lang w:val="en-US"/>
        </w:rPr>
        <w:t>SA</w:t>
      </w:r>
      <w:r w:rsidRPr="002179BD">
        <w:rPr>
          <w:rFonts w:ascii="Times New Roman" w:hAnsi="Times New Roman"/>
          <w:sz w:val="28"/>
          <w:szCs w:val="28"/>
        </w:rPr>
        <w:t>1 =&gt; выключается Сцена 1</w:t>
      </w:r>
    </w:p>
    <w:p w14:paraId="59BE7378" w14:textId="1386B147" w:rsidR="00F47951" w:rsidRDefault="002E3330" w:rsidP="00E71AF5">
      <w:pPr>
        <w:pStyle w:val="aff1"/>
        <w:numPr>
          <w:ilvl w:val="0"/>
          <w:numId w:val="13"/>
        </w:numPr>
        <w:spacing w:after="160" w:line="312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lastRenderedPageBreak/>
        <w:t xml:space="preserve">Нажать (включить) </w:t>
      </w:r>
      <w:r w:rsidRPr="002179BD">
        <w:rPr>
          <w:rFonts w:ascii="Times New Roman" w:hAnsi="Times New Roman"/>
          <w:sz w:val="28"/>
          <w:szCs w:val="28"/>
          <w:lang w:val="en-US"/>
        </w:rPr>
        <w:t>SA</w:t>
      </w:r>
      <w:r w:rsidRPr="002179BD">
        <w:rPr>
          <w:rFonts w:ascii="Times New Roman" w:hAnsi="Times New Roman"/>
          <w:sz w:val="28"/>
          <w:szCs w:val="28"/>
        </w:rPr>
        <w:t xml:space="preserve">1 =&gt; включается Сцена 2. Нажать (выключить) </w:t>
      </w:r>
      <w:r w:rsidRPr="002179BD">
        <w:rPr>
          <w:rFonts w:ascii="Times New Roman" w:hAnsi="Times New Roman"/>
          <w:sz w:val="28"/>
          <w:szCs w:val="28"/>
          <w:lang w:val="en-US"/>
        </w:rPr>
        <w:t>SA</w:t>
      </w:r>
      <w:r w:rsidRPr="002179BD">
        <w:rPr>
          <w:rFonts w:ascii="Times New Roman" w:hAnsi="Times New Roman"/>
          <w:sz w:val="28"/>
          <w:szCs w:val="28"/>
        </w:rPr>
        <w:t>1 =&gt; выключается Сцена 2.</w:t>
      </w:r>
    </w:p>
    <w:p w14:paraId="41D20FBC" w14:textId="77777777" w:rsidR="002E3330" w:rsidRPr="002E3330" w:rsidRDefault="002E3330" w:rsidP="002E3330">
      <w:pPr>
        <w:pStyle w:val="aff1"/>
        <w:spacing w:after="160" w:line="312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14:paraId="06418B25" w14:textId="3C3E7C36" w:rsidR="00730AE0" w:rsidRPr="004F09B6" w:rsidRDefault="00730AE0" w:rsidP="004F09B6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6" w:name="_Toc124422970"/>
      <w:r w:rsidRPr="004F09B6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6"/>
    </w:p>
    <w:p w14:paraId="29B79F6C" w14:textId="1B7FD528" w:rsidR="00730AE0" w:rsidRPr="004F09B6" w:rsidRDefault="00730AE0" w:rsidP="004F09B6">
      <w:pPr>
        <w:spacing w:line="360" w:lineRule="auto"/>
        <w:jc w:val="both"/>
        <w:rPr>
          <w:b/>
          <w:bCs/>
          <w:sz w:val="28"/>
          <w:szCs w:val="28"/>
        </w:rPr>
      </w:pPr>
      <w:r w:rsidRPr="004F09B6">
        <w:rPr>
          <w:b/>
          <w:bCs/>
          <w:sz w:val="28"/>
          <w:szCs w:val="28"/>
        </w:rPr>
        <w:t>Модуль А.</w:t>
      </w:r>
      <w:r w:rsidRPr="004F09B6">
        <w:rPr>
          <w:b/>
          <w:color w:val="000000"/>
          <w:sz w:val="28"/>
          <w:szCs w:val="28"/>
        </w:rPr>
        <w:t xml:space="preserve"> </w:t>
      </w:r>
      <w:r w:rsidR="00606615" w:rsidRPr="004F09B6">
        <w:rPr>
          <w:b/>
          <w:bCs/>
          <w:sz w:val="28"/>
          <w:szCs w:val="28"/>
        </w:rPr>
        <w:t>Монтаж</w:t>
      </w:r>
      <w:r w:rsidR="007F772C" w:rsidRPr="004F09B6">
        <w:rPr>
          <w:b/>
          <w:bCs/>
          <w:sz w:val="28"/>
          <w:szCs w:val="28"/>
        </w:rPr>
        <w:t xml:space="preserve"> электрооборудования</w:t>
      </w:r>
      <w:r w:rsidR="000B55A2" w:rsidRPr="004F09B6">
        <w:rPr>
          <w:b/>
          <w:color w:val="000000"/>
          <w:sz w:val="28"/>
          <w:szCs w:val="28"/>
        </w:rPr>
        <w:t xml:space="preserve"> </w:t>
      </w:r>
      <w:r w:rsidR="004F09B6" w:rsidRPr="004F09B6">
        <w:rPr>
          <w:b/>
          <w:color w:val="000000"/>
          <w:sz w:val="28"/>
          <w:szCs w:val="28"/>
        </w:rPr>
        <w:t>(инвариант)</w:t>
      </w:r>
    </w:p>
    <w:p w14:paraId="046BB9A5" w14:textId="4AE0C383" w:rsidR="00730AE0" w:rsidRPr="004F09B6" w:rsidRDefault="00730AE0" w:rsidP="004F09B6">
      <w:pPr>
        <w:spacing w:line="360" w:lineRule="auto"/>
        <w:contextualSpacing/>
        <w:jc w:val="both"/>
        <w:rPr>
          <w:b/>
          <w:iCs/>
          <w:sz w:val="28"/>
          <w:szCs w:val="28"/>
        </w:rPr>
      </w:pPr>
      <w:r w:rsidRPr="004F09B6">
        <w:rPr>
          <w:b/>
          <w:iCs/>
          <w:sz w:val="28"/>
          <w:szCs w:val="28"/>
        </w:rPr>
        <w:t>Время на выполнение</w:t>
      </w:r>
      <w:r w:rsidR="004F09B6" w:rsidRPr="004F09B6">
        <w:rPr>
          <w:b/>
          <w:iCs/>
          <w:sz w:val="28"/>
          <w:szCs w:val="28"/>
        </w:rPr>
        <w:t xml:space="preserve">: </w:t>
      </w:r>
      <w:r w:rsidR="008B0DF8" w:rsidRPr="004F09B6">
        <w:rPr>
          <w:bCs/>
          <w:iCs/>
          <w:sz w:val="28"/>
          <w:szCs w:val="28"/>
        </w:rPr>
        <w:t>1</w:t>
      </w:r>
      <w:r w:rsidR="004A667A">
        <w:rPr>
          <w:bCs/>
          <w:iCs/>
          <w:sz w:val="28"/>
          <w:szCs w:val="28"/>
        </w:rPr>
        <w:t>6</w:t>
      </w:r>
      <w:r w:rsidR="008C5C1E" w:rsidRPr="004F09B6">
        <w:rPr>
          <w:bCs/>
          <w:iCs/>
          <w:sz w:val="28"/>
          <w:szCs w:val="28"/>
        </w:rPr>
        <w:t xml:space="preserve"> ча</w:t>
      </w:r>
      <w:r w:rsidR="00E12041" w:rsidRPr="004F09B6">
        <w:rPr>
          <w:bCs/>
          <w:iCs/>
          <w:sz w:val="28"/>
          <w:szCs w:val="28"/>
        </w:rPr>
        <w:t>с</w:t>
      </w:r>
      <w:r w:rsidR="00022E28" w:rsidRPr="004F09B6">
        <w:rPr>
          <w:bCs/>
          <w:iCs/>
          <w:sz w:val="28"/>
          <w:szCs w:val="28"/>
        </w:rPr>
        <w:t>ов</w:t>
      </w:r>
    </w:p>
    <w:p w14:paraId="33BDA664" w14:textId="78442640" w:rsidR="00730AE0" w:rsidRPr="004F09B6" w:rsidRDefault="00730AE0" w:rsidP="007127EC">
      <w:pPr>
        <w:spacing w:line="360" w:lineRule="auto"/>
        <w:contextualSpacing/>
        <w:jc w:val="both"/>
        <w:rPr>
          <w:bCs/>
          <w:sz w:val="28"/>
          <w:szCs w:val="28"/>
        </w:rPr>
      </w:pPr>
      <w:r w:rsidRPr="004F09B6">
        <w:rPr>
          <w:b/>
          <w:bCs/>
          <w:sz w:val="28"/>
          <w:szCs w:val="28"/>
        </w:rPr>
        <w:t>Задани</w:t>
      </w:r>
      <w:r w:rsidR="00C36B39" w:rsidRPr="004F09B6">
        <w:rPr>
          <w:b/>
          <w:bCs/>
          <w:sz w:val="28"/>
          <w:szCs w:val="28"/>
        </w:rPr>
        <w:t>е</w:t>
      </w:r>
      <w:r w:rsidRPr="004F09B6">
        <w:rPr>
          <w:b/>
          <w:bCs/>
          <w:sz w:val="28"/>
          <w:szCs w:val="28"/>
        </w:rPr>
        <w:t>:</w:t>
      </w:r>
      <w:r w:rsidRPr="004F09B6">
        <w:rPr>
          <w:bCs/>
          <w:sz w:val="28"/>
          <w:szCs w:val="28"/>
        </w:rPr>
        <w:t xml:space="preserve"> </w:t>
      </w:r>
      <w:r w:rsidR="00583D8C">
        <w:rPr>
          <w:sz w:val="28"/>
          <w:szCs w:val="28"/>
        </w:rPr>
        <w:t>Конкурсант</w:t>
      </w:r>
      <w:r w:rsidR="007F772C" w:rsidRPr="004F09B6">
        <w:rPr>
          <w:sz w:val="28"/>
          <w:szCs w:val="28"/>
        </w:rPr>
        <w:t xml:space="preserve">у, в отведенное время, необходимо выполнить: монтаж различных </w:t>
      </w:r>
      <w:proofErr w:type="spellStart"/>
      <w:r w:rsidR="007F772C" w:rsidRPr="004F09B6">
        <w:rPr>
          <w:sz w:val="28"/>
          <w:szCs w:val="28"/>
        </w:rPr>
        <w:t>кабеленесущих</w:t>
      </w:r>
      <w:proofErr w:type="spellEnd"/>
      <w:r w:rsidR="007F772C" w:rsidRPr="004F09B6">
        <w:rPr>
          <w:sz w:val="28"/>
          <w:szCs w:val="28"/>
        </w:rPr>
        <w:t xml:space="preserve"> систем, монтаж проводов и кабелей, монтаж элементов управления и нагрузки, монтаж и коммутацию НКУ</w:t>
      </w:r>
      <w:r w:rsidR="007F0983">
        <w:rPr>
          <w:sz w:val="28"/>
          <w:szCs w:val="28"/>
        </w:rPr>
        <w:t>, заполнить отчетную документацию</w:t>
      </w:r>
      <w:r w:rsidR="00420A0C" w:rsidRPr="004F09B6">
        <w:rPr>
          <w:sz w:val="28"/>
          <w:szCs w:val="28"/>
        </w:rPr>
        <w:t xml:space="preserve"> </w:t>
      </w:r>
      <w:r w:rsidR="007F772C" w:rsidRPr="004F09B6">
        <w:rPr>
          <w:sz w:val="28"/>
          <w:szCs w:val="28"/>
        </w:rPr>
        <w:t>в соответствии с требованиями конкурсного задания.</w:t>
      </w:r>
    </w:p>
    <w:p w14:paraId="608E94E9" w14:textId="77777777" w:rsidR="007318A9" w:rsidRDefault="007318A9" w:rsidP="004F09B6">
      <w:pPr>
        <w:spacing w:line="360" w:lineRule="auto"/>
        <w:jc w:val="both"/>
        <w:rPr>
          <w:b/>
          <w:bCs/>
          <w:sz w:val="28"/>
          <w:szCs w:val="28"/>
        </w:rPr>
      </w:pPr>
    </w:p>
    <w:p w14:paraId="100AFE18" w14:textId="2C6CAF52" w:rsidR="00730AE0" w:rsidRPr="004F09B6" w:rsidRDefault="00730AE0" w:rsidP="004F09B6">
      <w:pPr>
        <w:spacing w:line="360" w:lineRule="auto"/>
        <w:jc w:val="both"/>
        <w:rPr>
          <w:bCs/>
          <w:sz w:val="28"/>
          <w:szCs w:val="28"/>
        </w:rPr>
      </w:pPr>
      <w:r w:rsidRPr="004F09B6">
        <w:rPr>
          <w:b/>
          <w:bCs/>
          <w:sz w:val="28"/>
          <w:szCs w:val="28"/>
        </w:rPr>
        <w:t>Модуль Б.</w:t>
      </w:r>
      <w:r w:rsidRPr="004F09B6">
        <w:rPr>
          <w:b/>
          <w:color w:val="000000"/>
          <w:sz w:val="28"/>
          <w:szCs w:val="28"/>
        </w:rPr>
        <w:t xml:space="preserve"> </w:t>
      </w:r>
      <w:r w:rsidR="007F772C" w:rsidRPr="004F09B6">
        <w:rPr>
          <w:b/>
          <w:bCs/>
          <w:sz w:val="28"/>
          <w:szCs w:val="28"/>
        </w:rPr>
        <w:t>Пусконаладочные работы</w:t>
      </w:r>
      <w:r w:rsidR="00A360B5" w:rsidRPr="004F09B6">
        <w:rPr>
          <w:b/>
          <w:bCs/>
          <w:sz w:val="28"/>
          <w:szCs w:val="28"/>
        </w:rPr>
        <w:t xml:space="preserve"> </w:t>
      </w:r>
      <w:r w:rsidR="004F09B6" w:rsidRPr="004F09B6">
        <w:rPr>
          <w:b/>
          <w:color w:val="000000"/>
          <w:sz w:val="28"/>
          <w:szCs w:val="28"/>
        </w:rPr>
        <w:t>(инвариант)</w:t>
      </w:r>
    </w:p>
    <w:p w14:paraId="6D701287" w14:textId="17C70B74" w:rsidR="00C70F48" w:rsidRPr="004F09B6" w:rsidRDefault="00C70F48" w:rsidP="004F09B6">
      <w:pPr>
        <w:spacing w:line="360" w:lineRule="auto"/>
        <w:contextualSpacing/>
        <w:jc w:val="both"/>
        <w:rPr>
          <w:b/>
          <w:iCs/>
          <w:sz w:val="28"/>
          <w:szCs w:val="28"/>
        </w:rPr>
      </w:pPr>
      <w:r w:rsidRPr="004F09B6">
        <w:rPr>
          <w:b/>
          <w:iCs/>
          <w:sz w:val="28"/>
          <w:szCs w:val="28"/>
        </w:rPr>
        <w:t>Время на выполнение</w:t>
      </w:r>
      <w:r w:rsidR="004F09B6" w:rsidRPr="004F09B6">
        <w:rPr>
          <w:b/>
          <w:iCs/>
          <w:sz w:val="28"/>
          <w:szCs w:val="28"/>
        </w:rPr>
        <w:t xml:space="preserve">: </w:t>
      </w:r>
      <w:r w:rsidR="00775E7F" w:rsidRPr="004F09B6">
        <w:rPr>
          <w:bCs/>
          <w:iCs/>
          <w:sz w:val="28"/>
          <w:szCs w:val="28"/>
        </w:rPr>
        <w:t>2</w:t>
      </w:r>
      <w:r w:rsidRPr="004F09B6">
        <w:rPr>
          <w:bCs/>
          <w:iCs/>
          <w:sz w:val="28"/>
          <w:szCs w:val="28"/>
        </w:rPr>
        <w:t xml:space="preserve"> час</w:t>
      </w:r>
      <w:r w:rsidR="00E12041" w:rsidRPr="004F09B6">
        <w:rPr>
          <w:bCs/>
          <w:iCs/>
          <w:sz w:val="28"/>
          <w:szCs w:val="28"/>
        </w:rPr>
        <w:t>а</w:t>
      </w:r>
    </w:p>
    <w:p w14:paraId="14AB8B9D" w14:textId="15377AEC" w:rsidR="00730AE0" w:rsidRPr="004F09B6" w:rsidRDefault="00730AE0" w:rsidP="007127EC">
      <w:pPr>
        <w:spacing w:line="360" w:lineRule="auto"/>
        <w:contextualSpacing/>
        <w:jc w:val="both"/>
        <w:rPr>
          <w:sz w:val="28"/>
          <w:szCs w:val="28"/>
        </w:rPr>
      </w:pPr>
      <w:r w:rsidRPr="004F09B6">
        <w:rPr>
          <w:b/>
          <w:bCs/>
          <w:sz w:val="28"/>
          <w:szCs w:val="28"/>
        </w:rPr>
        <w:t>Задани</w:t>
      </w:r>
      <w:r w:rsidR="00C36B39" w:rsidRPr="004F09B6">
        <w:rPr>
          <w:b/>
          <w:bCs/>
          <w:sz w:val="28"/>
          <w:szCs w:val="28"/>
        </w:rPr>
        <w:t>е</w:t>
      </w:r>
      <w:r w:rsidRPr="004F09B6">
        <w:rPr>
          <w:b/>
          <w:bCs/>
          <w:sz w:val="28"/>
          <w:szCs w:val="28"/>
        </w:rPr>
        <w:t>:</w:t>
      </w:r>
      <w:r w:rsidRPr="004F09B6">
        <w:rPr>
          <w:bCs/>
          <w:sz w:val="28"/>
          <w:szCs w:val="28"/>
        </w:rPr>
        <w:t xml:space="preserve"> </w:t>
      </w:r>
      <w:r w:rsidR="00583D8C">
        <w:rPr>
          <w:sz w:val="28"/>
          <w:szCs w:val="28"/>
        </w:rPr>
        <w:t>Конкурсант</w:t>
      </w:r>
      <w:r w:rsidR="007F772C" w:rsidRPr="004F09B6">
        <w:rPr>
          <w:sz w:val="28"/>
          <w:szCs w:val="28"/>
        </w:rPr>
        <w:t xml:space="preserve">у, в отведенное время, необходимо </w:t>
      </w:r>
      <w:r w:rsidR="00420A0C" w:rsidRPr="004F09B6">
        <w:rPr>
          <w:sz w:val="28"/>
          <w:szCs w:val="28"/>
        </w:rPr>
        <w:t>создать программу</w:t>
      </w:r>
      <w:r w:rsidR="00E12041" w:rsidRPr="004F09B6">
        <w:rPr>
          <w:sz w:val="28"/>
          <w:szCs w:val="28"/>
        </w:rPr>
        <w:t xml:space="preserve"> управления</w:t>
      </w:r>
      <w:r w:rsidR="007F772C" w:rsidRPr="004F09B6">
        <w:rPr>
          <w:sz w:val="28"/>
          <w:szCs w:val="28"/>
        </w:rPr>
        <w:t xml:space="preserve"> </w:t>
      </w:r>
      <w:r w:rsidR="00E12041" w:rsidRPr="004F09B6">
        <w:rPr>
          <w:sz w:val="28"/>
          <w:szCs w:val="28"/>
        </w:rPr>
        <w:t>для программируем</w:t>
      </w:r>
      <w:r w:rsidR="007F0983">
        <w:rPr>
          <w:sz w:val="28"/>
          <w:szCs w:val="28"/>
        </w:rPr>
        <w:t xml:space="preserve">ых </w:t>
      </w:r>
      <w:r w:rsidR="007F772C" w:rsidRPr="004F09B6">
        <w:rPr>
          <w:sz w:val="28"/>
          <w:szCs w:val="28"/>
        </w:rPr>
        <w:t>логическ</w:t>
      </w:r>
      <w:r w:rsidR="007F0983">
        <w:rPr>
          <w:sz w:val="28"/>
          <w:szCs w:val="28"/>
        </w:rPr>
        <w:t>их устройств</w:t>
      </w:r>
      <w:r w:rsidR="007F772C" w:rsidRPr="004F09B6">
        <w:rPr>
          <w:sz w:val="28"/>
          <w:szCs w:val="28"/>
        </w:rPr>
        <w:t>,</w:t>
      </w:r>
      <w:r w:rsidR="00E12041" w:rsidRPr="004F09B6">
        <w:rPr>
          <w:sz w:val="28"/>
          <w:szCs w:val="28"/>
        </w:rPr>
        <w:t xml:space="preserve"> </w:t>
      </w:r>
      <w:r w:rsidR="00420A0C" w:rsidRPr="004F09B6">
        <w:rPr>
          <w:sz w:val="28"/>
          <w:szCs w:val="28"/>
        </w:rPr>
        <w:t xml:space="preserve">настроить </w:t>
      </w:r>
      <w:r w:rsidR="007F0983">
        <w:rPr>
          <w:sz w:val="28"/>
          <w:szCs w:val="28"/>
        </w:rPr>
        <w:t xml:space="preserve">необходимые </w:t>
      </w:r>
      <w:r w:rsidR="007F0983" w:rsidRPr="004F09B6">
        <w:rPr>
          <w:sz w:val="28"/>
          <w:szCs w:val="28"/>
        </w:rPr>
        <w:t>параметры, проверить</w:t>
      </w:r>
      <w:r w:rsidR="007F772C" w:rsidRPr="004F09B6">
        <w:rPr>
          <w:sz w:val="28"/>
          <w:szCs w:val="28"/>
        </w:rPr>
        <w:t xml:space="preserve"> корректность работы. </w:t>
      </w:r>
    </w:p>
    <w:p w14:paraId="120FAB7D" w14:textId="77777777" w:rsidR="007318A9" w:rsidRDefault="007318A9" w:rsidP="004F09B6">
      <w:pPr>
        <w:spacing w:line="360" w:lineRule="auto"/>
        <w:jc w:val="both"/>
        <w:rPr>
          <w:b/>
          <w:bCs/>
          <w:sz w:val="28"/>
          <w:szCs w:val="28"/>
        </w:rPr>
      </w:pPr>
      <w:bookmarkStart w:id="17" w:name="_Hlk203138334"/>
    </w:p>
    <w:p w14:paraId="7D27CE6E" w14:textId="5C0BA8A6" w:rsidR="00022E28" w:rsidRPr="00F20CD0" w:rsidRDefault="00022E28" w:rsidP="004F09B6">
      <w:pPr>
        <w:spacing w:line="360" w:lineRule="auto"/>
        <w:jc w:val="both"/>
        <w:rPr>
          <w:bCs/>
          <w:sz w:val="28"/>
          <w:szCs w:val="28"/>
        </w:rPr>
      </w:pPr>
      <w:r w:rsidRPr="00F20CD0">
        <w:rPr>
          <w:b/>
          <w:bCs/>
          <w:sz w:val="28"/>
          <w:szCs w:val="28"/>
        </w:rPr>
        <w:t>Модуль В.</w:t>
      </w:r>
      <w:r w:rsidRPr="00F20CD0">
        <w:rPr>
          <w:b/>
          <w:color w:val="000000"/>
          <w:sz w:val="28"/>
          <w:szCs w:val="28"/>
        </w:rPr>
        <w:t xml:space="preserve"> </w:t>
      </w:r>
      <w:r w:rsidR="00F20CD0" w:rsidRPr="00F20CD0">
        <w:rPr>
          <w:rStyle w:val="aff8"/>
          <w:color w:val="000000"/>
          <w:sz w:val="28"/>
          <w:szCs w:val="28"/>
          <w:shd w:val="clear" w:color="auto" w:fill="FFFFFF"/>
        </w:rPr>
        <w:t xml:space="preserve">Поиск неисправностей </w:t>
      </w:r>
      <w:r w:rsidR="004F09B6" w:rsidRPr="00F20CD0">
        <w:rPr>
          <w:b/>
          <w:bCs/>
          <w:sz w:val="28"/>
          <w:szCs w:val="28"/>
        </w:rPr>
        <w:t>(</w:t>
      </w:r>
      <w:proofErr w:type="spellStart"/>
      <w:r w:rsidR="00534ECD" w:rsidRPr="00F20CD0">
        <w:rPr>
          <w:b/>
          <w:color w:val="000000"/>
          <w:sz w:val="28"/>
          <w:szCs w:val="28"/>
        </w:rPr>
        <w:t>вариат</w:t>
      </w:r>
      <w:r w:rsidR="002119B8" w:rsidRPr="00F20CD0">
        <w:rPr>
          <w:b/>
          <w:color w:val="000000"/>
          <w:sz w:val="28"/>
          <w:szCs w:val="28"/>
        </w:rPr>
        <w:t>ив</w:t>
      </w:r>
      <w:proofErr w:type="spellEnd"/>
      <w:r w:rsidR="004F09B6" w:rsidRPr="00F20CD0">
        <w:rPr>
          <w:b/>
          <w:bCs/>
          <w:sz w:val="28"/>
          <w:szCs w:val="28"/>
        </w:rPr>
        <w:t>)</w:t>
      </w:r>
    </w:p>
    <w:p w14:paraId="7B275CA6" w14:textId="3D82C118" w:rsidR="00022E28" w:rsidRPr="00F20CD0" w:rsidRDefault="00022E28" w:rsidP="004F09B6">
      <w:pPr>
        <w:spacing w:line="360" w:lineRule="auto"/>
        <w:contextualSpacing/>
        <w:jc w:val="both"/>
        <w:rPr>
          <w:b/>
          <w:iCs/>
          <w:sz w:val="28"/>
          <w:szCs w:val="28"/>
        </w:rPr>
      </w:pPr>
      <w:r w:rsidRPr="00F20CD0">
        <w:rPr>
          <w:b/>
          <w:iCs/>
          <w:sz w:val="28"/>
          <w:szCs w:val="28"/>
        </w:rPr>
        <w:t>Время на выполнение</w:t>
      </w:r>
      <w:r w:rsidR="004F09B6" w:rsidRPr="00F20CD0">
        <w:rPr>
          <w:b/>
          <w:iCs/>
          <w:sz w:val="28"/>
          <w:szCs w:val="28"/>
        </w:rPr>
        <w:t xml:space="preserve">: </w:t>
      </w:r>
      <w:r w:rsidRPr="00F20CD0">
        <w:rPr>
          <w:bCs/>
          <w:iCs/>
          <w:sz w:val="28"/>
          <w:szCs w:val="28"/>
        </w:rPr>
        <w:t>1 час</w:t>
      </w:r>
    </w:p>
    <w:p w14:paraId="77770EEF" w14:textId="219AF3B8" w:rsidR="00F20CD0" w:rsidRDefault="00022E28" w:rsidP="007127EC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F20CD0">
        <w:rPr>
          <w:b/>
          <w:bCs/>
          <w:sz w:val="28"/>
          <w:szCs w:val="28"/>
        </w:rPr>
        <w:t>Задани</w:t>
      </w:r>
      <w:r w:rsidR="00C36B39" w:rsidRPr="00F20CD0">
        <w:rPr>
          <w:b/>
          <w:bCs/>
          <w:sz w:val="28"/>
          <w:szCs w:val="28"/>
        </w:rPr>
        <w:t>е</w:t>
      </w:r>
      <w:r w:rsidRPr="00F20CD0">
        <w:rPr>
          <w:b/>
          <w:bCs/>
          <w:sz w:val="28"/>
          <w:szCs w:val="28"/>
        </w:rPr>
        <w:t>:</w:t>
      </w:r>
      <w:r w:rsidRPr="00F20CD0">
        <w:rPr>
          <w:bCs/>
          <w:sz w:val="28"/>
          <w:szCs w:val="28"/>
        </w:rPr>
        <w:t xml:space="preserve"> </w:t>
      </w:r>
      <w:bookmarkEnd w:id="17"/>
      <w:r w:rsidR="00583D8C" w:rsidRPr="00F20CD0">
        <w:rPr>
          <w:sz w:val="28"/>
          <w:szCs w:val="28"/>
        </w:rPr>
        <w:t>Конкурсант</w:t>
      </w:r>
      <w:r w:rsidRPr="00F20CD0">
        <w:rPr>
          <w:sz w:val="28"/>
          <w:szCs w:val="28"/>
        </w:rPr>
        <w:t>у, в отведенное время, необходимо</w:t>
      </w:r>
      <w:r w:rsidR="00F20CD0" w:rsidRPr="00F20CD0">
        <w:rPr>
          <w:color w:val="000000"/>
          <w:sz w:val="28"/>
          <w:szCs w:val="28"/>
          <w:shd w:val="clear" w:color="auto" w:fill="FFFFFF"/>
        </w:rPr>
        <w:t xml:space="preserve"> выполнить: поиск неисправностей в электроустановке с использованием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принципиальной схемы и измерительного прибора. Конкурсанту необходимо зафиксировать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неисправности в принципиальной схеме. Не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исправности в электроустановку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вносят эксперты чемпионата. Внесенные неисправности фиксируются на принципиальной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схеме. При оценке сравнивают принципиальные схемы конкурсанта и экспертов.</w:t>
      </w:r>
      <w:r w:rsidR="003B1D22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738DD8BE" w14:textId="1F6606A1" w:rsidR="007127EC" w:rsidRPr="00F20CD0" w:rsidRDefault="002119B8" w:rsidP="002119B8">
      <w:pPr>
        <w:spacing w:line="360" w:lineRule="auto"/>
        <w:rPr>
          <w:b/>
          <w:sz w:val="28"/>
          <w:szCs w:val="28"/>
        </w:rPr>
      </w:pPr>
      <w:r w:rsidRPr="00F20CD0">
        <w:rPr>
          <w:b/>
          <w:bCs/>
          <w:sz w:val="28"/>
          <w:szCs w:val="28"/>
        </w:rPr>
        <w:t xml:space="preserve">Модуль Г. </w:t>
      </w:r>
      <w:r w:rsidR="00F20CD0" w:rsidRPr="00F20CD0">
        <w:rPr>
          <w:rStyle w:val="aff8"/>
          <w:color w:val="000000"/>
          <w:sz w:val="28"/>
          <w:szCs w:val="28"/>
          <w:shd w:val="clear" w:color="auto" w:fill="FFFFFF"/>
        </w:rPr>
        <w:t>Программирование HMI панели</w:t>
      </w:r>
      <w:r w:rsidR="00F20CD0" w:rsidRPr="00F20CD0">
        <w:rPr>
          <w:sz w:val="28"/>
          <w:szCs w:val="28"/>
        </w:rPr>
        <w:t xml:space="preserve"> </w:t>
      </w:r>
      <w:r w:rsidRPr="00F20CD0">
        <w:rPr>
          <w:b/>
          <w:bCs/>
          <w:sz w:val="28"/>
          <w:szCs w:val="28"/>
        </w:rPr>
        <w:t>(</w:t>
      </w:r>
      <w:proofErr w:type="spellStart"/>
      <w:r w:rsidRPr="00F20CD0">
        <w:rPr>
          <w:b/>
          <w:color w:val="000000"/>
          <w:sz w:val="28"/>
          <w:szCs w:val="28"/>
        </w:rPr>
        <w:t>вариатив</w:t>
      </w:r>
      <w:proofErr w:type="spellEnd"/>
      <w:r w:rsidRPr="00F20CD0">
        <w:rPr>
          <w:b/>
          <w:bCs/>
          <w:sz w:val="28"/>
          <w:szCs w:val="28"/>
        </w:rPr>
        <w:t>)</w:t>
      </w:r>
    </w:p>
    <w:p w14:paraId="542353B8" w14:textId="77777777" w:rsidR="002119B8" w:rsidRPr="00F20CD0" w:rsidRDefault="002119B8" w:rsidP="002119B8">
      <w:pPr>
        <w:spacing w:line="360" w:lineRule="auto"/>
        <w:contextualSpacing/>
        <w:jc w:val="both"/>
        <w:rPr>
          <w:b/>
          <w:iCs/>
          <w:sz w:val="28"/>
          <w:szCs w:val="28"/>
        </w:rPr>
      </w:pPr>
      <w:r w:rsidRPr="00F20CD0">
        <w:rPr>
          <w:b/>
          <w:iCs/>
          <w:sz w:val="28"/>
          <w:szCs w:val="28"/>
        </w:rPr>
        <w:t xml:space="preserve">Время на выполнение: </w:t>
      </w:r>
      <w:r w:rsidRPr="00F20CD0">
        <w:rPr>
          <w:bCs/>
          <w:iCs/>
          <w:sz w:val="28"/>
          <w:szCs w:val="28"/>
        </w:rPr>
        <w:t>1 час</w:t>
      </w:r>
    </w:p>
    <w:p w14:paraId="36C6042C" w14:textId="5E643A58" w:rsidR="007127EC" w:rsidRDefault="002119B8" w:rsidP="00F20CD0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F20CD0">
        <w:rPr>
          <w:b/>
          <w:bCs/>
          <w:sz w:val="28"/>
          <w:szCs w:val="28"/>
        </w:rPr>
        <w:lastRenderedPageBreak/>
        <w:t>Задание:</w:t>
      </w:r>
      <w:r w:rsidRPr="00F20CD0">
        <w:rPr>
          <w:bCs/>
          <w:sz w:val="28"/>
          <w:szCs w:val="28"/>
        </w:rPr>
        <w:t xml:space="preserve"> </w:t>
      </w:r>
      <w:r w:rsidRPr="00F20CD0">
        <w:rPr>
          <w:sz w:val="28"/>
          <w:szCs w:val="28"/>
        </w:rPr>
        <w:t xml:space="preserve">Конкурсанту, в отведенное время, необходимо </w:t>
      </w:r>
      <w:r w:rsidR="00F20CD0" w:rsidRPr="00F20CD0">
        <w:rPr>
          <w:color w:val="000000"/>
          <w:sz w:val="28"/>
          <w:szCs w:val="28"/>
          <w:shd w:val="clear" w:color="auto" w:fill="FFFFFF"/>
        </w:rPr>
        <w:t>составить программу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управления электроустановкой, согласно заданным в конкурсном задании</w:t>
      </w:r>
      <w:r w:rsidR="00F20CD0">
        <w:rPr>
          <w:color w:val="000000"/>
          <w:sz w:val="28"/>
          <w:szCs w:val="28"/>
          <w:shd w:val="clear" w:color="auto" w:fill="FFFFFF"/>
        </w:rPr>
        <w:t xml:space="preserve"> </w:t>
      </w:r>
      <w:r w:rsidR="00F20CD0" w:rsidRPr="00F20CD0">
        <w:rPr>
          <w:color w:val="000000"/>
          <w:sz w:val="28"/>
          <w:szCs w:val="28"/>
          <w:shd w:val="clear" w:color="auto" w:fill="FFFFFF"/>
        </w:rPr>
        <w:t>алгоритмом</w:t>
      </w:r>
      <w:r w:rsidR="00F20CD0">
        <w:rPr>
          <w:color w:val="000000"/>
          <w:sz w:val="28"/>
          <w:szCs w:val="28"/>
          <w:shd w:val="clear" w:color="auto" w:fill="FFFFFF"/>
        </w:rPr>
        <w:t>.</w:t>
      </w:r>
    </w:p>
    <w:p w14:paraId="5E512D31" w14:textId="77777777" w:rsidR="0055664F" w:rsidRDefault="0055664F" w:rsidP="00F20CD0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14:paraId="708C8081" w14:textId="53067382" w:rsidR="00040038" w:rsidRPr="00F14D18" w:rsidRDefault="00040038" w:rsidP="00F14D18">
      <w:pPr>
        <w:rPr>
          <w:b/>
          <w:sz w:val="28"/>
          <w:szCs w:val="28"/>
        </w:rPr>
      </w:pPr>
      <w:bookmarkStart w:id="18" w:name="_Toc78885643"/>
      <w:bookmarkStart w:id="19" w:name="_Toc124422971"/>
    </w:p>
    <w:p w14:paraId="28B6497F" w14:textId="5606B357" w:rsidR="00D17132" w:rsidRPr="004F09B6" w:rsidRDefault="0060658F" w:rsidP="004F09B6">
      <w:pPr>
        <w:pStyle w:val="2"/>
        <w:spacing w:before="0" w:after="0"/>
        <w:jc w:val="center"/>
        <w:rPr>
          <w:rFonts w:ascii="Times New Roman" w:hAnsi="Times New Roman"/>
          <w:iCs/>
          <w:szCs w:val="28"/>
          <w:lang w:val="ru-RU"/>
        </w:rPr>
      </w:pPr>
      <w:r w:rsidRPr="004F09B6">
        <w:rPr>
          <w:rFonts w:ascii="Times New Roman" w:hAnsi="Times New Roman"/>
          <w:iCs/>
          <w:szCs w:val="28"/>
          <w:lang w:val="ru-RU"/>
        </w:rPr>
        <w:t xml:space="preserve">2. </w:t>
      </w:r>
      <w:r w:rsidR="00D17132" w:rsidRPr="004F09B6">
        <w:rPr>
          <w:rFonts w:ascii="Times New Roman" w:hAnsi="Times New Roman"/>
          <w:iCs/>
          <w:szCs w:val="28"/>
          <w:lang w:val="ru-RU"/>
        </w:rPr>
        <w:t>СПЕЦИАЛЬНЫЕ ПРАВИЛА КОМПЕТЕНЦИИ</w:t>
      </w:r>
      <w:bookmarkEnd w:id="18"/>
      <w:bookmarkEnd w:id="19"/>
    </w:p>
    <w:p w14:paraId="25521D8F" w14:textId="77777777" w:rsidR="00EF37FA" w:rsidRPr="004F09B6" w:rsidRDefault="00EF37FA" w:rsidP="00755C86">
      <w:pPr>
        <w:widowControl w:val="0"/>
        <w:spacing w:line="360" w:lineRule="auto"/>
        <w:ind w:firstLine="426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Все записи, выполненные конкурсантом на рабочем месте, должны оставаться на столе Конкурсантов. </w:t>
      </w:r>
    </w:p>
    <w:p w14:paraId="4347A29B" w14:textId="207078C8" w:rsidR="00A478CE" w:rsidRDefault="00EF37FA" w:rsidP="00755C86">
      <w:pPr>
        <w:spacing w:line="360" w:lineRule="auto"/>
        <w:ind w:firstLine="426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Запрещается выносить любую информацию о конкурсном задании (фото-видеоматериалы, бумажные носители и т.п.) за пределы застройки компетенции до тех пор, пока не завершится конкурс.</w:t>
      </w:r>
    </w:p>
    <w:p w14:paraId="2F77A136" w14:textId="1E71575B" w:rsidR="003F4CBF" w:rsidRDefault="003F4CBF" w:rsidP="003F4CBF">
      <w:pPr>
        <w:pStyle w:val="aff1"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выявления несправедливого преимущества над другими конкурсантами (фотографии, видеозапись, аудиозапись, записи на бумажных носителях и т.п.), решением экспертов, конкурсанту могут обнулить аспекты, по которым он получил преимущество. Решения оформляются протоколом. </w:t>
      </w:r>
    </w:p>
    <w:p w14:paraId="71FE4825" w14:textId="3EB37605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Для недопущения получения дополнительного преимущества в виде подсказок, во время проведения соревнования, эксперт-наставник не имеет права общаться с конкурсантом. Общение может быть только во время регламентированных перерывов.</w:t>
      </w:r>
    </w:p>
    <w:p w14:paraId="4322A110" w14:textId="5D059646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случаях крайней необходимости, общение между экспертом-наставником и конкурсантом возможно только в присутствии аккредитованного эксперта конкурсной площадки.</w:t>
      </w:r>
    </w:p>
    <w:p w14:paraId="2289B2C3" w14:textId="48E6B3CC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Экспертам запрещается отвлекать конкурсантов. </w:t>
      </w:r>
    </w:p>
    <w:p w14:paraId="179BB56A" w14:textId="634A63F3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Эксперты обязаны реагировать на просьбы конкурсантов.</w:t>
      </w:r>
    </w:p>
    <w:p w14:paraId="4B8B5D6D" w14:textId="4BC79BFB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Экспертам запрещается забирать инструменты и приспособления </w:t>
      </w:r>
      <w:r w:rsidR="00882C11">
        <w:rPr>
          <w:bCs/>
          <w:sz w:val="28"/>
          <w:szCs w:val="28"/>
        </w:rPr>
        <w:t>конкурсанта без</w:t>
      </w:r>
      <w:r>
        <w:rPr>
          <w:bCs/>
          <w:sz w:val="28"/>
          <w:szCs w:val="28"/>
        </w:rPr>
        <w:t xml:space="preserve"> его ведома. Брать инструменты и приспособления можно только с его разрешения и в присутствии эксперта-наставника.</w:t>
      </w:r>
    </w:p>
    <w:p w14:paraId="3C8C0819" w14:textId="47D5927A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Во время проведения соревнований, группы экспертов проводят оценку соблюдения конкурсантами требований инструкции по ОТ и ТБ по </w:t>
      </w:r>
      <w:r>
        <w:rPr>
          <w:bCs/>
          <w:sz w:val="28"/>
          <w:szCs w:val="28"/>
        </w:rPr>
        <w:lastRenderedPageBreak/>
        <w:t>отдельному графику. Эксперты курсируют по конкурсной площадке выявляя нарушения.</w:t>
      </w:r>
    </w:p>
    <w:p w14:paraId="631F7754" w14:textId="0219C901" w:rsidR="008368F3" w:rsidRDefault="008368F3" w:rsidP="008368F3">
      <w:pPr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При обнаружении нарушения требований инструкции по ОТ и ТБ, эксперт обязан подозвать к месту нарушения двух экспертов, зафиксировать нарушение в протоколе, поставить три подписи, проинформировать конкурсанта о нарушении. </w:t>
      </w:r>
    </w:p>
    <w:p w14:paraId="68D15CCD" w14:textId="2845C202" w:rsidR="004632F6" w:rsidRDefault="00504D48" w:rsidP="003F4CBF">
      <w:pPr>
        <w:pStyle w:val="aff1"/>
        <w:spacing w:after="0" w:line="360" w:lineRule="auto"/>
        <w:ind w:left="0" w:firstLine="426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Эксперты обязаны проводить оценку: профессионально, объективно, непредвзято. В случае выявления недобросовестной оценки, </w:t>
      </w:r>
      <w:r w:rsidR="008368F3">
        <w:rPr>
          <w:rFonts w:ascii="Times New Roman" w:eastAsia="Times New Roman" w:hAnsi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лавный эксперт имеет право отстранить эксперта от оценки.</w:t>
      </w:r>
    </w:p>
    <w:p w14:paraId="5B6285FD" w14:textId="3660E09F" w:rsidR="002D22A9" w:rsidRPr="002D22A9" w:rsidRDefault="002D22A9" w:rsidP="007318A9">
      <w:pPr>
        <w:pStyle w:val="25"/>
      </w:pPr>
      <w:r w:rsidRPr="002D22A9">
        <w:t>2.1. Личный инструмент конкурсанта</w:t>
      </w:r>
    </w:p>
    <w:p w14:paraId="0F421129" w14:textId="77777777" w:rsidR="00EF37FA" w:rsidRPr="004F09B6" w:rsidRDefault="00EF37FA" w:rsidP="00174370">
      <w:pPr>
        <w:widowControl w:val="0"/>
        <w:spacing w:line="360" w:lineRule="auto"/>
        <w:ind w:firstLine="426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Конкурсанты должны иметь с собой следующие расходные материалы:</w:t>
      </w:r>
    </w:p>
    <w:p w14:paraId="7499139B" w14:textId="24A70298" w:rsidR="00EF37FA" w:rsidRPr="004F09B6" w:rsidRDefault="00EF37FA" w:rsidP="00E71AF5">
      <w:pPr>
        <w:pStyle w:val="aff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4F09B6">
        <w:rPr>
          <w:rFonts w:ascii="Times New Roman" w:hAnsi="Times New Roman"/>
          <w:color w:val="000000"/>
          <w:sz w:val="28"/>
          <w:szCs w:val="28"/>
        </w:rPr>
        <w:t>наконечники различного типа, для различного сечения проводников;</w:t>
      </w:r>
    </w:p>
    <w:p w14:paraId="2F92069D" w14:textId="4CB5E2DA" w:rsidR="00EF37FA" w:rsidRPr="004F09B6" w:rsidRDefault="00EF37FA" w:rsidP="00E71AF5">
      <w:pPr>
        <w:pStyle w:val="aff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4F09B6">
        <w:rPr>
          <w:rFonts w:ascii="Times New Roman" w:hAnsi="Times New Roman"/>
          <w:color w:val="000000"/>
          <w:sz w:val="28"/>
          <w:szCs w:val="28"/>
        </w:rPr>
        <w:t>маркировочные и разметочные материалы;</w:t>
      </w:r>
    </w:p>
    <w:p w14:paraId="4BB379D2" w14:textId="77777777" w:rsidR="00781293" w:rsidRPr="004F09B6" w:rsidRDefault="00EF37FA" w:rsidP="00E71AF5">
      <w:pPr>
        <w:pStyle w:val="aff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4F09B6">
        <w:rPr>
          <w:rFonts w:ascii="Times New Roman" w:hAnsi="Times New Roman"/>
          <w:color w:val="000000"/>
          <w:sz w:val="28"/>
          <w:szCs w:val="28"/>
        </w:rPr>
        <w:t>метизы, саморезы, шурупы и т.п.;</w:t>
      </w:r>
    </w:p>
    <w:p w14:paraId="7D4D14FA" w14:textId="1C678DB1" w:rsidR="00EF37FA" w:rsidRPr="004F09B6" w:rsidRDefault="00EF37FA" w:rsidP="00E71AF5">
      <w:pPr>
        <w:pStyle w:val="aff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4F09B6">
        <w:rPr>
          <w:rFonts w:ascii="Times New Roman" w:hAnsi="Times New Roman"/>
          <w:color w:val="000000"/>
          <w:sz w:val="28"/>
          <w:szCs w:val="28"/>
        </w:rPr>
        <w:t>различные крепежные скобы, хомуты-стяжки, самоклеящиеся площадки;</w:t>
      </w:r>
    </w:p>
    <w:p w14:paraId="112AC25E" w14:textId="4D95916B" w:rsidR="00EF37FA" w:rsidRDefault="00755C86" w:rsidP="00E71AF5">
      <w:pPr>
        <w:pStyle w:val="aff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изолента.</w:t>
      </w:r>
    </w:p>
    <w:p w14:paraId="3464F17C" w14:textId="03B77C09" w:rsidR="00755C86" w:rsidRDefault="00755C86" w:rsidP="00174370">
      <w:pPr>
        <w:pStyle w:val="aff1"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Использование п</w:t>
      </w:r>
      <w:r w:rsidR="00EF37FA" w:rsidRPr="004F09B6">
        <w:rPr>
          <w:rFonts w:ascii="Times New Roman" w:hAnsi="Times New Roman"/>
          <w:color w:val="000000"/>
          <w:sz w:val="28"/>
          <w:szCs w:val="28"/>
        </w:rPr>
        <w:t>рочи</w:t>
      </w:r>
      <w:r>
        <w:rPr>
          <w:rFonts w:ascii="Times New Roman" w:hAnsi="Times New Roman"/>
          <w:color w:val="000000"/>
          <w:sz w:val="28"/>
          <w:szCs w:val="28"/>
        </w:rPr>
        <w:t>х</w:t>
      </w:r>
      <w:r w:rsidR="00EF37FA" w:rsidRPr="004F09B6">
        <w:rPr>
          <w:rFonts w:ascii="Times New Roman" w:hAnsi="Times New Roman"/>
          <w:color w:val="000000"/>
          <w:sz w:val="28"/>
          <w:szCs w:val="28"/>
        </w:rPr>
        <w:t xml:space="preserve"> не предусмотренны</w:t>
      </w:r>
      <w:r w:rsidR="0070468B">
        <w:rPr>
          <w:rFonts w:ascii="Times New Roman" w:hAnsi="Times New Roman"/>
          <w:color w:val="000000"/>
          <w:sz w:val="28"/>
          <w:szCs w:val="28"/>
        </w:rPr>
        <w:t>х</w:t>
      </w:r>
      <w:r w:rsidR="00EF37FA" w:rsidRPr="004F09B6">
        <w:rPr>
          <w:rFonts w:ascii="Times New Roman" w:hAnsi="Times New Roman"/>
          <w:color w:val="000000"/>
          <w:sz w:val="28"/>
          <w:szCs w:val="28"/>
        </w:rPr>
        <w:t xml:space="preserve"> списком расходны</w:t>
      </w:r>
      <w:r w:rsidR="0070468B">
        <w:rPr>
          <w:rFonts w:ascii="Times New Roman" w:hAnsi="Times New Roman"/>
          <w:color w:val="000000"/>
          <w:sz w:val="28"/>
          <w:szCs w:val="28"/>
        </w:rPr>
        <w:t>х</w:t>
      </w:r>
      <w:r w:rsidR="00EF37FA" w:rsidRPr="004F09B6">
        <w:rPr>
          <w:rFonts w:ascii="Times New Roman" w:hAnsi="Times New Roman"/>
          <w:color w:val="000000"/>
          <w:sz w:val="28"/>
          <w:szCs w:val="28"/>
        </w:rPr>
        <w:t xml:space="preserve"> материал</w:t>
      </w:r>
      <w:r w:rsidR="0070468B">
        <w:rPr>
          <w:rFonts w:ascii="Times New Roman" w:hAnsi="Times New Roman"/>
          <w:color w:val="000000"/>
          <w:sz w:val="28"/>
          <w:szCs w:val="28"/>
        </w:rPr>
        <w:t>ов</w:t>
      </w:r>
      <w:r>
        <w:rPr>
          <w:rFonts w:ascii="Times New Roman" w:hAnsi="Times New Roman"/>
          <w:color w:val="000000"/>
          <w:sz w:val="28"/>
          <w:szCs w:val="28"/>
        </w:rPr>
        <w:t>, согласовываются на брифинге в день Д-1</w:t>
      </w:r>
      <w:r w:rsidR="00EF37FA" w:rsidRPr="004F09B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35DBF4F8" w14:textId="4B72D6E7" w:rsidR="00A0489B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Конкурсантам необходимо внедрять технологии «Бережливое производство»</w:t>
      </w:r>
    </w:p>
    <w:p w14:paraId="2AE8DBCC" w14:textId="41DA4D03" w:rsidR="00174370" w:rsidRPr="00E25F7D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 xml:space="preserve">В РФ в настоящее время </w:t>
      </w:r>
      <w:r>
        <w:rPr>
          <w:sz w:val="28"/>
          <w:szCs w:val="28"/>
        </w:rPr>
        <w:t>под «Б</w:t>
      </w:r>
      <w:r w:rsidRPr="00E25F7D">
        <w:rPr>
          <w:sz w:val="28"/>
          <w:szCs w:val="28"/>
        </w:rPr>
        <w:t>ережливым производством</w:t>
      </w:r>
      <w:r>
        <w:rPr>
          <w:sz w:val="28"/>
          <w:szCs w:val="28"/>
        </w:rPr>
        <w:t>»</w:t>
      </w:r>
      <w:r w:rsidRPr="00E25F7D">
        <w:rPr>
          <w:sz w:val="28"/>
          <w:szCs w:val="28"/>
        </w:rPr>
        <w:t xml:space="preserve"> понимают методы ведения хозяйственной деятельности, направленные на оптимизацию всех процессов, уменьшение затрат и объемов отходов, поддержку инноваций и сокращение времени создания конечного продукта.</w:t>
      </w:r>
    </w:p>
    <w:p w14:paraId="4244DD80" w14:textId="77777777" w:rsidR="00174370" w:rsidRPr="00E25F7D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>Основными принципами бережливого производства являются следующие:</w:t>
      </w:r>
    </w:p>
    <w:p w14:paraId="66F260C6" w14:textId="77777777" w:rsidR="00174370" w:rsidRPr="00E25F7D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>1.</w:t>
      </w:r>
      <w:r w:rsidRPr="00E25F7D">
        <w:rPr>
          <w:sz w:val="28"/>
          <w:szCs w:val="28"/>
        </w:rPr>
        <w:tab/>
        <w:t xml:space="preserve">Определить, что формирует ценность продукта с позиции потребителя. На предприятии могут выполняться самые разные действия, и далеко не все из них имеют для потребителя значение. Лишь тогда, когда </w:t>
      </w:r>
      <w:r w:rsidRPr="00E25F7D">
        <w:rPr>
          <w:sz w:val="28"/>
          <w:szCs w:val="28"/>
        </w:rPr>
        <w:lastRenderedPageBreak/>
        <w:t>компания точно знает, что именно нужно конечному потребителю, она в состоянии установить, какие из процессов позволяют предоставить ему его ценности, а какие – нет.</w:t>
      </w:r>
    </w:p>
    <w:p w14:paraId="7B776DA2" w14:textId="77777777" w:rsidR="00174370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>2.</w:t>
      </w:r>
      <w:r w:rsidRPr="00E25F7D">
        <w:rPr>
          <w:sz w:val="28"/>
          <w:szCs w:val="28"/>
        </w:rPr>
        <w:tab/>
        <w:t>Определить, какие действия обязательно нужны производственной цепи, а затем устранить потери. Чтобы оптимизировать работу и выявить потери, требуется в деталях описать каждое действие с момента получения заказа до момента поставки продукта потребителю. Благодаря этому можно установить, с помощью чего можно улучшить производственные процессы.</w:t>
      </w:r>
    </w:p>
    <w:p w14:paraId="2FB5DAA9" w14:textId="77777777" w:rsidR="00174370" w:rsidRPr="00E25F7D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>3.</w:t>
      </w:r>
      <w:r w:rsidRPr="00E25F7D">
        <w:rPr>
          <w:sz w:val="28"/>
          <w:szCs w:val="28"/>
        </w:rPr>
        <w:tab/>
        <w:t>Перестроить действия в производственной цепи так, чтобы они превратились в целостный поток работ. Процесс производства должен быть выстроен так, чтобы исключались любые потери (простои, ожидания и т.д.) между операциями. Она делится на: техническая и структурная реорганизация; организационная структура; планирует и финансы.</w:t>
      </w:r>
    </w:p>
    <w:p w14:paraId="6E925424" w14:textId="77777777" w:rsidR="00174370" w:rsidRPr="00E25F7D" w:rsidRDefault="00174370" w:rsidP="00174370">
      <w:pPr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>4.</w:t>
      </w:r>
      <w:r w:rsidRPr="00E25F7D">
        <w:rPr>
          <w:sz w:val="28"/>
          <w:szCs w:val="28"/>
        </w:rPr>
        <w:tab/>
        <w:t>Действовать, исходя из интересов потребителя. Желательно, чтобы предприятие выпускало лишь тот продукт и в таком объеме, который необходим конечному потребителю. Это позволяет избежать лишних действий, ненужных потерь и затрат.</w:t>
      </w:r>
    </w:p>
    <w:p w14:paraId="7EB2E59B" w14:textId="26A648FB" w:rsidR="00174370" w:rsidRDefault="00174370" w:rsidP="0017437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E25F7D">
        <w:rPr>
          <w:sz w:val="28"/>
          <w:szCs w:val="28"/>
        </w:rPr>
        <w:t>5.</w:t>
      </w:r>
      <w:r w:rsidRPr="00E25F7D">
        <w:rPr>
          <w:sz w:val="28"/>
          <w:szCs w:val="28"/>
        </w:rPr>
        <w:tab/>
        <w:t>Стремиться совершенствоваться, постоянно сокращая ненужные действия. Применять и реализовывать систему бережливого производства необходимо не единожды. Максимальный эффект будет только в том случае, если поиск потерь и их устранение будут проводиться регулярно и систематически.</w:t>
      </w:r>
    </w:p>
    <w:p w14:paraId="38F7073A" w14:textId="77777777" w:rsidR="00882C11" w:rsidRPr="004F09B6" w:rsidRDefault="00882C11" w:rsidP="00882C11">
      <w:pPr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Порядок проверки электроустановки перед подачей напряжения</w:t>
      </w:r>
    </w:p>
    <w:p w14:paraId="77DD118F" w14:textId="77777777" w:rsidR="00882C11" w:rsidRPr="004F09B6" w:rsidRDefault="00882C11" w:rsidP="00E71AF5">
      <w:pPr>
        <w:pStyle w:val="aff1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 xml:space="preserve">Эксперты проводят визуальный осмотр ЭУ. При необходимости эксперты могут использовать измерительный инструмент. </w:t>
      </w:r>
    </w:p>
    <w:p w14:paraId="76F7A4D0" w14:textId="5375B040" w:rsidR="00882C11" w:rsidRPr="004F09B6" w:rsidRDefault="00882C11" w:rsidP="00E71AF5">
      <w:pPr>
        <w:pStyle w:val="aff1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>Все недочёты и недоделки фиксируются в протоколе осмотра.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обнаружении недочетов, которые можно оперативно </w:t>
      </w:r>
      <w:r w:rsidR="00555792">
        <w:rPr>
          <w:rFonts w:ascii="Times New Roman" w:eastAsia="Times New Roman" w:hAnsi="Times New Roman"/>
          <w:sz w:val="28"/>
          <w:szCs w:val="28"/>
          <w:lang w:eastAsia="ru-RU"/>
        </w:rPr>
        <w:t>устрани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ть (установка сальника, закрытие крышки, установка заглушки, заземление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оборудования и т.п.), конкурсантам может быть предложено устранить недочеты. При этом, определенные схемой оценки баллы уменьшаются. </w:t>
      </w:r>
    </w:p>
    <w:p w14:paraId="157AC829" w14:textId="6158FB2C" w:rsidR="00882C11" w:rsidRDefault="00882C11" w:rsidP="00E71AF5">
      <w:pPr>
        <w:pStyle w:val="aff1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>По результатам осмотра эксперты принимают обоснованное решение о подаче напряжения.</w:t>
      </w:r>
    </w:p>
    <w:p w14:paraId="2DA8B49B" w14:textId="5E772BBB" w:rsidR="00F95897" w:rsidRPr="004F09B6" w:rsidRDefault="00F95897" w:rsidP="00E71AF5">
      <w:pPr>
        <w:pStyle w:val="aff1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Конкурсант, совместно с экспертами (формат определяет ГЭ</w:t>
      </w:r>
      <w:r w:rsidR="00466AE9">
        <w:rPr>
          <w:rFonts w:ascii="Times New Roman" w:eastAsia="Times New Roman" w:hAnsi="Times New Roman"/>
          <w:sz w:val="28"/>
          <w:szCs w:val="28"/>
          <w:lang w:eastAsia="ru-RU"/>
        </w:rPr>
        <w:t xml:space="preserve"> по месту проведения соревнований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 проводят требуемые конкурсным заданием испытания и измерения. Полученные результаты фиксируются в протоколах. </w:t>
      </w:r>
      <w:r w:rsidR="00466AE9">
        <w:rPr>
          <w:rFonts w:ascii="Times New Roman" w:eastAsia="Times New Roman" w:hAnsi="Times New Roman"/>
          <w:sz w:val="28"/>
          <w:szCs w:val="28"/>
          <w:lang w:eastAsia="ru-RU"/>
        </w:rPr>
        <w:t>Конкурсант самостоятельно заносит результаты в протокол и делает заключение.</w:t>
      </w:r>
    </w:p>
    <w:p w14:paraId="225D8578" w14:textId="1F0CA438" w:rsidR="00882C11" w:rsidRDefault="00882C11" w:rsidP="00E71AF5">
      <w:pPr>
        <w:pStyle w:val="aff1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 xml:space="preserve">После подачи напряжения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конкурсант</w:t>
      </w: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создает программы управления </w:t>
      </w:r>
      <w:r w:rsidR="007808C5">
        <w:rPr>
          <w:rFonts w:ascii="Times New Roman" w:eastAsia="Times New Roman" w:hAnsi="Times New Roman"/>
          <w:sz w:val="28"/>
          <w:szCs w:val="28"/>
          <w:lang w:eastAsia="ru-RU"/>
        </w:rPr>
        <w:t>для логических устройств</w:t>
      </w: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 xml:space="preserve">, загружает программы в устройства, тестирует электроустановку неограниченное количество раз в пределах установленного времени. </w:t>
      </w:r>
    </w:p>
    <w:p w14:paraId="78D60563" w14:textId="77777777" w:rsidR="00882C11" w:rsidRPr="004F09B6" w:rsidRDefault="00882C11" w:rsidP="00E71AF5">
      <w:pPr>
        <w:pStyle w:val="aff1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Конкурсант</w:t>
      </w: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 xml:space="preserve"> имеет право закончить все виды работ досрочно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сообщить о своем решении экспертам, покинуть рабочее место</w:t>
      </w:r>
      <w:r w:rsidRPr="004F09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Эксперты делают отметку в протоколе осмотра, конкурсант подтверждает свои намерения подписью.  В случае покидания рабочего места, возвращение на рабочее место запрещено.</w:t>
      </w:r>
    </w:p>
    <w:p w14:paraId="6129471C" w14:textId="1315D0BC" w:rsidR="00883ACB" w:rsidRDefault="00883ACB" w:rsidP="004F09B6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bookmarkStart w:id="20" w:name="_Toc93671647"/>
      <w:r w:rsidRPr="004F09B6">
        <w:rPr>
          <w:b/>
          <w:bCs/>
          <w:sz w:val="28"/>
          <w:szCs w:val="28"/>
        </w:rPr>
        <w:t>Общие требования при монтаже электрооборудования</w:t>
      </w:r>
      <w:bookmarkEnd w:id="20"/>
    </w:p>
    <w:p w14:paraId="5DBE1650" w14:textId="248D57ED" w:rsidR="00415C80" w:rsidRPr="00415C80" w:rsidRDefault="00415C80" w:rsidP="004F09B6">
      <w:pPr>
        <w:spacing w:line="360" w:lineRule="auto"/>
        <w:ind w:firstLine="720"/>
        <w:jc w:val="center"/>
        <w:rPr>
          <w:bCs/>
          <w:sz w:val="28"/>
          <w:szCs w:val="28"/>
        </w:rPr>
      </w:pPr>
      <w:r w:rsidRPr="00415C80">
        <w:rPr>
          <w:bCs/>
          <w:sz w:val="28"/>
          <w:szCs w:val="28"/>
        </w:rPr>
        <w:t>Требования могут быть скорректированы экспертным сообществом региона</w:t>
      </w:r>
    </w:p>
    <w:p w14:paraId="0799F835" w14:textId="748BA7FE" w:rsidR="00883ACB" w:rsidRPr="004F09B6" w:rsidRDefault="00883ACB" w:rsidP="004F09B6">
      <w:pPr>
        <w:widowControl w:val="0"/>
        <w:spacing w:line="360" w:lineRule="auto"/>
        <w:jc w:val="both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Кабель-каналы и лотки</w:t>
      </w:r>
    </w:p>
    <w:p w14:paraId="38D3C679" w14:textId="500113E7" w:rsidR="00883ACB" w:rsidRPr="004F09B6" w:rsidRDefault="00781293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Не </w:t>
      </w:r>
      <w:r w:rsidR="00883ACB" w:rsidRPr="004F09B6">
        <w:rPr>
          <w:sz w:val="28"/>
          <w:szCs w:val="28"/>
        </w:rPr>
        <w:t>м</w:t>
      </w:r>
      <w:r w:rsidRPr="004F09B6">
        <w:rPr>
          <w:sz w:val="28"/>
          <w:szCs w:val="28"/>
        </w:rPr>
        <w:t>енее</w:t>
      </w:r>
      <w:r w:rsidR="00883ACB" w:rsidRPr="004F09B6">
        <w:rPr>
          <w:sz w:val="28"/>
          <w:szCs w:val="28"/>
        </w:rPr>
        <w:t xml:space="preserve"> одно</w:t>
      </w:r>
      <w:r w:rsidRPr="004F09B6">
        <w:rPr>
          <w:sz w:val="28"/>
          <w:szCs w:val="28"/>
        </w:rPr>
        <w:t>го</w:t>
      </w:r>
      <w:r w:rsidR="00883ACB" w:rsidRPr="004F09B6">
        <w:rPr>
          <w:sz w:val="28"/>
          <w:szCs w:val="28"/>
        </w:rPr>
        <w:t xml:space="preserve"> креплени</w:t>
      </w:r>
      <w:r w:rsidRPr="004F09B6">
        <w:rPr>
          <w:sz w:val="28"/>
          <w:szCs w:val="28"/>
        </w:rPr>
        <w:t>я</w:t>
      </w:r>
      <w:r w:rsidR="00883ACB" w:rsidRPr="004F09B6">
        <w:rPr>
          <w:sz w:val="28"/>
          <w:szCs w:val="28"/>
        </w:rPr>
        <w:t>:</w:t>
      </w:r>
    </w:p>
    <w:p w14:paraId="2F71D2CB" w14:textId="3BB10841" w:rsidR="00883ACB" w:rsidRPr="00115716" w:rsidRDefault="00115716" w:rsidP="00E71AF5">
      <w:pPr>
        <w:pStyle w:val="aff1"/>
        <w:widowControl w:val="0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 переходе на соседнюю плоскость</w:t>
      </w:r>
      <w:r w:rsidR="00883ACB" w:rsidRPr="00115716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4772DA2F" w14:textId="17ABFA86" w:rsidR="00115716" w:rsidRPr="00115716" w:rsidRDefault="00115716" w:rsidP="00E71AF5">
      <w:pPr>
        <w:pStyle w:val="aff1"/>
        <w:widowControl w:val="0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5716">
        <w:rPr>
          <w:rFonts w:ascii="Times New Roman" w:eastAsia="Times New Roman" w:hAnsi="Times New Roman"/>
          <w:sz w:val="28"/>
          <w:szCs w:val="28"/>
          <w:lang w:eastAsia="ru-RU"/>
        </w:rPr>
        <w:t xml:space="preserve">в начале и в конце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лотка (короба);</w:t>
      </w:r>
    </w:p>
    <w:p w14:paraId="5CA3BD9C" w14:textId="0C01F197" w:rsidR="00883ACB" w:rsidRPr="00115716" w:rsidRDefault="00115716" w:rsidP="00E71AF5">
      <w:pPr>
        <w:pStyle w:val="aff1"/>
        <w:widowControl w:val="0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до и после </w:t>
      </w:r>
      <w:r w:rsidR="00883ACB" w:rsidRPr="00115716">
        <w:rPr>
          <w:rFonts w:ascii="Times New Roman" w:eastAsia="Times New Roman" w:hAnsi="Times New Roman"/>
          <w:sz w:val="28"/>
          <w:szCs w:val="28"/>
          <w:lang w:eastAsia="ru-RU"/>
        </w:rPr>
        <w:t>поворота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10ADFE57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Если расстояние между каким-либо поворотом или торцом лотка (короба) превышает 1м, на каждый дополнительный метр должно быть установлено дополнительное крепление.</w:t>
      </w:r>
    </w:p>
    <w:p w14:paraId="7E02FBF6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Монтаж </w:t>
      </w:r>
      <w:proofErr w:type="spellStart"/>
      <w:r w:rsidRPr="004F09B6">
        <w:rPr>
          <w:sz w:val="28"/>
          <w:szCs w:val="28"/>
        </w:rPr>
        <w:t>кабеленесущих</w:t>
      </w:r>
      <w:proofErr w:type="spellEnd"/>
      <w:r w:rsidRPr="004F09B6">
        <w:rPr>
          <w:sz w:val="28"/>
          <w:szCs w:val="28"/>
        </w:rPr>
        <w:t xml:space="preserve"> систем должен осуществляется согласно </w:t>
      </w:r>
      <w:r w:rsidRPr="004F09B6">
        <w:rPr>
          <w:sz w:val="28"/>
          <w:szCs w:val="28"/>
        </w:rPr>
        <w:lastRenderedPageBreak/>
        <w:t>техническому заданию.</w:t>
      </w:r>
    </w:p>
    <w:p w14:paraId="5388FA96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Максимально допустимый зазор между элементами кабельного канала 12мм (</w:t>
      </w:r>
      <w:r w:rsidRPr="00115716">
        <w:rPr>
          <w:sz w:val="28"/>
          <w:szCs w:val="28"/>
        </w:rPr>
        <w:t>IP</w:t>
      </w:r>
      <w:r w:rsidRPr="004F09B6">
        <w:rPr>
          <w:sz w:val="28"/>
          <w:szCs w:val="28"/>
        </w:rPr>
        <w:t>20).</w:t>
      </w:r>
    </w:p>
    <w:p w14:paraId="49022DD3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Лотки (короба) отрезаются при помощи дополнительного (специального) инструмента и торцевой угол должен составлять 90 градусов.</w:t>
      </w:r>
    </w:p>
    <w:p w14:paraId="73A4CF9E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На кромках лотка (короба) должны отсутствовать излишки материалов («заусенцы», пыль), образовавшиеся в результате отрезки.</w:t>
      </w:r>
    </w:p>
    <w:p w14:paraId="14BDC3AE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После окончания монтажных работ вся защитная пленка с кабель-каналов (короб) должна быть удалена.</w:t>
      </w:r>
    </w:p>
    <w:p w14:paraId="4F08B79C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Лоток (короб) должен быть установлен строго горизонтально или вертикально, если иное не предусмотрено конкурсным заданием.</w:t>
      </w:r>
    </w:p>
    <w:p w14:paraId="1C78CDDD" w14:textId="207FCA45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В кабель-каналах (коробах) </w:t>
      </w:r>
      <w:r w:rsidR="00115716">
        <w:rPr>
          <w:sz w:val="28"/>
          <w:szCs w:val="28"/>
        </w:rPr>
        <w:t>может</w:t>
      </w:r>
      <w:r w:rsidRPr="004F09B6">
        <w:rPr>
          <w:sz w:val="28"/>
          <w:szCs w:val="28"/>
        </w:rPr>
        <w:t xml:space="preserve"> быть предусмотрена возможность разделения цепей с различным напряжением.</w:t>
      </w:r>
    </w:p>
    <w:p w14:paraId="617E6A3B" w14:textId="75B0223F" w:rsidR="00883ACB" w:rsidRPr="004F09B6" w:rsidRDefault="00115716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Зазоры на стыках кабельных каналов должны быть минимальными</w:t>
      </w:r>
      <w:r w:rsidR="00883ACB" w:rsidRPr="004F09B6">
        <w:rPr>
          <w:sz w:val="28"/>
          <w:szCs w:val="28"/>
        </w:rPr>
        <w:t>.</w:t>
      </w:r>
    </w:p>
    <w:p w14:paraId="49BE3632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 лотках (коробах) проводники должны быть уложены, по мере возможности, ровными рядами.</w:t>
      </w:r>
    </w:p>
    <w:p w14:paraId="2131F10F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Проводники, проложенные в лотках, должны быть закреплены к несущим основаниям.</w:t>
      </w:r>
    </w:p>
    <w:p w14:paraId="13F99E93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Проводники, должны быть промаркированы бирками:</w:t>
      </w:r>
    </w:p>
    <w:p w14:paraId="6A4523DF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- в начале и конце лотков;</w:t>
      </w:r>
    </w:p>
    <w:p w14:paraId="797E243C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- в местах подключения электрооборудования;</w:t>
      </w:r>
    </w:p>
    <w:p w14:paraId="77410628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- на ответвлениях трасс.</w:t>
      </w:r>
    </w:p>
    <w:p w14:paraId="1496302F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На бирках должна быть отражена следующая информация (согласно указаниям кабельного журнала):</w:t>
      </w:r>
    </w:p>
    <w:p w14:paraId="60C33418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- номер кабельной линии;</w:t>
      </w:r>
    </w:p>
    <w:p w14:paraId="3BB25F53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- марка кабеля/провода.</w:t>
      </w:r>
    </w:p>
    <w:p w14:paraId="44FFCE7D" w14:textId="77777777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Металлические конструкции, по которым проложены кабельные линии, должны быть заземлены.</w:t>
      </w:r>
    </w:p>
    <w:p w14:paraId="24A17B5C" w14:textId="7D39E479" w:rsidR="00883ACB" w:rsidRPr="004F09B6" w:rsidRDefault="00883ACB" w:rsidP="0011571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Заполнение проводниками кабельного канала не должно превышать </w:t>
      </w:r>
      <w:r w:rsidR="00115716">
        <w:rPr>
          <w:sz w:val="28"/>
          <w:szCs w:val="28"/>
        </w:rPr>
        <w:t>6</w:t>
      </w:r>
      <w:r w:rsidRPr="004F09B6">
        <w:rPr>
          <w:sz w:val="28"/>
          <w:szCs w:val="28"/>
        </w:rPr>
        <w:t>0% сечения короба в свету.</w:t>
      </w:r>
    </w:p>
    <w:p w14:paraId="62064C1D" w14:textId="42678CF2" w:rsidR="00883ACB" w:rsidRPr="004F09B6" w:rsidRDefault="00883ACB" w:rsidP="004F09B6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lastRenderedPageBreak/>
        <w:t>Трубы и рукава</w:t>
      </w:r>
    </w:p>
    <w:p w14:paraId="26A2F09E" w14:textId="77777777" w:rsidR="00883ACB" w:rsidRPr="004F09B6" w:rsidRDefault="00883ACB" w:rsidP="004F09B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Трубы должны быть зафиксированы к стене с помощью креплений. Тип крепления определяется исходя из типа трубы. Крепление жестких и гофрированных труб должны быть в начале и конце трассы, а также по одному креплению до и после поворота, и не более чем через 300 мм. на прямолинейных участках.</w:t>
      </w:r>
    </w:p>
    <w:p w14:paraId="53F5AF72" w14:textId="208FE716" w:rsidR="00883ACB" w:rsidRPr="004F09B6" w:rsidRDefault="00883ACB" w:rsidP="004F09B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Радиус изгиба гофрированных труб, должен быть </w:t>
      </w:r>
      <w:r w:rsidR="00115716">
        <w:rPr>
          <w:sz w:val="28"/>
          <w:szCs w:val="28"/>
        </w:rPr>
        <w:t>минимум</w:t>
      </w:r>
      <w:r w:rsidRPr="004F09B6">
        <w:rPr>
          <w:sz w:val="28"/>
          <w:szCs w:val="28"/>
        </w:rPr>
        <w:t xml:space="preserve"> 5 диаметров трубы.</w:t>
      </w:r>
    </w:p>
    <w:p w14:paraId="13587E49" w14:textId="77777777" w:rsidR="00883ACB" w:rsidRPr="004F09B6" w:rsidRDefault="00883ACB" w:rsidP="004F09B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Соединение труба-щит, труба-коробка должно быть с использованием сальников или соединительных гибких муфт. В местах соединений гибких и жестких труб должна быть использована соединительная муфта.</w:t>
      </w:r>
    </w:p>
    <w:p w14:paraId="44F17024" w14:textId="77777777" w:rsidR="00883ACB" w:rsidRPr="004F09B6" w:rsidRDefault="00883ACB" w:rsidP="004F09B6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Допускается использование не более двух поворотов. Если поворотов больше, то рекомендуется установить дополнительную коробку для протяжки кабельной линии.</w:t>
      </w:r>
    </w:p>
    <w:p w14:paraId="7D67E2B3" w14:textId="54F5BDCC" w:rsidR="00883ACB" w:rsidRPr="004F09B6" w:rsidRDefault="00883ACB" w:rsidP="004F09B6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Распределительные коробки</w:t>
      </w:r>
    </w:p>
    <w:p w14:paraId="1570F420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Все контактные соединения/ответвления должны быть выполнены в распределительных коробках. Тип коробки должен соответствовать своему функциональному назначению.</w:t>
      </w:r>
    </w:p>
    <w:p w14:paraId="29523649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Распределительные коробки должны быть надежно закреплены, согласно разметке, на основании коробки.</w:t>
      </w:r>
    </w:p>
    <w:p w14:paraId="51F94D02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Соединения внутри распределительной коробки должны быть выполнены с помощью </w:t>
      </w:r>
      <w:proofErr w:type="spellStart"/>
      <w:r w:rsidRPr="004F09B6">
        <w:rPr>
          <w:sz w:val="28"/>
          <w:szCs w:val="28"/>
        </w:rPr>
        <w:t>клеммников</w:t>
      </w:r>
      <w:proofErr w:type="spellEnd"/>
      <w:r w:rsidRPr="004F09B6">
        <w:rPr>
          <w:sz w:val="28"/>
          <w:szCs w:val="28"/>
        </w:rPr>
        <w:t xml:space="preserve"> (скрутки не допускаются). Тип и марка </w:t>
      </w:r>
      <w:proofErr w:type="spellStart"/>
      <w:r w:rsidRPr="004F09B6">
        <w:rPr>
          <w:sz w:val="28"/>
          <w:szCs w:val="28"/>
        </w:rPr>
        <w:t>клеммников</w:t>
      </w:r>
      <w:proofErr w:type="spellEnd"/>
      <w:r w:rsidRPr="004F09B6">
        <w:rPr>
          <w:sz w:val="28"/>
          <w:szCs w:val="28"/>
        </w:rPr>
        <w:t xml:space="preserve"> должны соответствовать типу кабельной жилы.</w:t>
      </w:r>
    </w:p>
    <w:p w14:paraId="640C324C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К каждому винту вывода зажимного </w:t>
      </w:r>
      <w:proofErr w:type="spellStart"/>
      <w:r w:rsidRPr="004F09B6">
        <w:rPr>
          <w:sz w:val="28"/>
          <w:szCs w:val="28"/>
        </w:rPr>
        <w:t>клеммника</w:t>
      </w:r>
      <w:proofErr w:type="spellEnd"/>
      <w:r w:rsidRPr="004F09B6">
        <w:rPr>
          <w:sz w:val="28"/>
          <w:szCs w:val="28"/>
        </w:rPr>
        <w:t xml:space="preserve"> разрешается подключать не более 2 проводников. Не допускается подключение разных сечений проводников к одному выводу винта </w:t>
      </w:r>
      <w:proofErr w:type="spellStart"/>
      <w:r w:rsidRPr="004F09B6">
        <w:rPr>
          <w:sz w:val="28"/>
          <w:szCs w:val="28"/>
        </w:rPr>
        <w:t>клеммника</w:t>
      </w:r>
      <w:proofErr w:type="spellEnd"/>
      <w:r w:rsidRPr="004F09B6">
        <w:rPr>
          <w:sz w:val="28"/>
          <w:szCs w:val="28"/>
        </w:rPr>
        <w:t>, а также разных типов проводников.</w:t>
      </w:r>
    </w:p>
    <w:p w14:paraId="42F26F04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Не допускаются зазоры на корпусе распределительной коробки, которые смогут снизить степень защиты (IP).</w:t>
      </w:r>
    </w:p>
    <w:p w14:paraId="6999CB63" w14:textId="727F214F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Разделка проводов и кабелей</w:t>
      </w:r>
    </w:p>
    <w:p w14:paraId="4C1C7420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lastRenderedPageBreak/>
        <w:t>Для разделки используются специальные инструменты.</w:t>
      </w:r>
    </w:p>
    <w:p w14:paraId="7A9FBD53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 случае повреждения изоляции, допускается изолирование диэлектрической лентой.</w:t>
      </w:r>
    </w:p>
    <w:p w14:paraId="5D2F00DA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Не допускается повреждение токоведущих жил проводов и кабелей.</w:t>
      </w:r>
    </w:p>
    <w:p w14:paraId="6F409404" w14:textId="47E1050E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Подключение проводников к выводам аппаратуры</w:t>
      </w:r>
    </w:p>
    <w:p w14:paraId="1B7B6214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При осмотре выводов под углом в 90º к проводнику не видно токопроводящих частей.</w:t>
      </w:r>
    </w:p>
    <w:p w14:paraId="676E6038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На окончаниях проводников, которые введены в зажимы, отсутствует изоляция.</w:t>
      </w:r>
    </w:p>
    <w:p w14:paraId="106E4513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Обеспечено хорошее механическое и электрическое соединение проводников и выводов аппаратуры. При необходимости применена специальная обработка окончания проводников (зачистка, лужение и т.д.) или использованы наконечники.</w:t>
      </w:r>
    </w:p>
    <w:p w14:paraId="715C9FA0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К каждому винту вывода зажимного </w:t>
      </w:r>
      <w:proofErr w:type="spellStart"/>
      <w:r w:rsidRPr="004F09B6">
        <w:rPr>
          <w:sz w:val="28"/>
          <w:szCs w:val="28"/>
        </w:rPr>
        <w:t>клеммника</w:t>
      </w:r>
      <w:proofErr w:type="spellEnd"/>
      <w:r w:rsidRPr="004F09B6">
        <w:rPr>
          <w:sz w:val="28"/>
          <w:szCs w:val="28"/>
        </w:rPr>
        <w:t xml:space="preserve"> разрешается подключать не более 2 проводников.</w:t>
      </w:r>
    </w:p>
    <w:p w14:paraId="0964A009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Для многожильных кабелей и проводов применена специальная обработка окончания проводников (например, лужение) или использованы наконечники.</w:t>
      </w:r>
    </w:p>
    <w:p w14:paraId="745C23C0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Наконечники подобраны по сечению провода или кабеля, и по размерам зажимов аппаратов. Все провода, составляющие жилу, введены в отверстие основания наконечника.</w:t>
      </w:r>
    </w:p>
    <w:p w14:paraId="0DD47C95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При наличии в оборудовании клемм, винтов для заземления - обязательно подключение заземляющего проводника. В случае, когда заземление не предусмотрено изготовителем - проверяется факт подключения РЕ на шину в щите.</w:t>
      </w:r>
    </w:p>
    <w:p w14:paraId="2BBC0F1C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Запрещается отрезать неиспользуемую РЕ жилу, неиспользуемая РЕ жила изолируется. </w:t>
      </w:r>
    </w:p>
    <w:p w14:paraId="689C7ABD" w14:textId="1E8BBD69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НКУ (низковольтные комплектные устройства)</w:t>
      </w:r>
    </w:p>
    <w:p w14:paraId="561D8F22" w14:textId="7EBCDE9E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Используется горизонтальная или вертикальная установка аппаратов в соответствии с инструкциями производителя</w:t>
      </w:r>
      <w:r w:rsidR="007808C5">
        <w:rPr>
          <w:sz w:val="28"/>
          <w:szCs w:val="28"/>
        </w:rPr>
        <w:t xml:space="preserve"> и схемами задания</w:t>
      </w:r>
      <w:r w:rsidRPr="004F09B6">
        <w:rPr>
          <w:sz w:val="28"/>
          <w:szCs w:val="28"/>
        </w:rPr>
        <w:t>.</w:t>
      </w:r>
    </w:p>
    <w:p w14:paraId="4708E976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lastRenderedPageBreak/>
        <w:t>Устройства и элементы установлены в НКУ так, чтобы не затруднять монтаж соседних устройств или элементов, также не ухудшать условий их эксплуатации (снятие крышек, доступ к органам регулирования и подстройки и т.д.).</w:t>
      </w:r>
    </w:p>
    <w:p w14:paraId="3BF1331A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Внутри оболочки НКУ нет остатков монтажных проводов, материалов и изделий.</w:t>
      </w:r>
    </w:p>
    <w:p w14:paraId="2F42411E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Не допускаются зазоры, которые смогут снизить заявленную производителем степень защиты (IP), если иная требуемая степень защиты электроустановки не оговорена в Конкурсном задании.</w:t>
      </w:r>
    </w:p>
    <w:p w14:paraId="1BC8D91E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В металлических щитах с монтажной панелью проводники должны быть уложены в кабельные каналы. </w:t>
      </w:r>
    </w:p>
    <w:p w14:paraId="033E16BD" w14:textId="71EE1805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Укладка и прокладка кабелей</w:t>
      </w:r>
    </w:p>
    <w:p w14:paraId="7FFB0508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Провода не имеют повреждений и загрязнений, снижающих электрическую прочность изоляции.</w:t>
      </w:r>
    </w:p>
    <w:p w14:paraId="5BFD02D6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Соблюдены достаточные радиусы изгиба проводов и кабелей, исключающие повреждения жил и изоляции.</w:t>
      </w:r>
    </w:p>
    <w:p w14:paraId="1462B120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Отсутствуют промежуточное соединение проводов и кабелей с помощью сращивания, скрутки или любым другим способом.</w:t>
      </w:r>
    </w:p>
    <w:p w14:paraId="2931C2E3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Провода и кабели уложены в кабель-каналы или собраны в жгуты. Коэффициент заполнения коробов кабельных каналов не превышает 40%. Установлено достаточное количество хомутов, для формирования плотного жгута.</w:t>
      </w:r>
    </w:p>
    <w:p w14:paraId="750E4305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Кабель-каналы и жгуты размещены горизонтально либо вертикально по кратчайшим расстояниям и с минимальным количеством изгибов и </w:t>
      </w:r>
      <w:proofErr w:type="spellStart"/>
      <w:r w:rsidRPr="004F09B6">
        <w:rPr>
          <w:sz w:val="28"/>
          <w:szCs w:val="28"/>
        </w:rPr>
        <w:t>перекрещиваний</w:t>
      </w:r>
      <w:proofErr w:type="spellEnd"/>
      <w:r w:rsidRPr="004F09B6">
        <w:rPr>
          <w:sz w:val="28"/>
          <w:szCs w:val="28"/>
        </w:rPr>
        <w:t xml:space="preserve">; </w:t>
      </w:r>
    </w:p>
    <w:p w14:paraId="3F2E1EBD" w14:textId="77777777" w:rsidR="00883ACB" w:rsidRPr="004F09B6" w:rsidRDefault="00883ACB" w:rsidP="00415C8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Провода в жгутах скреплены между собой и закреплены на несущих конструкциях (каркас НКУ, детали для установки устройств т т.д.). В местах поворотов стволы и ответвления жгутов закреплены до и после поворота.</w:t>
      </w:r>
    </w:p>
    <w:p w14:paraId="675DFF51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Жгуты, идущие от аппаратов, смонтированных на дверях, имеют компенсаторы и не мешают свободному открыванию дверей. Выполнена </w:t>
      </w:r>
      <w:r w:rsidRPr="004F09B6">
        <w:rPr>
          <w:sz w:val="28"/>
          <w:szCs w:val="28"/>
        </w:rPr>
        <w:lastRenderedPageBreak/>
        <w:t>защита жгута (например, с помощью пластмассовых трубчатых или спиральных оболочек).</w:t>
      </w:r>
    </w:p>
    <w:p w14:paraId="1C18AB48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Жгуты и отдельные провода не закрывают доступ к местам крепления и выводам устройств, не затрудняют их ревизию, регулировку, демонтаж.</w:t>
      </w:r>
    </w:p>
    <w:p w14:paraId="796FAF5C" w14:textId="77777777" w:rsidR="00883ACB" w:rsidRPr="004F09B6" w:rsidRDefault="00883ACB" w:rsidP="00415C80">
      <w:pPr>
        <w:widowControl w:val="0"/>
        <w:spacing w:line="360" w:lineRule="auto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Проводники, имеющие 1 слой изоляции, должны быть проложены в гибких, жестких трубах, кабельных каналах и коробах.</w:t>
      </w:r>
    </w:p>
    <w:p w14:paraId="4CA76431" w14:textId="62AD7DFE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Маркировка</w:t>
      </w:r>
    </w:p>
    <w:p w14:paraId="4CBB8ABC" w14:textId="07FC74AE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Выполнена маркировка аппаратов, позволяющая однозначно их идентифицировать. Маркировка эстетична, легко читается и достаточна прочна. Маркировка соответствует схем</w:t>
      </w:r>
      <w:r w:rsidR="009C1309">
        <w:rPr>
          <w:sz w:val="28"/>
          <w:szCs w:val="28"/>
        </w:rPr>
        <w:t>ам конкурсного задания</w:t>
      </w:r>
      <w:r w:rsidRPr="004F09B6">
        <w:rPr>
          <w:sz w:val="28"/>
          <w:szCs w:val="28"/>
        </w:rPr>
        <w:t xml:space="preserve">. </w:t>
      </w:r>
    </w:p>
    <w:p w14:paraId="51C62D74" w14:textId="34C75D74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Внутренние элементы НКУ</w:t>
      </w:r>
    </w:p>
    <w:p w14:paraId="3ACAAF35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Выполнена маркировка аппаратов, позволяющая идентифицировать аппараты во избежание ошибки при выполнении операций внутри НКУ. Маркировка соответствует монтажной схеме и электрической принципиальной схеме, если она предусмотрена конкурсным заданием.</w:t>
      </w:r>
    </w:p>
    <w:p w14:paraId="0CB04598" w14:textId="5F58FF5C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Силовые цепи</w:t>
      </w:r>
    </w:p>
    <w:p w14:paraId="616A9AAE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Обозначены фазные, нейтральный и защитный проводники в соответствии с монтажной схемой и действующими нормами. При этом проводники идентифицированы или посредством цветов, или посредством буквенно-цифровых обозначений, или обоими способами.</w:t>
      </w:r>
    </w:p>
    <w:p w14:paraId="51BCE378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Заземляющий штырь или узел присоединения к массе корпуса НКУ обозначен с помощью стандартного символа заземления.</w:t>
      </w:r>
    </w:p>
    <w:p w14:paraId="566F5FC3" w14:textId="74494C8D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Вторичные цепи</w:t>
      </w:r>
    </w:p>
    <w:p w14:paraId="09B9AEA2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Выполнена маркировка вторичных цепей. Маркировка соответствует монтажной схеме. Обозначения нанесены с помощью маркеров (например, кембриков), которые располагаются на концах проводников и, в случае необходимости, вдоль кабельной трассы.</w:t>
      </w:r>
    </w:p>
    <w:p w14:paraId="336D3AD1" w14:textId="3B0ABF26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Внешнее оборудование</w:t>
      </w:r>
    </w:p>
    <w:p w14:paraId="00764616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Внешнее оборудование должно быть надежно закреплено, не должно быть открытых защитных крышек, поврежденных корпусов и других </w:t>
      </w:r>
      <w:r w:rsidRPr="004F09B6">
        <w:rPr>
          <w:sz w:val="28"/>
          <w:szCs w:val="28"/>
        </w:rPr>
        <w:lastRenderedPageBreak/>
        <w:t xml:space="preserve">элементов, предусмотренных изготовителем. </w:t>
      </w:r>
    </w:p>
    <w:p w14:paraId="546B6B85" w14:textId="77777777" w:rsidR="00883ACB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 xml:space="preserve">Нажатие на верхнюю часть клавиши выключателя должно вызывать включение. </w:t>
      </w:r>
    </w:p>
    <w:p w14:paraId="3D05F234" w14:textId="77777777" w:rsidR="00F14D18" w:rsidRPr="004F09B6" w:rsidRDefault="00F14D18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3808A9A1" w14:textId="2653ED72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Степень защиты</w:t>
      </w:r>
    </w:p>
    <w:p w14:paraId="3F606266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После монтажа НКУ обеспечивается заданная степень защиты. Электроустановка должна соответствовать требованиям – не менее IP20.</w:t>
      </w:r>
    </w:p>
    <w:p w14:paraId="6FABC5E2" w14:textId="77777777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Отверстия в оболочке НКУ, предусмотренные степенью защиты и обеспечивающие конвекцию, не должны быть закрыты.</w:t>
      </w:r>
    </w:p>
    <w:p w14:paraId="2BD35F59" w14:textId="7CC903AE" w:rsidR="00883ACB" w:rsidRPr="004F09B6" w:rsidRDefault="00883ACB" w:rsidP="00415C80">
      <w:pPr>
        <w:widowControl w:val="0"/>
        <w:spacing w:line="360" w:lineRule="auto"/>
        <w:jc w:val="center"/>
        <w:rPr>
          <w:b/>
          <w:sz w:val="28"/>
          <w:szCs w:val="28"/>
        </w:rPr>
      </w:pPr>
      <w:r w:rsidRPr="004F09B6">
        <w:rPr>
          <w:b/>
          <w:sz w:val="28"/>
          <w:szCs w:val="28"/>
        </w:rPr>
        <w:t>Непрерывность электрического соединения</w:t>
      </w:r>
    </w:p>
    <w:p w14:paraId="66FD90B4" w14:textId="628ECFDE" w:rsidR="00883ACB" w:rsidRPr="004F09B6" w:rsidRDefault="00883ACB" w:rsidP="00415C80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Обеспечено надёжное соединение открытых проводящих частей НКУ с цепью защиты.</w:t>
      </w:r>
      <w:r w:rsidR="00465DC3">
        <w:rPr>
          <w:sz w:val="28"/>
          <w:szCs w:val="28"/>
        </w:rPr>
        <w:t xml:space="preserve"> </w:t>
      </w:r>
      <w:r w:rsidRPr="004F09B6">
        <w:rPr>
          <w:sz w:val="28"/>
          <w:szCs w:val="28"/>
        </w:rPr>
        <w:t>Запрещается использовать соединения проводов защиты в качестве зажимов, которые используются для соединения и фиксации между собой устройств или деталей.</w:t>
      </w:r>
    </w:p>
    <w:p w14:paraId="30BF2F56" w14:textId="736C1129" w:rsidR="0055664F" w:rsidRDefault="00883ACB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4F09B6">
        <w:rPr>
          <w:sz w:val="28"/>
          <w:szCs w:val="28"/>
        </w:rPr>
        <w:t>Подвижные металлические части (двери, поворотные или съемные панели), к которым крепятся электрические приборы, не относящиеся к классу 2 заземлены гибкими перемычками. Используются крепежные детали, обеспечивающее низкое контактное сопротивление.</w:t>
      </w:r>
      <w:r w:rsidR="00415C80">
        <w:rPr>
          <w:sz w:val="28"/>
          <w:szCs w:val="28"/>
        </w:rPr>
        <w:t xml:space="preserve"> </w:t>
      </w:r>
      <w:r w:rsidR="00B312A5">
        <w:rPr>
          <w:sz w:val="28"/>
          <w:szCs w:val="28"/>
        </w:rPr>
        <w:t>Общее с</w:t>
      </w:r>
      <w:r w:rsidR="00415C80">
        <w:rPr>
          <w:sz w:val="28"/>
          <w:szCs w:val="28"/>
        </w:rPr>
        <w:t>опротивление цепи заземления от точки ввода до конечного потребителя не должно превышать 0,5Ом</w:t>
      </w:r>
    </w:p>
    <w:p w14:paraId="73573E3D" w14:textId="77777777" w:rsidR="00F14D18" w:rsidRDefault="00F14D18" w:rsidP="00F14D18">
      <w:pPr>
        <w:spacing w:line="256" w:lineRule="auto"/>
      </w:pPr>
    </w:p>
    <w:p w14:paraId="74FBA57D" w14:textId="77777777" w:rsidR="00F14D18" w:rsidRDefault="00F14D18" w:rsidP="00F14D18">
      <w:pPr>
        <w:spacing w:line="256" w:lineRule="auto"/>
      </w:pPr>
    </w:p>
    <w:p w14:paraId="01A8B242" w14:textId="77777777" w:rsidR="00F14D18" w:rsidRDefault="00F14D18" w:rsidP="00F14D18">
      <w:pPr>
        <w:spacing w:line="256" w:lineRule="auto"/>
      </w:pPr>
      <w:r>
        <w:t xml:space="preserve">Конкурсант </w:t>
      </w:r>
      <w:r>
        <w:tab/>
      </w:r>
      <w:r>
        <w:tab/>
        <w:t>_____________________________________</w:t>
      </w:r>
      <w:r>
        <w:tab/>
      </w:r>
      <w:r>
        <w:tab/>
      </w:r>
      <w:r>
        <w:tab/>
      </w:r>
      <w:r>
        <w:tab/>
      </w:r>
      <w:r>
        <w:tab/>
      </w:r>
    </w:p>
    <w:p w14:paraId="3FCB4054" w14:textId="77777777" w:rsidR="00F14D18" w:rsidRDefault="00F14D18" w:rsidP="00F14D18">
      <w:pPr>
        <w:spacing w:line="256" w:lineRule="auto"/>
      </w:pPr>
      <w:r>
        <w:t>Рабочее место №</w:t>
      </w:r>
      <w:r>
        <w:tab/>
        <w:t>_____________________________________</w:t>
      </w:r>
      <w:r>
        <w:tab/>
      </w:r>
      <w:r>
        <w:tab/>
      </w:r>
      <w:r>
        <w:tab/>
      </w:r>
    </w:p>
    <w:p w14:paraId="736FB2C0" w14:textId="77777777" w:rsidR="00F14D18" w:rsidRDefault="00F14D18" w:rsidP="00F14D18">
      <w:pPr>
        <w:spacing w:line="256" w:lineRule="auto"/>
      </w:pPr>
    </w:p>
    <w:p w14:paraId="1F296C0F" w14:textId="77777777" w:rsidR="00F14D18" w:rsidRDefault="00F14D18" w:rsidP="00F14D18">
      <w:pPr>
        <w:spacing w:line="256" w:lineRule="auto"/>
      </w:pPr>
      <w:r>
        <w:t>1. Визуальный осмотр:</w:t>
      </w:r>
    </w:p>
    <w:tbl>
      <w:tblPr>
        <w:tblW w:w="993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9"/>
        <w:gridCol w:w="3830"/>
        <w:gridCol w:w="3121"/>
      </w:tblGrid>
      <w:tr w:rsidR="00F14D18" w14:paraId="43C871F3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233C1E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  <w:p w14:paraId="49C5F502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электроустановок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52AB6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Произведенные проверки </w:t>
            </w:r>
            <w:proofErr w:type="gramStart"/>
            <w:r>
              <w:rPr>
                <w:b/>
                <w:lang w:eastAsia="en-US"/>
              </w:rPr>
              <w:t>на</w:t>
            </w:r>
            <w:proofErr w:type="gramEnd"/>
          </w:p>
          <w:p w14:paraId="405471EB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соответствие требованиям НД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A30A22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Замечания </w:t>
            </w:r>
          </w:p>
        </w:tc>
      </w:tr>
      <w:tr w:rsidR="00F14D18" w14:paraId="4D952351" w14:textId="77777777" w:rsidTr="00F14D18">
        <w:trPr>
          <w:trHeight w:val="237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84893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попытка</w:t>
            </w:r>
          </w:p>
        </w:tc>
      </w:tr>
      <w:tr w:rsidR="00F14D18" w14:paraId="24B4C7F6" w14:textId="77777777" w:rsidTr="00F14D18">
        <w:trPr>
          <w:trHeight w:val="127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8B443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>Распределительный щит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4AA86660" w14:textId="77777777" w:rsidR="00F14D18" w:rsidRDefault="00F14D18" w:rsidP="00E71AF5">
            <w:pPr>
              <w:numPr>
                <w:ilvl w:val="0"/>
                <w:numId w:val="14"/>
              </w:numPr>
              <w:spacing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уплотнителей</w:t>
            </w:r>
          </w:p>
          <w:p w14:paraId="396C4A44" w14:textId="77777777" w:rsidR="00F14D18" w:rsidRDefault="00F14D18" w:rsidP="00E71AF5">
            <w:pPr>
              <w:numPr>
                <w:ilvl w:val="0"/>
                <w:numId w:val="14"/>
              </w:numPr>
              <w:spacing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панелей</w:t>
            </w:r>
          </w:p>
          <w:p w14:paraId="0A69E0EF" w14:textId="77777777" w:rsidR="00F14D18" w:rsidRDefault="00F14D18" w:rsidP="00E71AF5">
            <w:pPr>
              <w:numPr>
                <w:ilvl w:val="0"/>
                <w:numId w:val="14"/>
              </w:numPr>
              <w:spacing w:after="160"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крышек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AE6D637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776D8EDB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7E2E3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Внешние электропроводки</w:t>
            </w:r>
          </w:p>
          <w:p w14:paraId="1A77F2FD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06B18332" w14:textId="77777777" w:rsidR="00F14D18" w:rsidRDefault="00F14D18" w:rsidP="00E71AF5">
            <w:pPr>
              <w:numPr>
                <w:ilvl w:val="0"/>
                <w:numId w:val="15"/>
              </w:numPr>
              <w:spacing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заземления</w:t>
            </w:r>
          </w:p>
          <w:p w14:paraId="6302B9E1" w14:textId="77777777" w:rsidR="00F14D18" w:rsidRDefault="00F14D18" w:rsidP="00E71AF5">
            <w:pPr>
              <w:numPr>
                <w:ilvl w:val="0"/>
                <w:numId w:val="15"/>
              </w:numPr>
              <w:spacing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крышек</w:t>
            </w:r>
          </w:p>
          <w:p w14:paraId="7AA1C6B9" w14:textId="77777777" w:rsidR="00F14D18" w:rsidRDefault="00F14D18" w:rsidP="00E71AF5">
            <w:pPr>
              <w:numPr>
                <w:ilvl w:val="0"/>
                <w:numId w:val="15"/>
              </w:numPr>
              <w:spacing w:after="160"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Отсутствие повреждений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B51AD2E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28052D02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E5CE6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>Внешнее оборудование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5F0EA843" w14:textId="77777777" w:rsidR="00F14D18" w:rsidRDefault="00F14D18" w:rsidP="00E71AF5">
            <w:pPr>
              <w:numPr>
                <w:ilvl w:val="0"/>
                <w:numId w:val="16"/>
              </w:numPr>
              <w:spacing w:after="160" w:line="256" w:lineRule="auto"/>
              <w:ind w:left="34" w:firstLine="22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Отсутствие повреждений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05A01D5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33835319" w14:textId="77777777" w:rsidTr="00F14D18"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C7D64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 попытка</w:t>
            </w:r>
          </w:p>
        </w:tc>
      </w:tr>
      <w:tr w:rsidR="00F14D18" w14:paraId="4FDDCC88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7C3E4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Распределительный щит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3AC2EB8D" w14:textId="77777777" w:rsidR="00F14D18" w:rsidRDefault="00F14D18" w:rsidP="00E71AF5">
            <w:pPr>
              <w:numPr>
                <w:ilvl w:val="0"/>
                <w:numId w:val="14"/>
              </w:numPr>
              <w:spacing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уплотнителей</w:t>
            </w:r>
          </w:p>
          <w:p w14:paraId="62D36560" w14:textId="77777777" w:rsidR="00F14D18" w:rsidRDefault="00F14D18" w:rsidP="00E71AF5">
            <w:pPr>
              <w:numPr>
                <w:ilvl w:val="0"/>
                <w:numId w:val="14"/>
              </w:numPr>
              <w:spacing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панелей</w:t>
            </w:r>
          </w:p>
          <w:p w14:paraId="62E4F5F4" w14:textId="77777777" w:rsidR="00F14D18" w:rsidRDefault="00F14D18" w:rsidP="00E71AF5">
            <w:pPr>
              <w:numPr>
                <w:ilvl w:val="0"/>
                <w:numId w:val="14"/>
              </w:numPr>
              <w:spacing w:after="160"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Наличие защитных крышек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4BC88EE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0C99EB54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C4E7B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>Внешние электропроводки</w:t>
            </w:r>
          </w:p>
          <w:p w14:paraId="0C5B8CB1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2F312B22" w14:textId="77777777" w:rsidR="00F14D18" w:rsidRDefault="00F14D18" w:rsidP="00E71AF5">
            <w:pPr>
              <w:numPr>
                <w:ilvl w:val="0"/>
                <w:numId w:val="15"/>
              </w:numPr>
              <w:spacing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заземления</w:t>
            </w:r>
          </w:p>
          <w:p w14:paraId="0C50801C" w14:textId="77777777" w:rsidR="00F14D18" w:rsidRDefault="00F14D18" w:rsidP="00E71AF5">
            <w:pPr>
              <w:numPr>
                <w:ilvl w:val="0"/>
                <w:numId w:val="15"/>
              </w:numPr>
              <w:spacing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крышек</w:t>
            </w:r>
          </w:p>
          <w:p w14:paraId="074F73F6" w14:textId="77777777" w:rsidR="00F14D18" w:rsidRDefault="00F14D18" w:rsidP="00E71AF5">
            <w:pPr>
              <w:numPr>
                <w:ilvl w:val="0"/>
                <w:numId w:val="15"/>
              </w:numPr>
              <w:spacing w:after="160"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Отсутствие повреждений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E206A47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50E432F5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5BE93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>Внешнее оборудование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13CCC4B4" w14:textId="77777777" w:rsidR="00F14D18" w:rsidRDefault="00F14D18" w:rsidP="00E71AF5">
            <w:pPr>
              <w:numPr>
                <w:ilvl w:val="0"/>
                <w:numId w:val="16"/>
              </w:numPr>
              <w:spacing w:after="160" w:line="256" w:lineRule="auto"/>
              <w:ind w:left="34" w:firstLine="22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Отсутствие повреждений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1A2E2D1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22C33536" w14:textId="77777777" w:rsidTr="00F14D18"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3C256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попытка</w:t>
            </w:r>
          </w:p>
        </w:tc>
      </w:tr>
      <w:tr w:rsidR="00F14D18" w14:paraId="70CD1F53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D1589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Распределительный щит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7D8FF618" w14:textId="77777777" w:rsidR="00F14D18" w:rsidRDefault="00F14D18" w:rsidP="00E71AF5">
            <w:pPr>
              <w:numPr>
                <w:ilvl w:val="0"/>
                <w:numId w:val="14"/>
              </w:numPr>
              <w:spacing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уплотнителей</w:t>
            </w:r>
          </w:p>
          <w:p w14:paraId="16E0E1F2" w14:textId="77777777" w:rsidR="00F14D18" w:rsidRDefault="00F14D18" w:rsidP="00E71AF5">
            <w:pPr>
              <w:numPr>
                <w:ilvl w:val="0"/>
                <w:numId w:val="14"/>
              </w:numPr>
              <w:spacing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панелей</w:t>
            </w:r>
          </w:p>
          <w:p w14:paraId="4C48B1B1" w14:textId="77777777" w:rsidR="00F14D18" w:rsidRDefault="00F14D18" w:rsidP="00E71AF5">
            <w:pPr>
              <w:numPr>
                <w:ilvl w:val="0"/>
                <w:numId w:val="14"/>
              </w:numPr>
              <w:spacing w:after="160" w:line="256" w:lineRule="auto"/>
              <w:ind w:left="23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Наличие защитных крышек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BD5B6A9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5D1D0863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79A42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>Внешние электропроводки</w:t>
            </w:r>
          </w:p>
          <w:p w14:paraId="5825870E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32BAFCF4" w14:textId="77777777" w:rsidR="00F14D18" w:rsidRDefault="00F14D18" w:rsidP="00E71AF5">
            <w:pPr>
              <w:numPr>
                <w:ilvl w:val="0"/>
                <w:numId w:val="15"/>
              </w:numPr>
              <w:spacing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заземления</w:t>
            </w:r>
          </w:p>
          <w:p w14:paraId="4A86E073" w14:textId="77777777" w:rsidR="00F14D18" w:rsidRDefault="00F14D18" w:rsidP="00E71AF5">
            <w:pPr>
              <w:numPr>
                <w:ilvl w:val="0"/>
                <w:numId w:val="15"/>
              </w:numPr>
              <w:spacing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защитных крышек</w:t>
            </w:r>
          </w:p>
          <w:p w14:paraId="335D8461" w14:textId="77777777" w:rsidR="00F14D18" w:rsidRDefault="00F14D18" w:rsidP="00E71AF5">
            <w:pPr>
              <w:numPr>
                <w:ilvl w:val="0"/>
                <w:numId w:val="15"/>
              </w:numPr>
              <w:spacing w:after="160" w:line="256" w:lineRule="auto"/>
              <w:ind w:left="34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Отсутствие повреждений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5AC4698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  <w:tr w:rsidR="00F14D18" w14:paraId="5991C31A" w14:textId="77777777" w:rsidTr="00F14D18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AFA2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  <w:r>
              <w:rPr>
                <w:lang w:eastAsia="en-US"/>
              </w:rPr>
              <w:t>Внешнее оборудование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1679A263" w14:textId="77777777" w:rsidR="00F14D18" w:rsidRDefault="00F14D18" w:rsidP="00E71AF5">
            <w:pPr>
              <w:numPr>
                <w:ilvl w:val="0"/>
                <w:numId w:val="16"/>
              </w:numPr>
              <w:spacing w:after="160" w:line="256" w:lineRule="auto"/>
              <w:ind w:left="34" w:firstLine="22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Отсутствие повреждений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575CD9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</w:tr>
    </w:tbl>
    <w:p w14:paraId="47F6A738" w14:textId="77777777" w:rsidR="00F14D18" w:rsidRDefault="00F14D18" w:rsidP="00F14D18">
      <w:pPr>
        <w:spacing w:line="256" w:lineRule="auto"/>
      </w:pPr>
    </w:p>
    <w:p w14:paraId="5C79E2F6" w14:textId="77777777" w:rsidR="00F14D18" w:rsidRDefault="00F14D18" w:rsidP="00F14D18">
      <w:pPr>
        <w:spacing w:line="256" w:lineRule="auto"/>
      </w:pPr>
    </w:p>
    <w:p w14:paraId="4B04EC7B" w14:textId="77777777" w:rsidR="00F14D18" w:rsidRDefault="00F14D18" w:rsidP="00F14D18">
      <w:pPr>
        <w:spacing w:line="256" w:lineRule="auto"/>
      </w:pPr>
      <w:r>
        <w:t>2. Проверка наличия непрерывности цепи и качества контактных соединений заземляющих и защитных проводников.</w:t>
      </w:r>
    </w:p>
    <w:tbl>
      <w:tblPr>
        <w:tblW w:w="993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"/>
        <w:gridCol w:w="1811"/>
        <w:gridCol w:w="2129"/>
        <w:gridCol w:w="1843"/>
        <w:gridCol w:w="1844"/>
        <w:gridCol w:w="1844"/>
      </w:tblGrid>
      <w:tr w:rsidR="00F14D18" w14:paraId="771DAD09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F100DB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BA80B0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Адрес 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E7C372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Адрес 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41A847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R</w:t>
            </w:r>
            <w:r>
              <w:rPr>
                <w:b/>
                <w:vertAlign w:val="subscript"/>
                <w:lang w:eastAsia="en-US"/>
              </w:rPr>
              <w:t>измер</w:t>
            </w:r>
            <w:proofErr w:type="spellEnd"/>
            <w:r>
              <w:rPr>
                <w:b/>
                <w:vertAlign w:val="subscript"/>
                <w:lang w:eastAsia="en-US"/>
              </w:rPr>
              <w:t>.</w:t>
            </w:r>
            <w:proofErr w:type="gramStart"/>
            <w:r>
              <w:rPr>
                <w:b/>
                <w:lang w:eastAsia="en-US"/>
              </w:rPr>
              <w:t>,О</w:t>
            </w:r>
            <w:proofErr w:type="gramEnd"/>
            <w:r>
              <w:rPr>
                <w:b/>
                <w:lang w:eastAsia="en-US"/>
              </w:rPr>
              <w:t>м нормативное значение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1B103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R</w:t>
            </w:r>
            <w:r>
              <w:rPr>
                <w:b/>
                <w:vertAlign w:val="subscript"/>
                <w:lang w:eastAsia="en-US"/>
              </w:rPr>
              <w:t>измер</w:t>
            </w:r>
            <w:proofErr w:type="spellEnd"/>
            <w:r>
              <w:rPr>
                <w:b/>
                <w:vertAlign w:val="subscript"/>
                <w:lang w:eastAsia="en-US"/>
              </w:rPr>
              <w:t>.</w:t>
            </w:r>
            <w:proofErr w:type="gramStart"/>
            <w:r>
              <w:rPr>
                <w:b/>
                <w:lang w:eastAsia="en-US"/>
              </w:rPr>
              <w:t>,О</w:t>
            </w:r>
            <w:proofErr w:type="gramEnd"/>
            <w:r>
              <w:rPr>
                <w:b/>
                <w:lang w:eastAsia="en-US"/>
              </w:rPr>
              <w:t>м</w:t>
            </w:r>
          </w:p>
          <w:p w14:paraId="5750BEA5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фактическое значение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AE91D6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Вывод о соответствии</w:t>
            </w:r>
          </w:p>
        </w:tc>
      </w:tr>
      <w:tr w:rsidR="00F14D18" w14:paraId="3D11578B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1A7F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9471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905B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DE8F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26F4C9C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DAC056" w14:textId="77777777" w:rsidR="00F14D18" w:rsidRDefault="00F14D18" w:rsidP="00F14D18">
            <w:pPr>
              <w:spacing w:after="160" w:line="256" w:lineRule="auto"/>
              <w:rPr>
                <w:i/>
                <w:lang w:eastAsia="en-US"/>
              </w:rPr>
            </w:pPr>
          </w:p>
        </w:tc>
      </w:tr>
      <w:tr w:rsidR="00F14D18" w14:paraId="43CB80A7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84117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6082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31F6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963F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78D3D51" w14:textId="77777777" w:rsidR="00F14D18" w:rsidRDefault="00F14D18" w:rsidP="00F14D18">
            <w:pPr>
              <w:spacing w:after="160" w:line="25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7641EA" w14:textId="77777777" w:rsidR="00F14D18" w:rsidRDefault="00F14D18" w:rsidP="00F14D18">
            <w:pPr>
              <w:spacing w:after="160" w:line="256" w:lineRule="auto"/>
              <w:rPr>
                <w:i/>
                <w:lang w:eastAsia="en-US"/>
              </w:rPr>
            </w:pPr>
          </w:p>
        </w:tc>
      </w:tr>
      <w:tr w:rsidR="00F14D18" w14:paraId="46CE47F5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36DEB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CB5C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5577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8A24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F767C5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54DDD1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54EB24D6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B6236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3942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74A4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847E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DC1E4B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83233A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6C51666D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10B7E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2D43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4FE7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371C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EFAE02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AF38C11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39371F6C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3665A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A3CD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C31F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6676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D92ED0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E59FFA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78A2FE31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D57C4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CB26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4D5B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86F9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5E4CC5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B41BFF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005E1AF7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EA7F9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EACD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95C1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FC49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AF59896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EBBA7D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325CE51D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D2922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FC80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AACF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B089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25D99C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19EB19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59001C45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E6ADE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69E9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FD05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780D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A610D8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E1016A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0BA810B6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957F5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04A7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67A3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C9EC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22F9C0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D417F6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669E844A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5CF83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6B3A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7BA9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DAB9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5C81F1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F1DC54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2B90DDE3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5FBCC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9B70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01D7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6B9A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8D9662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CF0F76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5990156F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D13E5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12E8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1DD8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BAB8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C12C92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D7A98B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3DB6A133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3184C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7CE5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391F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3403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945513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90AFD8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58C29D1A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2F00E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00A5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9DA3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445D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174FBA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5A3C29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2B7CC4DD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CEBB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49F1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745C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D1E8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196AE6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26E06E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12141FC5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91126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3C7D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6E95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34F3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BF357FC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833850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4832DCE3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7FB7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75D5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4552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399C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CE39C2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8AAD9B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  <w:tr w:rsidR="00F14D18" w14:paraId="0602C737" w14:textId="77777777" w:rsidTr="00F14D18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0D88A" w14:textId="77777777" w:rsidR="00F14D18" w:rsidRDefault="00F14D18" w:rsidP="00E71AF5">
            <w:pPr>
              <w:numPr>
                <w:ilvl w:val="0"/>
                <w:numId w:val="17"/>
              </w:numPr>
              <w:spacing w:after="160" w:line="25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00B6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3915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BA5A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CEB27D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1A22F71" w14:textId="77777777" w:rsidR="00F14D18" w:rsidRDefault="00F14D18" w:rsidP="00F14D18">
            <w:pPr>
              <w:spacing w:after="160" w:line="256" w:lineRule="auto"/>
              <w:rPr>
                <w:lang w:eastAsia="en-US"/>
              </w:rPr>
            </w:pPr>
          </w:p>
        </w:tc>
      </w:tr>
    </w:tbl>
    <w:p w14:paraId="041F9BBE" w14:textId="77777777" w:rsidR="00F14D18" w:rsidRDefault="00F14D18" w:rsidP="00F14D18"/>
    <w:p w14:paraId="4BA6761B" w14:textId="77777777" w:rsidR="00F14D18" w:rsidRDefault="00F14D18" w:rsidP="00F14D18"/>
    <w:p w14:paraId="4C0DB87C" w14:textId="77777777" w:rsidR="00F14D18" w:rsidRDefault="00F14D18" w:rsidP="00F14D18">
      <w:r>
        <w:t>3. Проверка сопротивления изоляции проводов, кабелей, обмоток электрических машин и аппаратов</w:t>
      </w:r>
    </w:p>
    <w:p w14:paraId="456B3C3F" w14:textId="77777777" w:rsidR="00F14D18" w:rsidRDefault="00F14D18" w:rsidP="00F14D18"/>
    <w:tbl>
      <w:tblPr>
        <w:tblW w:w="993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277"/>
        <w:gridCol w:w="710"/>
        <w:gridCol w:w="710"/>
        <w:gridCol w:w="708"/>
        <w:gridCol w:w="710"/>
        <w:gridCol w:w="710"/>
        <w:gridCol w:w="710"/>
        <w:gridCol w:w="708"/>
        <w:gridCol w:w="567"/>
        <w:gridCol w:w="567"/>
        <w:gridCol w:w="567"/>
        <w:gridCol w:w="1419"/>
      </w:tblGrid>
      <w:tr w:rsidR="00F14D18" w14:paraId="124C2C72" w14:textId="77777777" w:rsidTr="00F14D18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3DF31680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31B30FA2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линии</w:t>
            </w:r>
          </w:p>
        </w:tc>
        <w:tc>
          <w:tcPr>
            <w:tcW w:w="66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3D6B793E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Сопротивление изоляции, (МОм)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5F170CA0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Вывод о соответствии</w:t>
            </w:r>
          </w:p>
        </w:tc>
      </w:tr>
      <w:tr w:rsidR="00F14D18" w14:paraId="12426F1A" w14:textId="77777777" w:rsidTr="00F14D18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51CE7C" w14:textId="77777777" w:rsidR="00F14D18" w:rsidRDefault="00F14D18" w:rsidP="00F14D18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6B1FF2" w14:textId="77777777" w:rsidR="00F14D18" w:rsidRDefault="00F14D18" w:rsidP="00F14D18">
            <w:pPr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38B569E5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N-PE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22AC4E02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1</w:t>
            </w:r>
            <w:r>
              <w:rPr>
                <w:b/>
                <w:lang w:eastAsia="en-US"/>
              </w:rPr>
              <w:t>-PE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7397812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2</w:t>
            </w:r>
            <w:r>
              <w:rPr>
                <w:b/>
                <w:lang w:eastAsia="en-US"/>
              </w:rPr>
              <w:t>-PE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02C0201C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3</w:t>
            </w:r>
            <w:r>
              <w:rPr>
                <w:b/>
                <w:lang w:eastAsia="en-US"/>
              </w:rPr>
              <w:t>-PE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1F9C9649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1</w:t>
            </w:r>
            <w:r>
              <w:rPr>
                <w:b/>
                <w:lang w:eastAsia="en-US"/>
              </w:rPr>
              <w:t>- L</w:t>
            </w:r>
            <w:r>
              <w:rPr>
                <w:b/>
                <w:vertAlign w:val="subscript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553E2644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vertAlign w:val="subscript"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1</w:t>
            </w:r>
            <w:r>
              <w:rPr>
                <w:b/>
                <w:lang w:eastAsia="en-US"/>
              </w:rPr>
              <w:t>-L</w:t>
            </w:r>
            <w:r>
              <w:rPr>
                <w:b/>
                <w:vertAlign w:val="subscript"/>
                <w:lang w:eastAsia="en-US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C4EF4F1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2</w:t>
            </w:r>
            <w:r>
              <w:rPr>
                <w:b/>
                <w:lang w:eastAsia="en-US"/>
              </w:rPr>
              <w:t>-L</w:t>
            </w:r>
            <w:r>
              <w:rPr>
                <w:b/>
                <w:vertAlign w:val="subscript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0C178D28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1</w:t>
            </w:r>
            <w:r>
              <w:rPr>
                <w:b/>
                <w:lang w:eastAsia="en-US"/>
              </w:rPr>
              <w:t>-N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E8EF592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2</w:t>
            </w:r>
            <w:r>
              <w:rPr>
                <w:b/>
                <w:lang w:eastAsia="en-US"/>
              </w:rPr>
              <w:t>-N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D6FCB2A" w14:textId="77777777" w:rsidR="00F14D18" w:rsidRDefault="00F14D18" w:rsidP="00F14D18">
            <w:pPr>
              <w:spacing w:after="160"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L</w:t>
            </w:r>
            <w:r>
              <w:rPr>
                <w:b/>
                <w:vertAlign w:val="subscript"/>
                <w:lang w:eastAsia="en-US"/>
              </w:rPr>
              <w:t>3</w:t>
            </w:r>
            <w:r>
              <w:rPr>
                <w:b/>
                <w:lang w:eastAsia="en-US"/>
              </w:rPr>
              <w:t>-N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D1DE1A" w14:textId="77777777" w:rsidR="00F14D18" w:rsidRDefault="00F14D18" w:rsidP="00F14D18">
            <w:pPr>
              <w:spacing w:line="256" w:lineRule="auto"/>
              <w:rPr>
                <w:b/>
                <w:lang w:eastAsia="en-US"/>
              </w:rPr>
            </w:pPr>
          </w:p>
        </w:tc>
      </w:tr>
      <w:tr w:rsidR="00F14D18" w14:paraId="4E30412E" w14:textId="77777777" w:rsidTr="00F14D18">
        <w:trPr>
          <w:trHeight w:val="3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D0241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C27DF" w14:textId="77777777" w:rsidR="00F14D18" w:rsidRDefault="00F14D18" w:rsidP="00F14D18">
            <w:pPr>
              <w:spacing w:after="160" w:line="256" w:lineRule="auto"/>
              <w:jc w:val="both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2489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793A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7925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5909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9805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CA6D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9C39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1ACA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98E6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922C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7A42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7ACCE211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16E95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C210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C97C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8C0D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B778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5A4C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304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AC57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550B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7A15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5DE2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92E1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984E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40830798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996F2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083A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6766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A239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52D1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F397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BBAC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5C5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020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785E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C8D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D6C0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5D11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0BAB865E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C71A72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E8B8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B036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F101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A061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9A81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1F8C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F19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EEF8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7B94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AB3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2F5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88BE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30E7C2BE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E8423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0113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0AD3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2E39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1D6F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FD98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10A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42BB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CE84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8213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4B7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2C97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7FA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11E17F15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6AD8B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C820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4A91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7EF2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ED1E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6AAB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FD94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ED4C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BBC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51FC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0143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76E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DB0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52A1A5C4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4F7B0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ED11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9058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5C42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35AF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5C28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44DC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8562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E235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E55C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ECF8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168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6561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01D2B9B1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1423F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72FE6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5493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5D74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1CAD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05FF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853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3378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86E1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5417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B13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4B19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EF967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50180CBD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A638A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96D5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57D84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CFB5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3BA0F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5AFC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7FC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47D6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C304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54620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FF8C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83BF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06F3C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  <w:tr w:rsidR="00F14D18" w14:paraId="302E9D5C" w14:textId="77777777" w:rsidTr="00F14D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AD947D" w14:textId="77777777" w:rsidR="00F14D18" w:rsidRDefault="00F14D18" w:rsidP="00F14D18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6537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D67E1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7068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2DA3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B2489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57575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7F39A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3C93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5C73D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96852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3E09E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CC42B" w14:textId="77777777" w:rsidR="00F14D18" w:rsidRDefault="00F14D18" w:rsidP="00F14D18">
            <w:pPr>
              <w:spacing w:after="160" w:line="256" w:lineRule="auto"/>
              <w:jc w:val="center"/>
              <w:rPr>
                <w:lang w:eastAsia="en-US"/>
              </w:rPr>
            </w:pPr>
          </w:p>
        </w:tc>
      </w:tr>
    </w:tbl>
    <w:p w14:paraId="07578FF1" w14:textId="77777777" w:rsidR="00F14D18" w:rsidRDefault="00F14D18" w:rsidP="00F14D18"/>
    <w:p w14:paraId="4539C8E6" w14:textId="77777777" w:rsidR="00F14D18" w:rsidRDefault="00F14D18" w:rsidP="00F14D18"/>
    <w:p w14:paraId="54DCE9CF" w14:textId="77777777" w:rsidR="00F14D18" w:rsidRPr="00DF3E85" w:rsidRDefault="00F14D18" w:rsidP="00F14D18">
      <w:pPr>
        <w:jc w:val="center"/>
      </w:pPr>
      <w:r w:rsidRPr="00DF3E85">
        <w:t>Протокол</w:t>
      </w:r>
    </w:p>
    <w:p w14:paraId="3A028444" w14:textId="77777777" w:rsidR="00F14D18" w:rsidRPr="00DF3E85" w:rsidRDefault="00F14D18" w:rsidP="00F14D18">
      <w:pPr>
        <w:jc w:val="center"/>
      </w:pPr>
      <w:r w:rsidRPr="00DF3E85">
        <w:t>Измерение токов короткого замыкания на вводе электроустановки.</w:t>
      </w:r>
      <w:r>
        <w:t xml:space="preserve"> </w:t>
      </w:r>
      <w:r w:rsidRPr="00DF3E85">
        <w:t>Проводятся измерения питающей линии. Петля «Фаза-Нуль».</w:t>
      </w:r>
    </w:p>
    <w:tbl>
      <w:tblPr>
        <w:tblW w:w="9672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2"/>
        <w:gridCol w:w="1612"/>
        <w:gridCol w:w="1612"/>
        <w:gridCol w:w="1612"/>
        <w:gridCol w:w="1612"/>
        <w:gridCol w:w="1612"/>
      </w:tblGrid>
      <w:tr w:rsidR="00F14D18" w:rsidRPr="00DF3E85" w14:paraId="63131EFE" w14:textId="77777777" w:rsidTr="00F14D18">
        <w:trPr>
          <w:trHeight w:val="247"/>
        </w:trPr>
        <w:tc>
          <w:tcPr>
            <w:tcW w:w="1612" w:type="dxa"/>
          </w:tcPr>
          <w:p w14:paraId="0D98E4EC" w14:textId="77777777" w:rsidR="00F14D18" w:rsidRPr="00DF3E85" w:rsidRDefault="00F14D18" w:rsidP="00F14D18">
            <w:r w:rsidRPr="00DF3E85">
              <w:t xml:space="preserve">№ </w:t>
            </w:r>
          </w:p>
        </w:tc>
        <w:tc>
          <w:tcPr>
            <w:tcW w:w="1612" w:type="dxa"/>
          </w:tcPr>
          <w:p w14:paraId="3D92D866" w14:textId="77777777" w:rsidR="00F14D18" w:rsidRPr="00DF3E85" w:rsidRDefault="00F14D18" w:rsidP="00F14D18">
            <w:r w:rsidRPr="00DF3E85">
              <w:t xml:space="preserve">Точка измерения </w:t>
            </w:r>
          </w:p>
        </w:tc>
        <w:tc>
          <w:tcPr>
            <w:tcW w:w="1612" w:type="dxa"/>
          </w:tcPr>
          <w:p w14:paraId="45849067" w14:textId="77777777" w:rsidR="00F14D18" w:rsidRPr="00DF3E85" w:rsidRDefault="00F14D18" w:rsidP="00F14D18">
            <w:r w:rsidRPr="00DF3E85">
              <w:t xml:space="preserve">Полученное значение </w:t>
            </w:r>
          </w:p>
        </w:tc>
        <w:tc>
          <w:tcPr>
            <w:tcW w:w="1612" w:type="dxa"/>
          </w:tcPr>
          <w:p w14:paraId="09A4A6F9" w14:textId="77777777" w:rsidR="00F14D18" w:rsidRPr="00DF3E85" w:rsidRDefault="00F14D18" w:rsidP="00F14D18">
            <w:r w:rsidRPr="00DF3E85">
              <w:t xml:space="preserve">Аппарат защиты </w:t>
            </w:r>
          </w:p>
        </w:tc>
        <w:tc>
          <w:tcPr>
            <w:tcW w:w="1612" w:type="dxa"/>
          </w:tcPr>
          <w:p w14:paraId="0CA652FC" w14:textId="77777777" w:rsidR="00F14D18" w:rsidRPr="00DF3E85" w:rsidRDefault="00F14D18" w:rsidP="00F14D18">
            <w:r w:rsidRPr="00DF3E85">
              <w:t xml:space="preserve">Сечение проводника </w:t>
            </w:r>
          </w:p>
        </w:tc>
        <w:tc>
          <w:tcPr>
            <w:tcW w:w="1612" w:type="dxa"/>
          </w:tcPr>
          <w:p w14:paraId="63CA4DAF" w14:textId="77777777" w:rsidR="00F14D18" w:rsidRPr="00DF3E85" w:rsidRDefault="00F14D18" w:rsidP="00F14D18">
            <w:r w:rsidRPr="00DF3E85">
              <w:t xml:space="preserve">Комментарии/выводы </w:t>
            </w:r>
          </w:p>
        </w:tc>
      </w:tr>
      <w:tr w:rsidR="00F14D18" w:rsidRPr="00DF3E85" w14:paraId="48254466" w14:textId="77777777" w:rsidTr="00F14D18">
        <w:trPr>
          <w:trHeight w:val="1477"/>
        </w:trPr>
        <w:tc>
          <w:tcPr>
            <w:tcW w:w="1612" w:type="dxa"/>
          </w:tcPr>
          <w:p w14:paraId="6F98F01B" w14:textId="77777777" w:rsidR="00F14D18" w:rsidRPr="00DF3E85" w:rsidRDefault="00F14D18" w:rsidP="00F14D18">
            <w:r w:rsidRPr="00DF3E85">
              <w:lastRenderedPageBreak/>
              <w:t xml:space="preserve">1 </w:t>
            </w:r>
          </w:p>
        </w:tc>
        <w:tc>
          <w:tcPr>
            <w:tcW w:w="1612" w:type="dxa"/>
          </w:tcPr>
          <w:p w14:paraId="594022FC" w14:textId="77777777" w:rsidR="00F14D18" w:rsidRPr="00DF3E85" w:rsidRDefault="00F14D18" w:rsidP="00F14D18">
            <w:r w:rsidRPr="00DF3E85">
              <w:t>На вводном автоматическом выключателе QF1</w:t>
            </w:r>
          </w:p>
        </w:tc>
        <w:tc>
          <w:tcPr>
            <w:tcW w:w="1612" w:type="dxa"/>
          </w:tcPr>
          <w:p w14:paraId="0C8AFC09" w14:textId="77777777" w:rsidR="00F14D18" w:rsidRPr="00DF3E85" w:rsidRDefault="00F14D18" w:rsidP="00F14D18"/>
        </w:tc>
        <w:tc>
          <w:tcPr>
            <w:tcW w:w="1612" w:type="dxa"/>
          </w:tcPr>
          <w:p w14:paraId="4AF39A9E" w14:textId="77777777" w:rsidR="00F14D18" w:rsidRPr="00DF3E85" w:rsidRDefault="00F14D18" w:rsidP="00F14D18"/>
        </w:tc>
        <w:tc>
          <w:tcPr>
            <w:tcW w:w="1612" w:type="dxa"/>
          </w:tcPr>
          <w:p w14:paraId="7E7F85D2" w14:textId="77777777" w:rsidR="00F14D18" w:rsidRPr="00DF3E85" w:rsidRDefault="00F14D18" w:rsidP="00F14D18"/>
        </w:tc>
        <w:tc>
          <w:tcPr>
            <w:tcW w:w="1612" w:type="dxa"/>
          </w:tcPr>
          <w:p w14:paraId="7D3DD51A" w14:textId="77777777" w:rsidR="00F14D18" w:rsidRPr="00DF3E85" w:rsidRDefault="00F14D18" w:rsidP="00F14D18"/>
        </w:tc>
      </w:tr>
      <w:tr w:rsidR="00F14D18" w:rsidRPr="00DF3E85" w14:paraId="5E0D8F5B" w14:textId="77777777" w:rsidTr="00F14D18">
        <w:trPr>
          <w:trHeight w:val="1585"/>
        </w:trPr>
        <w:tc>
          <w:tcPr>
            <w:tcW w:w="1612" w:type="dxa"/>
          </w:tcPr>
          <w:p w14:paraId="58BDE3EE" w14:textId="77777777" w:rsidR="00F14D18" w:rsidRPr="00DF3E85" w:rsidRDefault="00F14D18" w:rsidP="00F14D18"/>
        </w:tc>
        <w:tc>
          <w:tcPr>
            <w:tcW w:w="1612" w:type="dxa"/>
          </w:tcPr>
          <w:p w14:paraId="07DE0A5D" w14:textId="77777777" w:rsidR="00F14D18" w:rsidRPr="00DF3E85" w:rsidRDefault="00F14D18" w:rsidP="00F14D18"/>
        </w:tc>
        <w:tc>
          <w:tcPr>
            <w:tcW w:w="1612" w:type="dxa"/>
          </w:tcPr>
          <w:p w14:paraId="6C4050A6" w14:textId="77777777" w:rsidR="00F14D18" w:rsidRPr="00DF3E85" w:rsidRDefault="00F14D18" w:rsidP="00F14D18"/>
        </w:tc>
        <w:tc>
          <w:tcPr>
            <w:tcW w:w="1612" w:type="dxa"/>
          </w:tcPr>
          <w:p w14:paraId="7A62D95A" w14:textId="77777777" w:rsidR="00F14D18" w:rsidRPr="00DF3E85" w:rsidRDefault="00F14D18" w:rsidP="00F14D18"/>
        </w:tc>
        <w:tc>
          <w:tcPr>
            <w:tcW w:w="1612" w:type="dxa"/>
          </w:tcPr>
          <w:p w14:paraId="3D3944DC" w14:textId="77777777" w:rsidR="00F14D18" w:rsidRPr="00DF3E85" w:rsidRDefault="00F14D18" w:rsidP="00F14D18"/>
        </w:tc>
        <w:tc>
          <w:tcPr>
            <w:tcW w:w="1612" w:type="dxa"/>
          </w:tcPr>
          <w:p w14:paraId="59138CCE" w14:textId="77777777" w:rsidR="00F14D18" w:rsidRPr="00DF3E85" w:rsidRDefault="00F14D18" w:rsidP="00F14D18"/>
        </w:tc>
      </w:tr>
      <w:tr w:rsidR="00F14D18" w:rsidRPr="00DF3E85" w14:paraId="7F621D42" w14:textId="77777777" w:rsidTr="00F14D18">
        <w:trPr>
          <w:trHeight w:val="1581"/>
        </w:trPr>
        <w:tc>
          <w:tcPr>
            <w:tcW w:w="1612" w:type="dxa"/>
          </w:tcPr>
          <w:p w14:paraId="49416BB4" w14:textId="77777777" w:rsidR="00F14D18" w:rsidRPr="00DF3E85" w:rsidRDefault="00F14D18" w:rsidP="00F14D18"/>
        </w:tc>
        <w:tc>
          <w:tcPr>
            <w:tcW w:w="1612" w:type="dxa"/>
          </w:tcPr>
          <w:p w14:paraId="6DCDA377" w14:textId="77777777" w:rsidR="00F14D18" w:rsidRPr="00DF3E85" w:rsidRDefault="00F14D18" w:rsidP="00F14D18"/>
        </w:tc>
        <w:tc>
          <w:tcPr>
            <w:tcW w:w="1612" w:type="dxa"/>
          </w:tcPr>
          <w:p w14:paraId="05050C96" w14:textId="77777777" w:rsidR="00F14D18" w:rsidRPr="00DF3E85" w:rsidRDefault="00F14D18" w:rsidP="00F14D18"/>
        </w:tc>
        <w:tc>
          <w:tcPr>
            <w:tcW w:w="1612" w:type="dxa"/>
          </w:tcPr>
          <w:p w14:paraId="2DC08FD0" w14:textId="77777777" w:rsidR="00F14D18" w:rsidRPr="00DF3E85" w:rsidRDefault="00F14D18" w:rsidP="00F14D18"/>
        </w:tc>
        <w:tc>
          <w:tcPr>
            <w:tcW w:w="1612" w:type="dxa"/>
          </w:tcPr>
          <w:p w14:paraId="4F59F6AD" w14:textId="77777777" w:rsidR="00F14D18" w:rsidRPr="00DF3E85" w:rsidRDefault="00F14D18" w:rsidP="00F14D18"/>
        </w:tc>
        <w:tc>
          <w:tcPr>
            <w:tcW w:w="1612" w:type="dxa"/>
          </w:tcPr>
          <w:p w14:paraId="49593C10" w14:textId="77777777" w:rsidR="00F14D18" w:rsidRPr="00DF3E85" w:rsidRDefault="00F14D18" w:rsidP="00F14D18"/>
        </w:tc>
      </w:tr>
      <w:tr w:rsidR="00F14D18" w:rsidRPr="00DF3E85" w14:paraId="5ACAD283" w14:textId="77777777" w:rsidTr="00F14D18">
        <w:trPr>
          <w:trHeight w:val="385"/>
        </w:trPr>
        <w:tc>
          <w:tcPr>
            <w:tcW w:w="1612" w:type="dxa"/>
          </w:tcPr>
          <w:p w14:paraId="720958F2" w14:textId="77777777" w:rsidR="00F14D18" w:rsidRPr="00DF3E85" w:rsidRDefault="00F14D18" w:rsidP="00F14D18"/>
        </w:tc>
        <w:tc>
          <w:tcPr>
            <w:tcW w:w="1612" w:type="dxa"/>
          </w:tcPr>
          <w:p w14:paraId="6BA63260" w14:textId="77777777" w:rsidR="00F14D18" w:rsidRPr="00DF3E85" w:rsidRDefault="00F14D18" w:rsidP="00F14D18"/>
        </w:tc>
        <w:tc>
          <w:tcPr>
            <w:tcW w:w="1612" w:type="dxa"/>
          </w:tcPr>
          <w:p w14:paraId="61E76D75" w14:textId="77777777" w:rsidR="00F14D18" w:rsidRPr="00DF3E85" w:rsidRDefault="00F14D18" w:rsidP="00F14D18"/>
        </w:tc>
        <w:tc>
          <w:tcPr>
            <w:tcW w:w="1612" w:type="dxa"/>
          </w:tcPr>
          <w:p w14:paraId="065F0097" w14:textId="77777777" w:rsidR="00F14D18" w:rsidRPr="00DF3E85" w:rsidRDefault="00F14D18" w:rsidP="00F14D18"/>
        </w:tc>
        <w:tc>
          <w:tcPr>
            <w:tcW w:w="1612" w:type="dxa"/>
          </w:tcPr>
          <w:p w14:paraId="05A66797" w14:textId="77777777" w:rsidR="00F14D18" w:rsidRPr="00DF3E85" w:rsidRDefault="00F14D18" w:rsidP="00F14D18"/>
        </w:tc>
        <w:tc>
          <w:tcPr>
            <w:tcW w:w="1612" w:type="dxa"/>
          </w:tcPr>
          <w:p w14:paraId="5BE0D150" w14:textId="77777777" w:rsidR="00F14D18" w:rsidRPr="00DF3E85" w:rsidRDefault="00F14D18" w:rsidP="00F14D18"/>
        </w:tc>
      </w:tr>
      <w:tr w:rsidR="00F14D18" w:rsidRPr="00DF3E85" w14:paraId="01C39091" w14:textId="77777777" w:rsidTr="00F14D18">
        <w:trPr>
          <w:trHeight w:val="385"/>
        </w:trPr>
        <w:tc>
          <w:tcPr>
            <w:tcW w:w="1612" w:type="dxa"/>
          </w:tcPr>
          <w:p w14:paraId="31FACD5F" w14:textId="77777777" w:rsidR="00F14D18" w:rsidRPr="00DF3E85" w:rsidRDefault="00F14D18" w:rsidP="00F14D18"/>
        </w:tc>
        <w:tc>
          <w:tcPr>
            <w:tcW w:w="1612" w:type="dxa"/>
          </w:tcPr>
          <w:p w14:paraId="7DA590EC" w14:textId="77777777" w:rsidR="00F14D18" w:rsidRPr="00DF3E85" w:rsidRDefault="00F14D18" w:rsidP="00F14D18"/>
        </w:tc>
        <w:tc>
          <w:tcPr>
            <w:tcW w:w="1612" w:type="dxa"/>
          </w:tcPr>
          <w:p w14:paraId="53B59EA7" w14:textId="77777777" w:rsidR="00F14D18" w:rsidRPr="00DF3E85" w:rsidRDefault="00F14D18" w:rsidP="00F14D18"/>
        </w:tc>
        <w:tc>
          <w:tcPr>
            <w:tcW w:w="1612" w:type="dxa"/>
          </w:tcPr>
          <w:p w14:paraId="79943C50" w14:textId="77777777" w:rsidR="00F14D18" w:rsidRPr="00DF3E85" w:rsidRDefault="00F14D18" w:rsidP="00F14D18"/>
        </w:tc>
        <w:tc>
          <w:tcPr>
            <w:tcW w:w="1612" w:type="dxa"/>
          </w:tcPr>
          <w:p w14:paraId="46DACC7D" w14:textId="77777777" w:rsidR="00F14D18" w:rsidRPr="00DF3E85" w:rsidRDefault="00F14D18" w:rsidP="00F14D18"/>
        </w:tc>
        <w:tc>
          <w:tcPr>
            <w:tcW w:w="1612" w:type="dxa"/>
          </w:tcPr>
          <w:p w14:paraId="52E3A1D0" w14:textId="77777777" w:rsidR="00F14D18" w:rsidRPr="00DF3E85" w:rsidRDefault="00F14D18" w:rsidP="00F14D18"/>
        </w:tc>
      </w:tr>
    </w:tbl>
    <w:p w14:paraId="468DC2A6" w14:textId="77777777" w:rsidR="00F14D18" w:rsidRDefault="00F14D18" w:rsidP="00F14D18"/>
    <w:tbl>
      <w:tblPr>
        <w:tblW w:w="993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13"/>
        <w:gridCol w:w="1258"/>
        <w:gridCol w:w="1419"/>
        <w:gridCol w:w="1418"/>
        <w:gridCol w:w="1169"/>
        <w:gridCol w:w="1135"/>
        <w:gridCol w:w="1418"/>
      </w:tblGrid>
      <w:tr w:rsidR="00F14D18" w14:paraId="5B1B8CF0" w14:textId="77777777" w:rsidTr="00F14D18">
        <w:tc>
          <w:tcPr>
            <w:tcW w:w="99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712815" w14:textId="77777777" w:rsidR="00F14D18" w:rsidRDefault="00F14D18" w:rsidP="00F14D18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Заключение комиссии</w:t>
            </w:r>
          </w:p>
        </w:tc>
      </w:tr>
      <w:tr w:rsidR="00F14D18" w14:paraId="1E0D9345" w14:textId="77777777" w:rsidTr="00F14D18">
        <w:tc>
          <w:tcPr>
            <w:tcW w:w="620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FAAED3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Экспертная оценка доклада конкурсанта о методиках проведения испытаний (J)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1B41D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Эксперт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77FBF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Эксперт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C999A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Эксперт 3</w:t>
            </w:r>
          </w:p>
        </w:tc>
      </w:tr>
      <w:tr w:rsidR="00F14D18" w14:paraId="41692481" w14:textId="77777777" w:rsidTr="00F14D18">
        <w:tc>
          <w:tcPr>
            <w:tcW w:w="1660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D78E3E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8A1A3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DBE23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D408F9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</w:t>
            </w:r>
          </w:p>
        </w:tc>
      </w:tr>
      <w:tr w:rsidR="00F14D18" w14:paraId="27A5416A" w14:textId="77777777" w:rsidTr="00F14D18">
        <w:tc>
          <w:tcPr>
            <w:tcW w:w="73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A3FDA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испытаний. </w:t>
            </w:r>
            <w:r>
              <w:rPr>
                <w:i/>
                <w:lang w:eastAsia="en-US"/>
              </w:rPr>
              <w:t>Испытания проведены корректно, в соответствии с методикой.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6089FB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9A185B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F14D18" w14:paraId="69298717" w14:textId="77777777" w:rsidTr="00F14D18">
        <w:tc>
          <w:tcPr>
            <w:tcW w:w="73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B37A2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Оформление отчета. </w:t>
            </w:r>
            <w:r>
              <w:rPr>
                <w:i/>
                <w:lang w:eastAsia="en-US"/>
              </w:rPr>
              <w:t>В отчете указаны все адреса и линии измерений, нормируемые значения.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21F733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1545F5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F14D18" w14:paraId="55AB5F32" w14:textId="77777777" w:rsidTr="00F14D18">
        <w:tc>
          <w:tcPr>
            <w:tcW w:w="6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07B4F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использованных попыток. </w:t>
            </w:r>
          </w:p>
          <w:p w14:paraId="53F76C80" w14:textId="77777777" w:rsidR="00F14D18" w:rsidRDefault="00F14D18" w:rsidP="00F14D18">
            <w:pPr>
              <w:spacing w:line="256" w:lineRule="auto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(Учитывается только в случае полного выполнения </w:t>
            </w:r>
            <w:proofErr w:type="gramStart"/>
            <w:r>
              <w:rPr>
                <w:i/>
                <w:lang w:eastAsia="en-US"/>
              </w:rPr>
              <w:t>КЗ</w:t>
            </w:r>
            <w:proofErr w:type="gramEnd"/>
            <w:r>
              <w:rPr>
                <w:i/>
                <w:lang w:eastAsia="en-US"/>
              </w:rPr>
              <w:t xml:space="preserve">, устранения замечаний, </w:t>
            </w:r>
            <w:proofErr w:type="spellStart"/>
            <w:r>
              <w:rPr>
                <w:i/>
                <w:lang w:eastAsia="en-US"/>
              </w:rPr>
              <w:t>перекоммутации</w:t>
            </w:r>
            <w:proofErr w:type="spellEnd"/>
            <w:r>
              <w:rPr>
                <w:i/>
                <w:lang w:eastAsia="en-US"/>
              </w:rPr>
              <w:t>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0A4C6E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попытка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3014F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попытка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F61C60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попытка</w:t>
            </w:r>
          </w:p>
        </w:tc>
      </w:tr>
      <w:tr w:rsidR="00F14D18" w14:paraId="69BB0743" w14:textId="77777777" w:rsidTr="00F14D18">
        <w:trPr>
          <w:trHeight w:val="477"/>
        </w:trPr>
        <w:tc>
          <w:tcPr>
            <w:tcW w:w="2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F694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Подача напряжения. Фиксация времени.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35772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Подача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E756D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Снятие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B953D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Подача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99194E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6C9E7F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Подача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09742F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Снятие</w:t>
            </w:r>
          </w:p>
        </w:tc>
      </w:tr>
      <w:tr w:rsidR="00F14D18" w14:paraId="138F100A" w14:textId="77777777" w:rsidTr="00F14D18">
        <w:tc>
          <w:tcPr>
            <w:tcW w:w="9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128D86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CC3502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____:____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1A53B7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____:____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0A399F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____:____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514DB2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____:____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1E83B2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____:____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AF424B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____:____</w:t>
            </w:r>
          </w:p>
        </w:tc>
      </w:tr>
      <w:tr w:rsidR="00F14D18" w14:paraId="35008F85" w14:textId="77777777" w:rsidTr="00F14D18">
        <w:trPr>
          <w:trHeight w:val="433"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670C79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Остаток времени</w:t>
            </w:r>
          </w:p>
        </w:tc>
        <w:tc>
          <w:tcPr>
            <w:tcW w:w="2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66AAD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75E43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83471" w14:textId="77777777" w:rsidR="00F14D18" w:rsidRDefault="00F14D18" w:rsidP="00F14D18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  <w:tr w:rsidR="00F14D18" w14:paraId="669B6AA6" w14:textId="77777777" w:rsidTr="00F14D18"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EAB31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Подписи экспертов</w:t>
            </w:r>
          </w:p>
        </w:tc>
        <w:tc>
          <w:tcPr>
            <w:tcW w:w="2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A7AC1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 _________________</w:t>
            </w: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3ECA6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2 _________________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AA480F" w14:textId="77777777" w:rsidR="00F14D18" w:rsidRDefault="00F14D18" w:rsidP="00F14D1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3 _________________</w:t>
            </w:r>
          </w:p>
        </w:tc>
      </w:tr>
    </w:tbl>
    <w:p w14:paraId="398A1732" w14:textId="77777777" w:rsidR="00F14D18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7508ABDC" w14:textId="77777777" w:rsidR="00F14D18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68B61613" w14:textId="77777777" w:rsidR="00F14D18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2C79BA2F" w14:textId="77777777" w:rsidR="00F14D18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54E86A66" w14:textId="77777777" w:rsidR="00F14D18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7346B646" w14:textId="77777777" w:rsidR="00F14D18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14:paraId="7ACB98DB" w14:textId="77777777" w:rsidR="00F14D18" w:rsidRPr="00F20CD0" w:rsidRDefault="00F14D18" w:rsidP="0055664F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3686"/>
        <w:gridCol w:w="5103"/>
      </w:tblGrid>
      <w:tr w:rsidR="004D7483" w:rsidRPr="004D7483" w14:paraId="53FB15E7" w14:textId="77777777" w:rsidTr="004D7483">
        <w:trPr>
          <w:trHeight w:val="3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bottom"/>
          </w:tcPr>
          <w:p w14:paraId="05289BB4" w14:textId="77777777" w:rsidR="00A478CE" w:rsidRPr="004D7483" w:rsidRDefault="00A478CE" w:rsidP="004D7483">
            <w:pPr>
              <w:widowControl w:val="0"/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lastRenderedPageBreak/>
              <w:t>№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bottom"/>
          </w:tcPr>
          <w:p w14:paraId="01EA02EA" w14:textId="77777777" w:rsidR="00A478CE" w:rsidRPr="004D7483" w:rsidRDefault="00A478CE" w:rsidP="004D7483">
            <w:pPr>
              <w:widowControl w:val="0"/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t>Описание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bottom"/>
          </w:tcPr>
          <w:p w14:paraId="097E792B" w14:textId="77777777" w:rsidR="00A478CE" w:rsidRPr="004D7483" w:rsidRDefault="00A478CE" w:rsidP="004D7483">
            <w:pPr>
              <w:widowControl w:val="0"/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t>Картинка</w:t>
            </w:r>
          </w:p>
        </w:tc>
      </w:tr>
      <w:tr w:rsidR="00A478CE" w:rsidRPr="004D7483" w14:paraId="6705CBF6" w14:textId="77777777" w:rsidTr="001C7ED7">
        <w:trPr>
          <w:trHeight w:val="6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420FD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271EA" w14:textId="77777777" w:rsidR="00A478CE" w:rsidRPr="004D7483" w:rsidRDefault="00A478CE" w:rsidP="00BC685D">
            <w:pPr>
              <w:widowControl w:val="0"/>
              <w:spacing w:line="360" w:lineRule="auto"/>
              <w:rPr>
                <w:lang w:val="en-US"/>
              </w:rPr>
            </w:pPr>
            <w:r w:rsidRPr="004D7483">
              <w:t>Электролобзик</w:t>
            </w:r>
            <w:r w:rsidRPr="004D7483">
              <w:rPr>
                <w:lang w:val="en-US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D5FB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rPr>
                <w:noProof/>
              </w:rPr>
              <w:drawing>
                <wp:inline distT="0" distB="0" distL="0" distR="0" wp14:anchorId="59A99193" wp14:editId="59428B18">
                  <wp:extent cx="581025" cy="457200"/>
                  <wp:effectExtent l="0" t="0" r="9525" b="0"/>
                  <wp:docPr id="2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457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8CE" w:rsidRPr="004D7483" w14:paraId="7320D196" w14:textId="77777777" w:rsidTr="001C7ED7">
        <w:trPr>
          <w:trHeight w:val="7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E7BAD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B777B" w14:textId="77777777" w:rsidR="00A478CE" w:rsidRPr="004D7483" w:rsidRDefault="00A478CE" w:rsidP="00BC685D">
            <w:pPr>
              <w:widowControl w:val="0"/>
              <w:spacing w:line="360" w:lineRule="auto"/>
            </w:pPr>
            <w:proofErr w:type="spellStart"/>
            <w:r w:rsidRPr="004D7483">
              <w:t>Реноватор</w:t>
            </w:r>
            <w:proofErr w:type="spellEnd"/>
            <w:r w:rsidRPr="004D7483"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3AF81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rPr>
                <w:noProof/>
              </w:rPr>
              <w:drawing>
                <wp:inline distT="0" distB="0" distL="0" distR="0" wp14:anchorId="68DEF7A0" wp14:editId="4CCEA225">
                  <wp:extent cx="1235034" cy="486889"/>
                  <wp:effectExtent l="0" t="0" r="3810" b="8890"/>
                  <wp:docPr id="2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92" cy="490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8CE" w:rsidRPr="004D7483" w14:paraId="16410CAA" w14:textId="77777777" w:rsidTr="004D748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54CA5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A382C" w14:textId="77777777" w:rsidR="00A478CE" w:rsidRPr="004D7483" w:rsidRDefault="00A478CE" w:rsidP="00BC685D">
            <w:pPr>
              <w:widowControl w:val="0"/>
              <w:spacing w:line="360" w:lineRule="auto"/>
              <w:rPr>
                <w:lang w:val="en-US"/>
              </w:rPr>
            </w:pPr>
            <w:r w:rsidRPr="004D7483">
              <w:t>Лазерный</w:t>
            </w:r>
            <w:r w:rsidRPr="004D7483">
              <w:rPr>
                <w:lang w:val="en-US"/>
              </w:rPr>
              <w:t xml:space="preserve"> </w:t>
            </w:r>
            <w:r w:rsidRPr="004D7483">
              <w:t>уровень</w:t>
            </w:r>
            <w:r w:rsidRPr="004D7483">
              <w:rPr>
                <w:lang w:val="en-US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CED7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rPr>
                <w:noProof/>
              </w:rPr>
              <w:drawing>
                <wp:inline distT="0" distB="0" distL="0" distR="0" wp14:anchorId="2E2F4A4C" wp14:editId="67420BD1">
                  <wp:extent cx="498764" cy="546265"/>
                  <wp:effectExtent l="0" t="0" r="0" b="6350"/>
                  <wp:docPr id="28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951" cy="5497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8CE" w:rsidRPr="004D7483" w14:paraId="430C9447" w14:textId="77777777" w:rsidTr="004D748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F814A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FE22E" w14:textId="77777777" w:rsidR="00A478CE" w:rsidRPr="004D7483" w:rsidRDefault="00A478CE" w:rsidP="00BC685D">
            <w:pPr>
              <w:widowControl w:val="0"/>
              <w:spacing w:line="360" w:lineRule="auto"/>
              <w:rPr>
                <w:lang w:val="en-US"/>
              </w:rPr>
            </w:pPr>
            <w:r w:rsidRPr="004D7483">
              <w:t>Аккумуляторная</w:t>
            </w:r>
            <w:r w:rsidRPr="004D7483">
              <w:rPr>
                <w:lang w:val="en-US"/>
              </w:rPr>
              <w:t xml:space="preserve"> </w:t>
            </w:r>
            <w:r w:rsidRPr="004D7483">
              <w:t>дрель-шуруповерт</w:t>
            </w:r>
            <w:r w:rsidRPr="004D7483">
              <w:rPr>
                <w:lang w:val="en-US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C093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rPr>
                <w:noProof/>
              </w:rPr>
              <w:drawing>
                <wp:inline distT="0" distB="0" distL="0" distR="0" wp14:anchorId="6BCC3255" wp14:editId="13B3C5D1">
                  <wp:extent cx="771525" cy="533400"/>
                  <wp:effectExtent l="0" t="0" r="9525" b="0"/>
                  <wp:docPr id="29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3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8CE" w:rsidRPr="004D7483" w14:paraId="0E92597B" w14:textId="77777777" w:rsidTr="004D748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14F91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65D78" w14:textId="77777777" w:rsidR="00A478CE" w:rsidRPr="004D7483" w:rsidRDefault="00A478CE" w:rsidP="00BC685D">
            <w:pPr>
              <w:widowControl w:val="0"/>
              <w:spacing w:line="360" w:lineRule="auto"/>
            </w:pPr>
            <w:r w:rsidRPr="004D7483">
              <w:t xml:space="preserve">Строительный фен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9EBC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rPr>
                <w:noProof/>
              </w:rPr>
              <w:drawing>
                <wp:inline distT="0" distB="0" distL="0" distR="0" wp14:anchorId="72B89BCB" wp14:editId="2F3DB5C8">
                  <wp:extent cx="534390" cy="534390"/>
                  <wp:effectExtent l="0" t="0" r="0" b="0"/>
                  <wp:docPr id="30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87" cy="5441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8CE" w:rsidRPr="004D7483" w14:paraId="5ACF3177" w14:textId="77777777" w:rsidTr="004D7483">
        <w:trPr>
          <w:trHeight w:val="7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F8C97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14C93" w14:textId="77777777" w:rsidR="00A478CE" w:rsidRPr="004D7483" w:rsidRDefault="00A478CE" w:rsidP="00BC685D">
            <w:pPr>
              <w:widowControl w:val="0"/>
              <w:spacing w:line="360" w:lineRule="auto"/>
            </w:pPr>
            <w:r w:rsidRPr="004D7483">
              <w:t xml:space="preserve">Пылесос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3ADCC" w14:textId="77777777" w:rsidR="00A478CE" w:rsidRPr="004D7483" w:rsidRDefault="00A478CE" w:rsidP="00BC685D">
            <w:pPr>
              <w:widowControl w:val="0"/>
              <w:spacing w:line="360" w:lineRule="auto"/>
              <w:jc w:val="center"/>
            </w:pPr>
            <w:r w:rsidRPr="004D7483">
              <w:rPr>
                <w:noProof/>
              </w:rPr>
              <w:drawing>
                <wp:inline distT="0" distB="0" distL="0" distR="0" wp14:anchorId="6D737705" wp14:editId="01A9F1F5">
                  <wp:extent cx="1068780" cy="403761"/>
                  <wp:effectExtent l="0" t="0" r="0" b="0"/>
                  <wp:docPr id="3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07" cy="40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73295D" w14:textId="453CBF58" w:rsidR="004D7483" w:rsidRDefault="00583D8C" w:rsidP="004D7483">
      <w:pPr>
        <w:pStyle w:val="3"/>
        <w:spacing w:before="0"/>
        <w:jc w:val="center"/>
        <w:rPr>
          <w:rFonts w:ascii="Times New Roman" w:hAnsi="Times New Roman" w:cs="Times New Roman"/>
          <w:iCs/>
          <w:sz w:val="28"/>
          <w:szCs w:val="28"/>
          <w:lang w:val="ru-RU"/>
        </w:rPr>
      </w:pPr>
      <w:bookmarkStart w:id="21" w:name="_Toc78885660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2.2. </w:t>
      </w:r>
      <w:r w:rsidR="00E15F2A" w:rsidRPr="00BC685D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Материалы, оборудование и инструменты, </w:t>
      </w:r>
    </w:p>
    <w:p w14:paraId="112A6605" w14:textId="59F516A9" w:rsidR="00E15F2A" w:rsidRPr="00BC685D" w:rsidRDefault="00E15F2A" w:rsidP="004D7483">
      <w:pPr>
        <w:pStyle w:val="3"/>
        <w:spacing w:before="0"/>
        <w:jc w:val="center"/>
        <w:rPr>
          <w:rFonts w:ascii="Times New Roman" w:hAnsi="Times New Roman" w:cs="Times New Roman"/>
          <w:bCs w:val="0"/>
          <w:iCs/>
          <w:sz w:val="28"/>
          <w:szCs w:val="28"/>
          <w:lang w:val="ru-RU"/>
        </w:rPr>
      </w:pPr>
      <w:r w:rsidRPr="00BC685D">
        <w:rPr>
          <w:rFonts w:ascii="Times New Roman" w:hAnsi="Times New Roman" w:cs="Times New Roman"/>
          <w:iCs/>
          <w:sz w:val="28"/>
          <w:szCs w:val="28"/>
          <w:lang w:val="ru-RU"/>
        </w:rPr>
        <w:t>запрещенные на площадке</w:t>
      </w:r>
      <w:bookmarkEnd w:id="21"/>
    </w:p>
    <w:tbl>
      <w:tblPr>
        <w:tblW w:w="9248" w:type="dxa"/>
        <w:tblInd w:w="98" w:type="dxa"/>
        <w:tblLook w:val="04A0" w:firstRow="1" w:lastRow="0" w:firstColumn="1" w:lastColumn="0" w:noHBand="0" w:noVBand="1"/>
      </w:tblPr>
      <w:tblGrid>
        <w:gridCol w:w="1026"/>
        <w:gridCol w:w="8222"/>
      </w:tblGrid>
      <w:tr w:rsidR="0035120A" w:rsidRPr="004D7483" w14:paraId="45A45B1E" w14:textId="77777777" w:rsidTr="00583D8C">
        <w:trPr>
          <w:trHeight w:val="315"/>
        </w:trPr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4C17A" w14:textId="77777777" w:rsidR="0035120A" w:rsidRPr="004D7483" w:rsidRDefault="0035120A" w:rsidP="00BC685D">
            <w:pPr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t>№ п/п</w:t>
            </w:r>
          </w:p>
        </w:tc>
        <w:tc>
          <w:tcPr>
            <w:tcW w:w="8222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F3E43" w14:textId="77777777" w:rsidR="0035120A" w:rsidRPr="004D7483" w:rsidRDefault="0035120A" w:rsidP="00BC685D">
            <w:pPr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t>Наименование запрещенного оборудования</w:t>
            </w:r>
          </w:p>
        </w:tc>
      </w:tr>
      <w:tr w:rsidR="0035120A" w:rsidRPr="004D7483" w14:paraId="3A5645BE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87260" w14:textId="77777777" w:rsidR="0035120A" w:rsidRPr="004D7483" w:rsidRDefault="0035120A" w:rsidP="00BC685D">
            <w:pPr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t>1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58BCF7" w14:textId="77777777" w:rsidR="0035120A" w:rsidRPr="004D7483" w:rsidRDefault="0035120A" w:rsidP="00BC685D">
            <w:pPr>
              <w:spacing w:line="360" w:lineRule="auto"/>
              <w:jc w:val="center"/>
              <w:rPr>
                <w:b/>
                <w:bCs/>
              </w:rPr>
            </w:pPr>
            <w:r w:rsidRPr="004D7483">
              <w:rPr>
                <w:b/>
                <w:bCs/>
              </w:rPr>
              <w:t>2</w:t>
            </w:r>
          </w:p>
        </w:tc>
      </w:tr>
      <w:tr w:rsidR="0035120A" w:rsidRPr="004D7483" w14:paraId="2C085196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E6729" w14:textId="77777777" w:rsidR="0035120A" w:rsidRPr="004D7483" w:rsidRDefault="0035120A" w:rsidP="00BC685D">
            <w:pPr>
              <w:spacing w:line="360" w:lineRule="auto"/>
              <w:jc w:val="center"/>
            </w:pPr>
            <w:r w:rsidRPr="004D7483">
              <w:t>1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886145" w14:textId="77777777" w:rsidR="0035120A" w:rsidRPr="004D7483" w:rsidRDefault="0035120A" w:rsidP="00BC685D">
            <w:pPr>
              <w:spacing w:line="360" w:lineRule="auto"/>
            </w:pPr>
            <w:r w:rsidRPr="004D7483">
              <w:t>персональные портативные компьютеры</w:t>
            </w:r>
          </w:p>
        </w:tc>
      </w:tr>
      <w:tr w:rsidR="0035120A" w:rsidRPr="004D7483" w14:paraId="5FBE347C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2E9FD6" w14:textId="77777777" w:rsidR="0035120A" w:rsidRPr="004D7483" w:rsidRDefault="0035120A" w:rsidP="00BC685D">
            <w:pPr>
              <w:spacing w:line="360" w:lineRule="auto"/>
              <w:jc w:val="center"/>
            </w:pPr>
            <w:r w:rsidRPr="004D7483">
              <w:t>2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B6C55C" w14:textId="77777777" w:rsidR="0035120A" w:rsidRPr="004D7483" w:rsidRDefault="0035120A" w:rsidP="00BC685D">
            <w:pPr>
              <w:spacing w:line="360" w:lineRule="auto"/>
            </w:pPr>
            <w:r w:rsidRPr="004D7483">
              <w:t xml:space="preserve">планшеты </w:t>
            </w:r>
          </w:p>
        </w:tc>
      </w:tr>
      <w:tr w:rsidR="0035120A" w:rsidRPr="004D7483" w14:paraId="0ED68985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F05FA0" w14:textId="77777777" w:rsidR="0035120A" w:rsidRPr="004D7483" w:rsidRDefault="0035120A" w:rsidP="00BC685D">
            <w:pPr>
              <w:spacing w:line="360" w:lineRule="auto"/>
              <w:jc w:val="center"/>
            </w:pPr>
            <w:r w:rsidRPr="004D7483">
              <w:t>3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914A28" w14:textId="77777777" w:rsidR="0035120A" w:rsidRPr="004D7483" w:rsidRDefault="0035120A" w:rsidP="00BC685D">
            <w:pPr>
              <w:spacing w:line="360" w:lineRule="auto"/>
            </w:pPr>
            <w:r w:rsidRPr="004D7483">
              <w:t>любые средства связи</w:t>
            </w:r>
          </w:p>
        </w:tc>
      </w:tr>
      <w:tr w:rsidR="0035120A" w:rsidRPr="004D7483" w14:paraId="0BE9D341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67481" w14:textId="77777777" w:rsidR="0035120A" w:rsidRPr="004D7483" w:rsidRDefault="0035120A" w:rsidP="00BC685D">
            <w:pPr>
              <w:spacing w:line="360" w:lineRule="auto"/>
              <w:jc w:val="center"/>
            </w:pPr>
            <w:r w:rsidRPr="004D7483">
              <w:t>4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9053C1" w14:textId="77777777" w:rsidR="0035120A" w:rsidRPr="004D7483" w:rsidRDefault="0035120A" w:rsidP="00BC685D">
            <w:pPr>
              <w:spacing w:line="360" w:lineRule="auto"/>
            </w:pPr>
            <w:r w:rsidRPr="004D7483">
              <w:t>карты памяти или другие портативные устройства</w:t>
            </w:r>
          </w:p>
        </w:tc>
      </w:tr>
      <w:tr w:rsidR="0035120A" w:rsidRPr="004D7483" w14:paraId="24BA06D2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A2AAC" w14:textId="77777777" w:rsidR="0035120A" w:rsidRPr="004D7483" w:rsidRDefault="0035120A" w:rsidP="00BC685D">
            <w:pPr>
              <w:spacing w:line="360" w:lineRule="auto"/>
              <w:jc w:val="center"/>
            </w:pPr>
            <w:r w:rsidRPr="004D7483">
              <w:t>5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23DBF5" w14:textId="77777777" w:rsidR="0035120A" w:rsidRPr="004D7483" w:rsidRDefault="0035120A" w:rsidP="00BC685D">
            <w:pPr>
              <w:spacing w:line="360" w:lineRule="auto"/>
            </w:pPr>
            <w:proofErr w:type="gramStart"/>
            <w:r w:rsidRPr="004D7483">
              <w:t>электроинструмент</w:t>
            </w:r>
            <w:proofErr w:type="gramEnd"/>
            <w:r w:rsidRPr="004D7483">
              <w:t xml:space="preserve"> подключаемый к сети 230В, исключение - строительный фен</w:t>
            </w:r>
          </w:p>
        </w:tc>
      </w:tr>
      <w:tr w:rsidR="0035120A" w:rsidRPr="004D7483" w14:paraId="0827F719" w14:textId="77777777" w:rsidTr="00583D8C">
        <w:trPr>
          <w:trHeight w:val="315"/>
        </w:trPr>
        <w:tc>
          <w:tcPr>
            <w:tcW w:w="102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45E57" w14:textId="77777777" w:rsidR="0035120A" w:rsidRPr="004D7483" w:rsidRDefault="0035120A" w:rsidP="00BC685D">
            <w:pPr>
              <w:spacing w:line="360" w:lineRule="auto"/>
              <w:jc w:val="center"/>
            </w:pPr>
            <w:r w:rsidRPr="004D7483">
              <w:t>6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C3DDFD" w14:textId="77777777" w:rsidR="0035120A" w:rsidRPr="004D7483" w:rsidRDefault="0035120A" w:rsidP="00BC685D">
            <w:pPr>
              <w:spacing w:line="360" w:lineRule="auto"/>
            </w:pPr>
            <w:r w:rsidRPr="004D7483">
              <w:t>суперклей, силикон, латекс или аналогичный клейкий материал</w:t>
            </w:r>
          </w:p>
        </w:tc>
      </w:tr>
    </w:tbl>
    <w:p w14:paraId="0933674C" w14:textId="77777777" w:rsidR="00F14D18" w:rsidRDefault="00F14D18" w:rsidP="00F14D18">
      <w:pPr>
        <w:keepNext/>
        <w:spacing w:line="360" w:lineRule="auto"/>
        <w:outlineLvl w:val="0"/>
        <w:rPr>
          <w:b/>
          <w:bCs/>
          <w:caps/>
          <w:sz w:val="28"/>
          <w:szCs w:val="28"/>
          <w:lang w:eastAsia="en-US"/>
        </w:rPr>
      </w:pPr>
      <w:bookmarkStart w:id="22" w:name="_Toc124422973"/>
      <w:bookmarkStart w:id="23" w:name="_Toc142037194"/>
      <w:bookmarkEnd w:id="22"/>
    </w:p>
    <w:p w14:paraId="29051AC7" w14:textId="77777777" w:rsidR="00583D8C" w:rsidRPr="00583D8C" w:rsidRDefault="00583D8C" w:rsidP="00583D8C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en-US"/>
        </w:rPr>
      </w:pPr>
      <w:r w:rsidRPr="00583D8C">
        <w:rPr>
          <w:b/>
          <w:bCs/>
          <w:caps/>
          <w:sz w:val="28"/>
          <w:szCs w:val="28"/>
          <w:lang w:eastAsia="en-US"/>
        </w:rPr>
        <w:t>3. Приложения</w:t>
      </w:r>
      <w:bookmarkEnd w:id="23"/>
    </w:p>
    <w:p w14:paraId="4B82A8F5" w14:textId="77777777" w:rsidR="002D22A9" w:rsidRDefault="00583D8C" w:rsidP="002D22A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583D8C">
        <w:rPr>
          <w:rFonts w:eastAsiaTheme="minorHAnsi"/>
          <w:sz w:val="28"/>
          <w:szCs w:val="28"/>
          <w:lang w:eastAsia="en-US"/>
        </w:rPr>
        <w:t>Приложени</w:t>
      </w:r>
      <w:r w:rsidR="00BC1AD6">
        <w:rPr>
          <w:rFonts w:eastAsiaTheme="minorHAnsi"/>
          <w:sz w:val="28"/>
          <w:szCs w:val="28"/>
          <w:lang w:eastAsia="en-US"/>
        </w:rPr>
        <w:t xml:space="preserve">я </w:t>
      </w:r>
      <w:r w:rsidR="002D22A9">
        <w:rPr>
          <w:rFonts w:eastAsiaTheme="minorHAnsi"/>
          <w:sz w:val="28"/>
          <w:szCs w:val="28"/>
          <w:lang w:eastAsia="en-US"/>
        </w:rPr>
        <w:t>1. Инструкция по заполнению матрицы конкурсного задания.</w:t>
      </w:r>
    </w:p>
    <w:p w14:paraId="13E2CE05" w14:textId="7F0640E6" w:rsidR="002D22A9" w:rsidRDefault="002D22A9" w:rsidP="002D22A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Приложения 2. Матрица конкурсного задания.</w:t>
      </w:r>
    </w:p>
    <w:p w14:paraId="2C2111F2" w14:textId="7E72C454" w:rsidR="00E24F8D" w:rsidRPr="00583D8C" w:rsidRDefault="00BC1AD6" w:rsidP="002D22A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формируются </w:t>
      </w:r>
      <w:r w:rsidR="00C737C0">
        <w:rPr>
          <w:rFonts w:eastAsiaTheme="minorHAnsi"/>
          <w:sz w:val="28"/>
          <w:szCs w:val="28"/>
          <w:lang w:eastAsia="en-US"/>
        </w:rPr>
        <w:t>исходя из конкурсного задания, принятого в регионе.</w:t>
      </w:r>
      <w:r>
        <w:rPr>
          <w:rFonts w:eastAsiaTheme="minorHAnsi"/>
          <w:sz w:val="28"/>
          <w:szCs w:val="28"/>
          <w:lang w:eastAsia="en-US"/>
        </w:rPr>
        <w:t xml:space="preserve"> </w:t>
      </w:r>
    </w:p>
    <w:p w14:paraId="284D401B" w14:textId="5D1BE1CD" w:rsidR="00B97766" w:rsidRPr="002D22A9" w:rsidRDefault="002D22A9" w:rsidP="00BC685D">
      <w:pPr>
        <w:pStyle w:val="-1"/>
        <w:spacing w:before="0" w:after="0"/>
        <w:jc w:val="both"/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</w:pPr>
      <w:r w:rsidRPr="002D22A9"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  <w:lastRenderedPageBreak/>
        <w:t>Приложение 3. Инструкция по охране труда.</w:t>
      </w:r>
    </w:p>
    <w:p w14:paraId="11B24BDE" w14:textId="3C6FF7AB" w:rsidR="002D22A9" w:rsidRPr="002D22A9" w:rsidRDefault="002D22A9" w:rsidP="00BC685D">
      <w:pPr>
        <w:pStyle w:val="-1"/>
        <w:spacing w:before="0" w:after="0"/>
        <w:jc w:val="both"/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</w:pPr>
      <w:r w:rsidRPr="002D22A9"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  <w:t>Приложение 4. Чек-лист компетенции.</w:t>
      </w:r>
    </w:p>
    <w:p w14:paraId="4859C849" w14:textId="096E7969" w:rsidR="00B97766" w:rsidRPr="002D22A9" w:rsidRDefault="002D22A9" w:rsidP="00BC685D">
      <w:pPr>
        <w:pStyle w:val="-1"/>
        <w:spacing w:before="0" w:after="0"/>
        <w:jc w:val="both"/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</w:pPr>
      <w:r w:rsidRPr="002D22A9"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  <w:t xml:space="preserve">Приложение 5. </w:t>
      </w:r>
      <w:r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  <w:t>Ма</w:t>
      </w:r>
      <w:r w:rsidRPr="002D22A9">
        <w:rPr>
          <w:rFonts w:ascii="Times New Roman" w:hAnsi="Times New Roman"/>
          <w:b w:val="0"/>
          <w:bCs w:val="0"/>
          <w:caps w:val="0"/>
          <w:color w:val="auto"/>
          <w:sz w:val="28"/>
          <w:szCs w:val="28"/>
        </w:rPr>
        <w:t>териалы к конкурсному заданию.</w:t>
      </w:r>
    </w:p>
    <w:p w14:paraId="42026720" w14:textId="77777777" w:rsidR="002D22A9" w:rsidRDefault="002D22A9" w:rsidP="00B97766">
      <w:pPr>
        <w:spacing w:line="360" w:lineRule="auto"/>
        <w:jc w:val="center"/>
        <w:rPr>
          <w:b/>
          <w:bCs/>
          <w:sz w:val="28"/>
          <w:szCs w:val="28"/>
        </w:rPr>
      </w:pPr>
    </w:p>
    <w:sectPr w:rsidR="002D22A9" w:rsidSect="002D22A9">
      <w:headerReference w:type="default" r:id="rId19"/>
      <w:footerReference w:type="default" r:id="rId20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AABC1E" w14:textId="77777777" w:rsidR="00E71AF5" w:rsidRDefault="00E71AF5" w:rsidP="00970F49">
      <w:r>
        <w:separator/>
      </w:r>
    </w:p>
  </w:endnote>
  <w:endnote w:type="continuationSeparator" w:id="0">
    <w:p w14:paraId="4FA71291" w14:textId="77777777" w:rsidR="00E71AF5" w:rsidRDefault="00E71AF5" w:rsidP="00970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214215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03C446A" w14:textId="33F6CB15" w:rsidR="00F14D18" w:rsidRPr="00BC685D" w:rsidRDefault="00F14D18" w:rsidP="00BC685D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C685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C685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C685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B1D22">
          <w:rPr>
            <w:rFonts w:ascii="Times New Roman" w:hAnsi="Times New Roman" w:cs="Times New Roman"/>
            <w:noProof/>
            <w:sz w:val="24"/>
            <w:szCs w:val="24"/>
          </w:rPr>
          <w:t>18</w:t>
        </w:r>
        <w:r w:rsidRPr="00BC685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DC639E" w14:textId="77777777" w:rsidR="00E71AF5" w:rsidRDefault="00E71AF5" w:rsidP="00970F49">
      <w:r>
        <w:separator/>
      </w:r>
    </w:p>
  </w:footnote>
  <w:footnote w:type="continuationSeparator" w:id="0">
    <w:p w14:paraId="18E97DC2" w14:textId="77777777" w:rsidR="00E71AF5" w:rsidRDefault="00E71AF5" w:rsidP="00970F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F14D18" w:rsidRPr="00B45AA4" w:rsidRDefault="00F14D18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255D2"/>
    <w:multiLevelType w:val="hybridMultilevel"/>
    <w:tmpl w:val="0ADC0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B3A9E"/>
    <w:multiLevelType w:val="multilevel"/>
    <w:tmpl w:val="14DED948"/>
    <w:lvl w:ilvl="0">
      <w:start w:val="1"/>
      <w:numFmt w:val="bullet"/>
      <w:lvlText w:val="●"/>
      <w:lvlJc w:val="left"/>
      <w:pPr>
        <w:ind w:left="37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9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1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3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5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7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9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1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32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0F066D"/>
    <w:multiLevelType w:val="hybridMultilevel"/>
    <w:tmpl w:val="DFE63F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D7512A6"/>
    <w:multiLevelType w:val="multilevel"/>
    <w:tmpl w:val="3B2C5D2A"/>
    <w:lvl w:ilvl="0">
      <w:start w:val="1"/>
      <w:numFmt w:val="bullet"/>
      <w:lvlText w:val="●"/>
      <w:lvlJc w:val="left"/>
      <w:pPr>
        <w:ind w:left="3335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05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477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549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621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93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65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837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095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5122B86"/>
    <w:multiLevelType w:val="multilevel"/>
    <w:tmpl w:val="BEF4391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4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2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9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1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2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4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312" w:hanging="2160"/>
      </w:pPr>
      <w:rPr>
        <w:rFonts w:hint="default"/>
      </w:rPr>
    </w:lvl>
  </w:abstractNum>
  <w:abstractNum w:abstractNumId="8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AC1D78"/>
    <w:multiLevelType w:val="hybridMultilevel"/>
    <w:tmpl w:val="985C77F2"/>
    <w:lvl w:ilvl="0" w:tplc="EA068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526486"/>
    <w:multiLevelType w:val="hybridMultilevel"/>
    <w:tmpl w:val="C2D637F2"/>
    <w:lvl w:ilvl="0" w:tplc="5F56DF7A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  <w:b/>
        <w:bCs w:val="0"/>
        <w:sz w:val="28"/>
      </w:rPr>
    </w:lvl>
    <w:lvl w:ilvl="1" w:tplc="BFF235FE">
      <w:start w:val="1"/>
      <w:numFmt w:val="russianLower"/>
      <w:lvlText w:val="%2."/>
      <w:lvlJc w:val="left"/>
      <w:pPr>
        <w:ind w:left="178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57E41280"/>
    <w:multiLevelType w:val="hybridMultilevel"/>
    <w:tmpl w:val="DFE63F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68B1E7F"/>
    <w:multiLevelType w:val="hybridMultilevel"/>
    <w:tmpl w:val="30AEF592"/>
    <w:lvl w:ilvl="0" w:tplc="EA068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CF7291"/>
    <w:multiLevelType w:val="multilevel"/>
    <w:tmpl w:val="F64ECDF2"/>
    <w:lvl w:ilvl="0">
      <w:start w:val="1"/>
      <w:numFmt w:val="bullet"/>
      <w:lvlText w:val="•"/>
      <w:lvlJc w:val="left"/>
      <w:pPr>
        <w:ind w:left="927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4">
    <w:nsid w:val="72421169"/>
    <w:multiLevelType w:val="multilevel"/>
    <w:tmpl w:val="446653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7C695F"/>
    <w:multiLevelType w:val="multilevel"/>
    <w:tmpl w:val="47C835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2"/>
  </w:num>
  <w:num w:numId="5">
    <w:abstractNumId w:val="13"/>
  </w:num>
  <w:num w:numId="6">
    <w:abstractNumId w:val="10"/>
  </w:num>
  <w:num w:numId="7">
    <w:abstractNumId w:val="14"/>
  </w:num>
  <w:num w:numId="8">
    <w:abstractNumId w:val="0"/>
  </w:num>
  <w:num w:numId="9">
    <w:abstractNumId w:val="12"/>
  </w:num>
  <w:num w:numId="10">
    <w:abstractNumId w:val="9"/>
  </w:num>
  <w:num w:numId="11">
    <w:abstractNumId w:val="7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"/>
  </w:num>
  <w:num w:numId="16">
    <w:abstractNumId w:val="15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B44"/>
    <w:rsid w:val="000051E8"/>
    <w:rsid w:val="00014BD0"/>
    <w:rsid w:val="00021CCE"/>
    <w:rsid w:val="00022E28"/>
    <w:rsid w:val="00022EE9"/>
    <w:rsid w:val="000244DA"/>
    <w:rsid w:val="00024F7D"/>
    <w:rsid w:val="000317D6"/>
    <w:rsid w:val="000333A2"/>
    <w:rsid w:val="00040038"/>
    <w:rsid w:val="00041A78"/>
    <w:rsid w:val="00043296"/>
    <w:rsid w:val="00043323"/>
    <w:rsid w:val="00056CDE"/>
    <w:rsid w:val="0006140F"/>
    <w:rsid w:val="00061A25"/>
    <w:rsid w:val="00067386"/>
    <w:rsid w:val="00080E04"/>
    <w:rsid w:val="00081D65"/>
    <w:rsid w:val="00085B19"/>
    <w:rsid w:val="00093B3C"/>
    <w:rsid w:val="00095770"/>
    <w:rsid w:val="00097EFE"/>
    <w:rsid w:val="000A1F96"/>
    <w:rsid w:val="000A5959"/>
    <w:rsid w:val="000A63B0"/>
    <w:rsid w:val="000B3397"/>
    <w:rsid w:val="000B55A2"/>
    <w:rsid w:val="000B7DA8"/>
    <w:rsid w:val="000D08DB"/>
    <w:rsid w:val="000D258B"/>
    <w:rsid w:val="000D3546"/>
    <w:rsid w:val="000D43CC"/>
    <w:rsid w:val="000D4C46"/>
    <w:rsid w:val="000D504B"/>
    <w:rsid w:val="000D6FEE"/>
    <w:rsid w:val="000D74AA"/>
    <w:rsid w:val="000F0FC3"/>
    <w:rsid w:val="001024BE"/>
    <w:rsid w:val="00102CC1"/>
    <w:rsid w:val="001059DC"/>
    <w:rsid w:val="00110570"/>
    <w:rsid w:val="00114D79"/>
    <w:rsid w:val="00115516"/>
    <w:rsid w:val="00115716"/>
    <w:rsid w:val="00127743"/>
    <w:rsid w:val="00134074"/>
    <w:rsid w:val="0013665B"/>
    <w:rsid w:val="00137E59"/>
    <w:rsid w:val="00150B86"/>
    <w:rsid w:val="0015561E"/>
    <w:rsid w:val="00157C5E"/>
    <w:rsid w:val="001627D5"/>
    <w:rsid w:val="00163836"/>
    <w:rsid w:val="00163D90"/>
    <w:rsid w:val="00172C7E"/>
    <w:rsid w:val="0017372F"/>
    <w:rsid w:val="00174370"/>
    <w:rsid w:val="0017612A"/>
    <w:rsid w:val="00194E9F"/>
    <w:rsid w:val="001967C1"/>
    <w:rsid w:val="00197A95"/>
    <w:rsid w:val="00197E62"/>
    <w:rsid w:val="001A7B27"/>
    <w:rsid w:val="001B5387"/>
    <w:rsid w:val="001B547F"/>
    <w:rsid w:val="001C3209"/>
    <w:rsid w:val="001C63E7"/>
    <w:rsid w:val="001C7ED7"/>
    <w:rsid w:val="001D2EF6"/>
    <w:rsid w:val="001E1DF9"/>
    <w:rsid w:val="001E316D"/>
    <w:rsid w:val="001E5278"/>
    <w:rsid w:val="001F093D"/>
    <w:rsid w:val="002021D2"/>
    <w:rsid w:val="002119B8"/>
    <w:rsid w:val="002140F3"/>
    <w:rsid w:val="00220E70"/>
    <w:rsid w:val="00224301"/>
    <w:rsid w:val="00224B4F"/>
    <w:rsid w:val="00227A96"/>
    <w:rsid w:val="00237603"/>
    <w:rsid w:val="002417DE"/>
    <w:rsid w:val="0025135C"/>
    <w:rsid w:val="0025641E"/>
    <w:rsid w:val="00261757"/>
    <w:rsid w:val="00265523"/>
    <w:rsid w:val="00270E01"/>
    <w:rsid w:val="00276A11"/>
    <w:rsid w:val="002776A1"/>
    <w:rsid w:val="00282BFD"/>
    <w:rsid w:val="0029547E"/>
    <w:rsid w:val="00295B39"/>
    <w:rsid w:val="002A1A5E"/>
    <w:rsid w:val="002A5743"/>
    <w:rsid w:val="002B1426"/>
    <w:rsid w:val="002C0E0E"/>
    <w:rsid w:val="002C1F57"/>
    <w:rsid w:val="002C4CEC"/>
    <w:rsid w:val="002D22A9"/>
    <w:rsid w:val="002D243A"/>
    <w:rsid w:val="002E3330"/>
    <w:rsid w:val="002F2429"/>
    <w:rsid w:val="002F2906"/>
    <w:rsid w:val="002F4E79"/>
    <w:rsid w:val="002F60AC"/>
    <w:rsid w:val="002F7BBC"/>
    <w:rsid w:val="002F7C55"/>
    <w:rsid w:val="003038DA"/>
    <w:rsid w:val="0031074A"/>
    <w:rsid w:val="0031149B"/>
    <w:rsid w:val="00317FE0"/>
    <w:rsid w:val="003242E1"/>
    <w:rsid w:val="00333911"/>
    <w:rsid w:val="00334165"/>
    <w:rsid w:val="00335014"/>
    <w:rsid w:val="00335948"/>
    <w:rsid w:val="00340858"/>
    <w:rsid w:val="003423E2"/>
    <w:rsid w:val="0035120A"/>
    <w:rsid w:val="00352B47"/>
    <w:rsid w:val="003531E7"/>
    <w:rsid w:val="003531FB"/>
    <w:rsid w:val="003538DB"/>
    <w:rsid w:val="003601A4"/>
    <w:rsid w:val="0036416D"/>
    <w:rsid w:val="0037535C"/>
    <w:rsid w:val="00384E36"/>
    <w:rsid w:val="00386283"/>
    <w:rsid w:val="003934F8"/>
    <w:rsid w:val="00395AAC"/>
    <w:rsid w:val="00397A1B"/>
    <w:rsid w:val="003A14C2"/>
    <w:rsid w:val="003A21C8"/>
    <w:rsid w:val="003A2ACA"/>
    <w:rsid w:val="003A31E7"/>
    <w:rsid w:val="003B1D22"/>
    <w:rsid w:val="003C1D7A"/>
    <w:rsid w:val="003C3285"/>
    <w:rsid w:val="003C5F97"/>
    <w:rsid w:val="003C603E"/>
    <w:rsid w:val="003C6F33"/>
    <w:rsid w:val="003D0F8E"/>
    <w:rsid w:val="003D1E51"/>
    <w:rsid w:val="003E0334"/>
    <w:rsid w:val="003E1014"/>
    <w:rsid w:val="003E7C98"/>
    <w:rsid w:val="003F4CBF"/>
    <w:rsid w:val="004018F4"/>
    <w:rsid w:val="00402B2E"/>
    <w:rsid w:val="004064FE"/>
    <w:rsid w:val="004127E5"/>
    <w:rsid w:val="004138D2"/>
    <w:rsid w:val="00415C80"/>
    <w:rsid w:val="00420A0C"/>
    <w:rsid w:val="004254FE"/>
    <w:rsid w:val="004261D8"/>
    <w:rsid w:val="00436FFC"/>
    <w:rsid w:val="00437D28"/>
    <w:rsid w:val="0044303B"/>
    <w:rsid w:val="0044354A"/>
    <w:rsid w:val="00445833"/>
    <w:rsid w:val="00454353"/>
    <w:rsid w:val="00461AC6"/>
    <w:rsid w:val="004632F6"/>
    <w:rsid w:val="00465DC3"/>
    <w:rsid w:val="00466AE9"/>
    <w:rsid w:val="0047429B"/>
    <w:rsid w:val="0048071B"/>
    <w:rsid w:val="004904C5"/>
    <w:rsid w:val="004917C4"/>
    <w:rsid w:val="004A07A5"/>
    <w:rsid w:val="004A667A"/>
    <w:rsid w:val="004B692B"/>
    <w:rsid w:val="004C3CAF"/>
    <w:rsid w:val="004C703E"/>
    <w:rsid w:val="004D096E"/>
    <w:rsid w:val="004D272B"/>
    <w:rsid w:val="004D7483"/>
    <w:rsid w:val="004E16F5"/>
    <w:rsid w:val="004E785E"/>
    <w:rsid w:val="004E7905"/>
    <w:rsid w:val="004F09B6"/>
    <w:rsid w:val="004F13A7"/>
    <w:rsid w:val="004F24B5"/>
    <w:rsid w:val="00503005"/>
    <w:rsid w:val="00504D48"/>
    <w:rsid w:val="005055FF"/>
    <w:rsid w:val="00510059"/>
    <w:rsid w:val="00511B76"/>
    <w:rsid w:val="00520076"/>
    <w:rsid w:val="00522F38"/>
    <w:rsid w:val="00534ECD"/>
    <w:rsid w:val="00535D82"/>
    <w:rsid w:val="0054554A"/>
    <w:rsid w:val="00554CBB"/>
    <w:rsid w:val="00555792"/>
    <w:rsid w:val="00555AA3"/>
    <w:rsid w:val="005560AC"/>
    <w:rsid w:val="0055664F"/>
    <w:rsid w:val="0056194A"/>
    <w:rsid w:val="00565B7C"/>
    <w:rsid w:val="00570969"/>
    <w:rsid w:val="00571326"/>
    <w:rsid w:val="00583D8C"/>
    <w:rsid w:val="00586873"/>
    <w:rsid w:val="00590258"/>
    <w:rsid w:val="005A1625"/>
    <w:rsid w:val="005A7D57"/>
    <w:rsid w:val="005B05D5"/>
    <w:rsid w:val="005B0DEC"/>
    <w:rsid w:val="005B1C40"/>
    <w:rsid w:val="005B66FC"/>
    <w:rsid w:val="005C6A23"/>
    <w:rsid w:val="005D41C3"/>
    <w:rsid w:val="005E11D3"/>
    <w:rsid w:val="005E30DC"/>
    <w:rsid w:val="005E4A47"/>
    <w:rsid w:val="005E53B6"/>
    <w:rsid w:val="00605DD7"/>
    <w:rsid w:val="0060658F"/>
    <w:rsid w:val="00606615"/>
    <w:rsid w:val="00611963"/>
    <w:rsid w:val="00613219"/>
    <w:rsid w:val="006151AA"/>
    <w:rsid w:val="00617F48"/>
    <w:rsid w:val="00624CC2"/>
    <w:rsid w:val="0062789A"/>
    <w:rsid w:val="006306C1"/>
    <w:rsid w:val="006328C7"/>
    <w:rsid w:val="00633046"/>
    <w:rsid w:val="00633078"/>
    <w:rsid w:val="0063396F"/>
    <w:rsid w:val="006363C6"/>
    <w:rsid w:val="00640E46"/>
    <w:rsid w:val="0064179C"/>
    <w:rsid w:val="00643A8A"/>
    <w:rsid w:val="0064491A"/>
    <w:rsid w:val="0064727F"/>
    <w:rsid w:val="00647AFD"/>
    <w:rsid w:val="00651645"/>
    <w:rsid w:val="00653B50"/>
    <w:rsid w:val="0065525D"/>
    <w:rsid w:val="00662141"/>
    <w:rsid w:val="006745B9"/>
    <w:rsid w:val="006776B4"/>
    <w:rsid w:val="006817E6"/>
    <w:rsid w:val="006873B8"/>
    <w:rsid w:val="006B0FEA"/>
    <w:rsid w:val="006B188D"/>
    <w:rsid w:val="006B4842"/>
    <w:rsid w:val="006B71EA"/>
    <w:rsid w:val="006C6D6D"/>
    <w:rsid w:val="006C7A3B"/>
    <w:rsid w:val="006C7CE4"/>
    <w:rsid w:val="006D258C"/>
    <w:rsid w:val="006D2F21"/>
    <w:rsid w:val="006D6DDD"/>
    <w:rsid w:val="006F4464"/>
    <w:rsid w:val="00700A5E"/>
    <w:rsid w:val="00702361"/>
    <w:rsid w:val="0070468B"/>
    <w:rsid w:val="007127EC"/>
    <w:rsid w:val="00714AE7"/>
    <w:rsid w:val="00714CA4"/>
    <w:rsid w:val="00717AC3"/>
    <w:rsid w:val="00724DE9"/>
    <w:rsid w:val="007250D9"/>
    <w:rsid w:val="007274B8"/>
    <w:rsid w:val="00727F97"/>
    <w:rsid w:val="00730AE0"/>
    <w:rsid w:val="007314A8"/>
    <w:rsid w:val="007318A9"/>
    <w:rsid w:val="00734F33"/>
    <w:rsid w:val="007357DB"/>
    <w:rsid w:val="00741C47"/>
    <w:rsid w:val="0074372D"/>
    <w:rsid w:val="00750212"/>
    <w:rsid w:val="00751983"/>
    <w:rsid w:val="00751CA2"/>
    <w:rsid w:val="00755C86"/>
    <w:rsid w:val="00760360"/>
    <w:rsid w:val="007604F9"/>
    <w:rsid w:val="00761F27"/>
    <w:rsid w:val="00764773"/>
    <w:rsid w:val="007735DC"/>
    <w:rsid w:val="00775E7F"/>
    <w:rsid w:val="007808C5"/>
    <w:rsid w:val="00781293"/>
    <w:rsid w:val="0078311A"/>
    <w:rsid w:val="00783302"/>
    <w:rsid w:val="00786827"/>
    <w:rsid w:val="00791D70"/>
    <w:rsid w:val="00792AF4"/>
    <w:rsid w:val="007A0D4D"/>
    <w:rsid w:val="007A61C5"/>
    <w:rsid w:val="007A6888"/>
    <w:rsid w:val="007B0DCC"/>
    <w:rsid w:val="007B1AAF"/>
    <w:rsid w:val="007B2222"/>
    <w:rsid w:val="007B3FD5"/>
    <w:rsid w:val="007C48F6"/>
    <w:rsid w:val="007C5610"/>
    <w:rsid w:val="007D0399"/>
    <w:rsid w:val="007D3601"/>
    <w:rsid w:val="007D5581"/>
    <w:rsid w:val="007D6C20"/>
    <w:rsid w:val="007E73B4"/>
    <w:rsid w:val="007F0983"/>
    <w:rsid w:val="007F772C"/>
    <w:rsid w:val="00807BA5"/>
    <w:rsid w:val="008102ED"/>
    <w:rsid w:val="00812516"/>
    <w:rsid w:val="0081448D"/>
    <w:rsid w:val="00816C71"/>
    <w:rsid w:val="00820A59"/>
    <w:rsid w:val="00821512"/>
    <w:rsid w:val="0082201E"/>
    <w:rsid w:val="00832EBB"/>
    <w:rsid w:val="00834734"/>
    <w:rsid w:val="00835BF6"/>
    <w:rsid w:val="008368F3"/>
    <w:rsid w:val="00847E58"/>
    <w:rsid w:val="00853607"/>
    <w:rsid w:val="008644EF"/>
    <w:rsid w:val="008746E5"/>
    <w:rsid w:val="008761F3"/>
    <w:rsid w:val="00877BEB"/>
    <w:rsid w:val="008810CC"/>
    <w:rsid w:val="00881AE5"/>
    <w:rsid w:val="00881DD2"/>
    <w:rsid w:val="00882B54"/>
    <w:rsid w:val="00882C11"/>
    <w:rsid w:val="00883ACB"/>
    <w:rsid w:val="008912AE"/>
    <w:rsid w:val="00891A7D"/>
    <w:rsid w:val="00893D97"/>
    <w:rsid w:val="0089610C"/>
    <w:rsid w:val="008A478B"/>
    <w:rsid w:val="008B0DF8"/>
    <w:rsid w:val="008B0F23"/>
    <w:rsid w:val="008B1764"/>
    <w:rsid w:val="008B560B"/>
    <w:rsid w:val="008B6042"/>
    <w:rsid w:val="008C41F7"/>
    <w:rsid w:val="008C5C1E"/>
    <w:rsid w:val="008D1368"/>
    <w:rsid w:val="008D27EF"/>
    <w:rsid w:val="008D6DCF"/>
    <w:rsid w:val="008E09FA"/>
    <w:rsid w:val="008E166B"/>
    <w:rsid w:val="008E5424"/>
    <w:rsid w:val="008E6D14"/>
    <w:rsid w:val="008F2D9A"/>
    <w:rsid w:val="00901689"/>
    <w:rsid w:val="009018F0"/>
    <w:rsid w:val="009034E3"/>
    <w:rsid w:val="00906E82"/>
    <w:rsid w:val="00915923"/>
    <w:rsid w:val="00916674"/>
    <w:rsid w:val="00924FC7"/>
    <w:rsid w:val="00942A49"/>
    <w:rsid w:val="00944490"/>
    <w:rsid w:val="00945E13"/>
    <w:rsid w:val="0094788E"/>
    <w:rsid w:val="00953043"/>
    <w:rsid w:val="00953113"/>
    <w:rsid w:val="00954B97"/>
    <w:rsid w:val="00955127"/>
    <w:rsid w:val="00956BC9"/>
    <w:rsid w:val="009642C0"/>
    <w:rsid w:val="00966FFA"/>
    <w:rsid w:val="00970F49"/>
    <w:rsid w:val="009715DA"/>
    <w:rsid w:val="00976338"/>
    <w:rsid w:val="00991C43"/>
    <w:rsid w:val="009931F0"/>
    <w:rsid w:val="00993BD6"/>
    <w:rsid w:val="00994C7C"/>
    <w:rsid w:val="009955F8"/>
    <w:rsid w:val="0099573F"/>
    <w:rsid w:val="009A36AD"/>
    <w:rsid w:val="009A48B9"/>
    <w:rsid w:val="009B18A2"/>
    <w:rsid w:val="009C1309"/>
    <w:rsid w:val="009C16AF"/>
    <w:rsid w:val="009C3581"/>
    <w:rsid w:val="009D04EE"/>
    <w:rsid w:val="009D233F"/>
    <w:rsid w:val="009E18A5"/>
    <w:rsid w:val="009E37D3"/>
    <w:rsid w:val="009E409D"/>
    <w:rsid w:val="009E52E7"/>
    <w:rsid w:val="009F57C0"/>
    <w:rsid w:val="00A0489B"/>
    <w:rsid w:val="00A04AB9"/>
    <w:rsid w:val="00A0510D"/>
    <w:rsid w:val="00A06888"/>
    <w:rsid w:val="00A11569"/>
    <w:rsid w:val="00A204BB"/>
    <w:rsid w:val="00A20A67"/>
    <w:rsid w:val="00A2224F"/>
    <w:rsid w:val="00A25E6F"/>
    <w:rsid w:val="00A27EE4"/>
    <w:rsid w:val="00A305D4"/>
    <w:rsid w:val="00A360B5"/>
    <w:rsid w:val="00A40E0B"/>
    <w:rsid w:val="00A43C06"/>
    <w:rsid w:val="00A45352"/>
    <w:rsid w:val="00A478CE"/>
    <w:rsid w:val="00A52B1F"/>
    <w:rsid w:val="00A57976"/>
    <w:rsid w:val="00A636B8"/>
    <w:rsid w:val="00A7144D"/>
    <w:rsid w:val="00A8496D"/>
    <w:rsid w:val="00A85D42"/>
    <w:rsid w:val="00A85F66"/>
    <w:rsid w:val="00A87627"/>
    <w:rsid w:val="00A901A1"/>
    <w:rsid w:val="00A91D4B"/>
    <w:rsid w:val="00A962D4"/>
    <w:rsid w:val="00A9790B"/>
    <w:rsid w:val="00AA2B8A"/>
    <w:rsid w:val="00AA457D"/>
    <w:rsid w:val="00AB65D9"/>
    <w:rsid w:val="00AC3229"/>
    <w:rsid w:val="00AC3FBF"/>
    <w:rsid w:val="00AD2200"/>
    <w:rsid w:val="00AE6AB7"/>
    <w:rsid w:val="00AE7A32"/>
    <w:rsid w:val="00AF49AC"/>
    <w:rsid w:val="00AF4FDE"/>
    <w:rsid w:val="00B0060B"/>
    <w:rsid w:val="00B142A5"/>
    <w:rsid w:val="00B162B5"/>
    <w:rsid w:val="00B236AD"/>
    <w:rsid w:val="00B30A26"/>
    <w:rsid w:val="00B312A5"/>
    <w:rsid w:val="00B321D3"/>
    <w:rsid w:val="00B37579"/>
    <w:rsid w:val="00B40FFB"/>
    <w:rsid w:val="00B4196F"/>
    <w:rsid w:val="00B45392"/>
    <w:rsid w:val="00B45AA4"/>
    <w:rsid w:val="00B50BAE"/>
    <w:rsid w:val="00B51FA3"/>
    <w:rsid w:val="00B610A2"/>
    <w:rsid w:val="00B6322C"/>
    <w:rsid w:val="00B73872"/>
    <w:rsid w:val="00B8498C"/>
    <w:rsid w:val="00B927A1"/>
    <w:rsid w:val="00B97766"/>
    <w:rsid w:val="00BA01A3"/>
    <w:rsid w:val="00BA170B"/>
    <w:rsid w:val="00BA2CF0"/>
    <w:rsid w:val="00BC1AD6"/>
    <w:rsid w:val="00BC20F6"/>
    <w:rsid w:val="00BC2C11"/>
    <w:rsid w:val="00BC3813"/>
    <w:rsid w:val="00BC685D"/>
    <w:rsid w:val="00BC7808"/>
    <w:rsid w:val="00BD3187"/>
    <w:rsid w:val="00BE099A"/>
    <w:rsid w:val="00BE0B38"/>
    <w:rsid w:val="00BE755C"/>
    <w:rsid w:val="00BE7694"/>
    <w:rsid w:val="00BE798D"/>
    <w:rsid w:val="00BF0C8B"/>
    <w:rsid w:val="00BF32A6"/>
    <w:rsid w:val="00C03136"/>
    <w:rsid w:val="00C04D4C"/>
    <w:rsid w:val="00C0558C"/>
    <w:rsid w:val="00C06EBC"/>
    <w:rsid w:val="00C0723F"/>
    <w:rsid w:val="00C07C4B"/>
    <w:rsid w:val="00C158A3"/>
    <w:rsid w:val="00C17B01"/>
    <w:rsid w:val="00C21E3A"/>
    <w:rsid w:val="00C26C83"/>
    <w:rsid w:val="00C26E8D"/>
    <w:rsid w:val="00C36B39"/>
    <w:rsid w:val="00C45C8D"/>
    <w:rsid w:val="00C52383"/>
    <w:rsid w:val="00C56A9B"/>
    <w:rsid w:val="00C642BC"/>
    <w:rsid w:val="00C70F48"/>
    <w:rsid w:val="00C737C0"/>
    <w:rsid w:val="00C740CF"/>
    <w:rsid w:val="00C76A49"/>
    <w:rsid w:val="00C8277D"/>
    <w:rsid w:val="00C87B85"/>
    <w:rsid w:val="00C921F2"/>
    <w:rsid w:val="00C943EB"/>
    <w:rsid w:val="00C95538"/>
    <w:rsid w:val="00C96567"/>
    <w:rsid w:val="00C97E44"/>
    <w:rsid w:val="00C97E70"/>
    <w:rsid w:val="00CA6CCD"/>
    <w:rsid w:val="00CB3F42"/>
    <w:rsid w:val="00CC50B7"/>
    <w:rsid w:val="00CD565A"/>
    <w:rsid w:val="00CE2498"/>
    <w:rsid w:val="00CE36B8"/>
    <w:rsid w:val="00CE7903"/>
    <w:rsid w:val="00CF0DA9"/>
    <w:rsid w:val="00CF5937"/>
    <w:rsid w:val="00D02C00"/>
    <w:rsid w:val="00D1050D"/>
    <w:rsid w:val="00D10950"/>
    <w:rsid w:val="00D12ABD"/>
    <w:rsid w:val="00D16F4B"/>
    <w:rsid w:val="00D17132"/>
    <w:rsid w:val="00D2075B"/>
    <w:rsid w:val="00D20D35"/>
    <w:rsid w:val="00D2135E"/>
    <w:rsid w:val="00D229F1"/>
    <w:rsid w:val="00D23AC3"/>
    <w:rsid w:val="00D26E09"/>
    <w:rsid w:val="00D27810"/>
    <w:rsid w:val="00D350AD"/>
    <w:rsid w:val="00D37CEC"/>
    <w:rsid w:val="00D37DEA"/>
    <w:rsid w:val="00D405D4"/>
    <w:rsid w:val="00D41269"/>
    <w:rsid w:val="00D45007"/>
    <w:rsid w:val="00D564C2"/>
    <w:rsid w:val="00D6162B"/>
    <w:rsid w:val="00D617CC"/>
    <w:rsid w:val="00D65261"/>
    <w:rsid w:val="00D671DC"/>
    <w:rsid w:val="00D87A1E"/>
    <w:rsid w:val="00D90896"/>
    <w:rsid w:val="00D90DE9"/>
    <w:rsid w:val="00D95F96"/>
    <w:rsid w:val="00DC244D"/>
    <w:rsid w:val="00DC50F1"/>
    <w:rsid w:val="00DE39D8"/>
    <w:rsid w:val="00DE5614"/>
    <w:rsid w:val="00DE5749"/>
    <w:rsid w:val="00DF3E85"/>
    <w:rsid w:val="00DF7496"/>
    <w:rsid w:val="00E019DF"/>
    <w:rsid w:val="00E0407E"/>
    <w:rsid w:val="00E04FDF"/>
    <w:rsid w:val="00E07CB3"/>
    <w:rsid w:val="00E12041"/>
    <w:rsid w:val="00E15F2A"/>
    <w:rsid w:val="00E24F8D"/>
    <w:rsid w:val="00E279E8"/>
    <w:rsid w:val="00E27EC3"/>
    <w:rsid w:val="00E41A5B"/>
    <w:rsid w:val="00E55FC7"/>
    <w:rsid w:val="00E579D6"/>
    <w:rsid w:val="00E62170"/>
    <w:rsid w:val="00E65714"/>
    <w:rsid w:val="00E658D2"/>
    <w:rsid w:val="00E70433"/>
    <w:rsid w:val="00E71AF5"/>
    <w:rsid w:val="00E75567"/>
    <w:rsid w:val="00E75C67"/>
    <w:rsid w:val="00E768A2"/>
    <w:rsid w:val="00E84C71"/>
    <w:rsid w:val="00E85124"/>
    <w:rsid w:val="00E857D6"/>
    <w:rsid w:val="00E87B9F"/>
    <w:rsid w:val="00E94ECE"/>
    <w:rsid w:val="00EA0163"/>
    <w:rsid w:val="00EA0C3A"/>
    <w:rsid w:val="00EA30C6"/>
    <w:rsid w:val="00EB13DC"/>
    <w:rsid w:val="00EB2779"/>
    <w:rsid w:val="00EB2935"/>
    <w:rsid w:val="00EB2B84"/>
    <w:rsid w:val="00EC4F05"/>
    <w:rsid w:val="00EC544E"/>
    <w:rsid w:val="00EC7C77"/>
    <w:rsid w:val="00ED18F9"/>
    <w:rsid w:val="00ED2C5E"/>
    <w:rsid w:val="00ED4070"/>
    <w:rsid w:val="00ED53C9"/>
    <w:rsid w:val="00EE6508"/>
    <w:rsid w:val="00EE7A2C"/>
    <w:rsid w:val="00EE7DA3"/>
    <w:rsid w:val="00EF37FA"/>
    <w:rsid w:val="00EF554A"/>
    <w:rsid w:val="00EF7F07"/>
    <w:rsid w:val="00F061E4"/>
    <w:rsid w:val="00F10AAC"/>
    <w:rsid w:val="00F14D18"/>
    <w:rsid w:val="00F1662D"/>
    <w:rsid w:val="00F20CD0"/>
    <w:rsid w:val="00F25F74"/>
    <w:rsid w:val="00F3099C"/>
    <w:rsid w:val="00F30E0B"/>
    <w:rsid w:val="00F35F4F"/>
    <w:rsid w:val="00F40171"/>
    <w:rsid w:val="00F42807"/>
    <w:rsid w:val="00F444D5"/>
    <w:rsid w:val="00F47951"/>
    <w:rsid w:val="00F50AC5"/>
    <w:rsid w:val="00F52F3E"/>
    <w:rsid w:val="00F54646"/>
    <w:rsid w:val="00F6025D"/>
    <w:rsid w:val="00F672B2"/>
    <w:rsid w:val="00F8340A"/>
    <w:rsid w:val="00F83D10"/>
    <w:rsid w:val="00F95897"/>
    <w:rsid w:val="00F96457"/>
    <w:rsid w:val="00FA3146"/>
    <w:rsid w:val="00FB022D"/>
    <w:rsid w:val="00FB1F17"/>
    <w:rsid w:val="00FB2828"/>
    <w:rsid w:val="00FB3492"/>
    <w:rsid w:val="00FB39B4"/>
    <w:rsid w:val="00FC2AC9"/>
    <w:rsid w:val="00FD06D2"/>
    <w:rsid w:val="00FD20DE"/>
    <w:rsid w:val="00FD32D7"/>
    <w:rsid w:val="00FE1181"/>
    <w:rsid w:val="00FE2C0D"/>
    <w:rsid w:val="00FF5335"/>
    <w:rsid w:val="00FF7A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351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hAnsi="Arial"/>
      <w:b/>
      <w:bCs/>
      <w:caps/>
      <w:color w:val="2C8DE6"/>
      <w:sz w:val="36"/>
      <w:lang w:val="en-GB" w:eastAsia="en-US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hAnsi="Arial"/>
      <w:b/>
      <w:sz w:val="28"/>
      <w:lang w:val="en-GB" w:eastAsia="en-US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line="360" w:lineRule="auto"/>
      <w:outlineLvl w:val="2"/>
    </w:pPr>
    <w:rPr>
      <w:rFonts w:ascii="Arial" w:hAnsi="Arial" w:cs="Arial"/>
      <w:b/>
      <w:bCs/>
      <w:sz w:val="22"/>
      <w:szCs w:val="26"/>
      <w:lang w:val="en-GB" w:eastAsia="en-US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line="360" w:lineRule="auto"/>
      <w:outlineLvl w:val="3"/>
    </w:pPr>
    <w:rPr>
      <w:rFonts w:ascii="Arial" w:hAnsi="Arial"/>
      <w:b/>
      <w:sz w:val="28"/>
      <w:szCs w:val="20"/>
      <w:lang w:val="en-AU" w:eastAsia="en-US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line="360" w:lineRule="auto"/>
      <w:jc w:val="both"/>
      <w:outlineLvl w:val="4"/>
    </w:pPr>
    <w:rPr>
      <w:rFonts w:ascii="Arial" w:hAnsi="Arial"/>
      <w:b/>
      <w:bCs/>
      <w:sz w:val="28"/>
      <w:lang w:val="en-GB" w:eastAsia="en-US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hAnsi="Arial"/>
      <w:b/>
      <w:szCs w:val="20"/>
      <w:lang w:val="en-AU" w:eastAsia="en-US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line="360" w:lineRule="auto"/>
      <w:jc w:val="both"/>
      <w:outlineLvl w:val="6"/>
    </w:pPr>
    <w:rPr>
      <w:rFonts w:ascii="Arial" w:hAnsi="Arial"/>
      <w:spacing w:val="-3"/>
      <w:sz w:val="28"/>
      <w:szCs w:val="20"/>
      <w:lang w:val="en-US" w:eastAsia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line="360" w:lineRule="auto"/>
      <w:jc w:val="both"/>
      <w:outlineLvl w:val="7"/>
    </w:pPr>
    <w:rPr>
      <w:rFonts w:ascii="Arial" w:hAnsi="Arial"/>
      <w:b/>
      <w:bCs/>
      <w:lang w:val="en-GB" w:eastAsia="en-US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line="360" w:lineRule="auto"/>
      <w:ind w:left="360" w:firstLine="360"/>
      <w:jc w:val="both"/>
      <w:outlineLvl w:val="8"/>
    </w:pPr>
    <w:rPr>
      <w:rFonts w:ascii="Arial" w:hAnsi="Arial"/>
      <w:szCs w:val="20"/>
      <w:u w:val="single"/>
      <w:lang w:val="en-AU" w:eastAsia="en-US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D2135E"/>
    <w:pPr>
      <w:tabs>
        <w:tab w:val="right" w:leader="dot" w:pos="9825"/>
      </w:tabs>
      <w:spacing w:line="360" w:lineRule="auto"/>
    </w:pPr>
    <w:rPr>
      <w:bCs/>
      <w:noProof/>
      <w:sz w:val="28"/>
      <w:szCs w:val="28"/>
      <w:lang w:val="en-AU" w:eastAsia="en-US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line="360" w:lineRule="auto"/>
    </w:pPr>
    <w:rPr>
      <w:rFonts w:ascii="Arial" w:hAnsi="Arial"/>
      <w:sz w:val="22"/>
      <w:lang w:val="en-GB" w:eastAsia="en-US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line="360" w:lineRule="auto"/>
    </w:pPr>
    <w:rPr>
      <w:rFonts w:ascii="Arial" w:hAnsi="Arial"/>
      <w:b/>
      <w:sz w:val="28"/>
      <w:lang w:val="en-GB" w:eastAsia="en-US"/>
    </w:rPr>
  </w:style>
  <w:style w:type="paragraph" w:customStyle="1" w:styleId="Docsubtitle2">
    <w:name w:val="Doc subtitle2"/>
    <w:basedOn w:val="a1"/>
    <w:rsid w:val="00DE39D8"/>
    <w:pPr>
      <w:spacing w:line="360" w:lineRule="auto"/>
    </w:pPr>
    <w:rPr>
      <w:rFonts w:ascii="Arial" w:hAnsi="Arial"/>
      <w:sz w:val="28"/>
      <w:lang w:val="en-GB" w:eastAsia="en-US"/>
    </w:rPr>
  </w:style>
  <w:style w:type="paragraph" w:customStyle="1" w:styleId="Doctitle">
    <w:name w:val="Doc title"/>
    <w:basedOn w:val="a1"/>
    <w:rsid w:val="00DE39D8"/>
    <w:pPr>
      <w:spacing w:line="360" w:lineRule="auto"/>
    </w:pPr>
    <w:rPr>
      <w:rFonts w:ascii="Arial" w:hAnsi="Arial"/>
      <w:b/>
      <w:sz w:val="40"/>
      <w:lang w:val="en-GB" w:eastAsia="en-US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line="360" w:lineRule="auto"/>
      <w:jc w:val="both"/>
    </w:pPr>
    <w:rPr>
      <w:rFonts w:ascii="Arial" w:hAnsi="Arial"/>
      <w:szCs w:val="20"/>
      <w:lang w:val="en-AU" w:eastAsia="en-US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line="360" w:lineRule="auto"/>
      <w:ind w:left="720"/>
    </w:pPr>
    <w:rPr>
      <w:rFonts w:ascii="Arial" w:hAnsi="Arial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line="360" w:lineRule="auto"/>
      <w:jc w:val="both"/>
    </w:pPr>
    <w:rPr>
      <w:rFonts w:ascii="Arial" w:hAnsi="Arial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line="360" w:lineRule="auto"/>
      <w:jc w:val="center"/>
    </w:pPr>
    <w:rPr>
      <w:rFonts w:ascii="Arial" w:hAnsi="Arial"/>
      <w:b/>
      <w:sz w:val="36"/>
      <w:szCs w:val="20"/>
      <w:lang w:val="en-AU" w:eastAsia="en-US"/>
    </w:rPr>
  </w:style>
  <w:style w:type="paragraph" w:customStyle="1" w:styleId="12">
    <w:name w:val="Абзац списка1"/>
    <w:basedOn w:val="a1"/>
    <w:rsid w:val="00DE39D8"/>
    <w:pPr>
      <w:spacing w:line="360" w:lineRule="auto"/>
      <w:ind w:left="720"/>
    </w:pPr>
    <w:rPr>
      <w:rFonts w:ascii="Arial" w:hAnsi="Arial"/>
      <w:sz w:val="22"/>
      <w:lang w:val="en-GB" w:eastAsia="en-US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line="360" w:lineRule="auto"/>
    </w:pPr>
    <w:rPr>
      <w:sz w:val="22"/>
      <w:szCs w:val="20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line="360" w:lineRule="auto"/>
      <w:jc w:val="both"/>
    </w:pPr>
    <w:rPr>
      <w:color w:val="2C8DE6"/>
      <w:sz w:val="22"/>
      <w:szCs w:val="20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line="360" w:lineRule="auto"/>
      <w:jc w:val="both"/>
    </w:pPr>
    <w:rPr>
      <w:b/>
      <w:color w:val="2C8DE6"/>
      <w:sz w:val="22"/>
      <w:szCs w:val="20"/>
      <w:u w:val="single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7318A9"/>
    <w:pPr>
      <w:tabs>
        <w:tab w:val="left" w:pos="0"/>
        <w:tab w:val="right" w:leader="dot" w:pos="9639"/>
      </w:tabs>
      <w:spacing w:line="360" w:lineRule="auto"/>
      <w:jc w:val="center"/>
    </w:pPr>
    <w:rPr>
      <w:b/>
      <w:bCs/>
      <w:noProof/>
      <w:sz w:val="28"/>
      <w:szCs w:val="28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line="360" w:lineRule="auto"/>
      <w:jc w:val="both"/>
    </w:pPr>
    <w:rPr>
      <w:sz w:val="22"/>
      <w:szCs w:val="20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line="360" w:lineRule="auto"/>
      <w:jc w:val="both"/>
    </w:pPr>
    <w:rPr>
      <w:sz w:val="22"/>
      <w:szCs w:val="20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uiPriority w:val="99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uiPriority w:val="99"/>
    <w:unhideWhenUsed/>
    <w:rsid w:val="00DE39D8"/>
    <w:rPr>
      <w:sz w:val="20"/>
      <w:szCs w:val="20"/>
    </w:rPr>
  </w:style>
  <w:style w:type="character" w:customStyle="1" w:styleId="aff5">
    <w:name w:val="Текст примечания Знак"/>
    <w:basedOn w:val="a2"/>
    <w:link w:val="aff4"/>
    <w:uiPriority w:val="99"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line="264" w:lineRule="exact"/>
      <w:ind w:hanging="600"/>
    </w:pPr>
    <w:rPr>
      <w:rFonts w:ascii="Segoe UI" w:eastAsia="Segoe UI" w:hAnsi="Segoe UI" w:cs="Segoe UI"/>
      <w:sz w:val="19"/>
      <w:szCs w:val="19"/>
      <w:lang w:eastAsia="en-US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E11D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f8">
    <w:name w:val="Strong"/>
    <w:basedOn w:val="a2"/>
    <w:uiPriority w:val="22"/>
    <w:qFormat/>
    <w:rsid w:val="00F20CD0"/>
    <w:rPr>
      <w:b/>
      <w:bCs/>
    </w:rPr>
  </w:style>
  <w:style w:type="character" w:styleId="aff9">
    <w:name w:val="Emphasis"/>
    <w:basedOn w:val="a2"/>
    <w:uiPriority w:val="20"/>
    <w:qFormat/>
    <w:rsid w:val="00F20CD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351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hAnsi="Arial"/>
      <w:b/>
      <w:bCs/>
      <w:caps/>
      <w:color w:val="2C8DE6"/>
      <w:sz w:val="36"/>
      <w:lang w:val="en-GB" w:eastAsia="en-US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hAnsi="Arial"/>
      <w:b/>
      <w:sz w:val="28"/>
      <w:lang w:val="en-GB" w:eastAsia="en-US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line="360" w:lineRule="auto"/>
      <w:outlineLvl w:val="2"/>
    </w:pPr>
    <w:rPr>
      <w:rFonts w:ascii="Arial" w:hAnsi="Arial" w:cs="Arial"/>
      <w:b/>
      <w:bCs/>
      <w:sz w:val="22"/>
      <w:szCs w:val="26"/>
      <w:lang w:val="en-GB" w:eastAsia="en-US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line="360" w:lineRule="auto"/>
      <w:outlineLvl w:val="3"/>
    </w:pPr>
    <w:rPr>
      <w:rFonts w:ascii="Arial" w:hAnsi="Arial"/>
      <w:b/>
      <w:sz w:val="28"/>
      <w:szCs w:val="20"/>
      <w:lang w:val="en-AU" w:eastAsia="en-US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line="360" w:lineRule="auto"/>
      <w:jc w:val="both"/>
      <w:outlineLvl w:val="4"/>
    </w:pPr>
    <w:rPr>
      <w:rFonts w:ascii="Arial" w:hAnsi="Arial"/>
      <w:b/>
      <w:bCs/>
      <w:sz w:val="28"/>
      <w:lang w:val="en-GB" w:eastAsia="en-US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hAnsi="Arial"/>
      <w:b/>
      <w:szCs w:val="20"/>
      <w:lang w:val="en-AU" w:eastAsia="en-US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line="360" w:lineRule="auto"/>
      <w:jc w:val="both"/>
      <w:outlineLvl w:val="6"/>
    </w:pPr>
    <w:rPr>
      <w:rFonts w:ascii="Arial" w:hAnsi="Arial"/>
      <w:spacing w:val="-3"/>
      <w:sz w:val="28"/>
      <w:szCs w:val="20"/>
      <w:lang w:val="en-US" w:eastAsia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line="360" w:lineRule="auto"/>
      <w:jc w:val="both"/>
      <w:outlineLvl w:val="7"/>
    </w:pPr>
    <w:rPr>
      <w:rFonts w:ascii="Arial" w:hAnsi="Arial"/>
      <w:b/>
      <w:bCs/>
      <w:lang w:val="en-GB" w:eastAsia="en-US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line="360" w:lineRule="auto"/>
      <w:ind w:left="360" w:firstLine="360"/>
      <w:jc w:val="both"/>
      <w:outlineLvl w:val="8"/>
    </w:pPr>
    <w:rPr>
      <w:rFonts w:ascii="Arial" w:hAnsi="Arial"/>
      <w:szCs w:val="20"/>
      <w:u w:val="single"/>
      <w:lang w:val="en-AU" w:eastAsia="en-US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D2135E"/>
    <w:pPr>
      <w:tabs>
        <w:tab w:val="right" w:leader="dot" w:pos="9825"/>
      </w:tabs>
      <w:spacing w:line="360" w:lineRule="auto"/>
    </w:pPr>
    <w:rPr>
      <w:bCs/>
      <w:noProof/>
      <w:sz w:val="28"/>
      <w:szCs w:val="28"/>
      <w:lang w:val="en-AU" w:eastAsia="en-US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line="360" w:lineRule="auto"/>
    </w:pPr>
    <w:rPr>
      <w:rFonts w:ascii="Arial" w:hAnsi="Arial"/>
      <w:sz w:val="22"/>
      <w:lang w:val="en-GB" w:eastAsia="en-US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line="360" w:lineRule="auto"/>
    </w:pPr>
    <w:rPr>
      <w:rFonts w:ascii="Arial" w:hAnsi="Arial"/>
      <w:b/>
      <w:sz w:val="28"/>
      <w:lang w:val="en-GB" w:eastAsia="en-US"/>
    </w:rPr>
  </w:style>
  <w:style w:type="paragraph" w:customStyle="1" w:styleId="Docsubtitle2">
    <w:name w:val="Doc subtitle2"/>
    <w:basedOn w:val="a1"/>
    <w:rsid w:val="00DE39D8"/>
    <w:pPr>
      <w:spacing w:line="360" w:lineRule="auto"/>
    </w:pPr>
    <w:rPr>
      <w:rFonts w:ascii="Arial" w:hAnsi="Arial"/>
      <w:sz w:val="28"/>
      <w:lang w:val="en-GB" w:eastAsia="en-US"/>
    </w:rPr>
  </w:style>
  <w:style w:type="paragraph" w:customStyle="1" w:styleId="Doctitle">
    <w:name w:val="Doc title"/>
    <w:basedOn w:val="a1"/>
    <w:rsid w:val="00DE39D8"/>
    <w:pPr>
      <w:spacing w:line="360" w:lineRule="auto"/>
    </w:pPr>
    <w:rPr>
      <w:rFonts w:ascii="Arial" w:hAnsi="Arial"/>
      <w:b/>
      <w:sz w:val="40"/>
      <w:lang w:val="en-GB" w:eastAsia="en-US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line="360" w:lineRule="auto"/>
      <w:jc w:val="both"/>
    </w:pPr>
    <w:rPr>
      <w:rFonts w:ascii="Arial" w:hAnsi="Arial"/>
      <w:szCs w:val="20"/>
      <w:lang w:val="en-AU" w:eastAsia="en-US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line="360" w:lineRule="auto"/>
      <w:ind w:left="720"/>
    </w:pPr>
    <w:rPr>
      <w:rFonts w:ascii="Arial" w:hAnsi="Arial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line="360" w:lineRule="auto"/>
      <w:jc w:val="both"/>
    </w:pPr>
    <w:rPr>
      <w:rFonts w:ascii="Arial" w:hAnsi="Arial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line="360" w:lineRule="auto"/>
      <w:jc w:val="center"/>
    </w:pPr>
    <w:rPr>
      <w:rFonts w:ascii="Arial" w:hAnsi="Arial"/>
      <w:b/>
      <w:sz w:val="36"/>
      <w:szCs w:val="20"/>
      <w:lang w:val="en-AU" w:eastAsia="en-US"/>
    </w:rPr>
  </w:style>
  <w:style w:type="paragraph" w:customStyle="1" w:styleId="12">
    <w:name w:val="Абзац списка1"/>
    <w:basedOn w:val="a1"/>
    <w:rsid w:val="00DE39D8"/>
    <w:pPr>
      <w:spacing w:line="360" w:lineRule="auto"/>
      <w:ind w:left="720"/>
    </w:pPr>
    <w:rPr>
      <w:rFonts w:ascii="Arial" w:hAnsi="Arial"/>
      <w:sz w:val="22"/>
      <w:lang w:val="en-GB" w:eastAsia="en-US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line="360" w:lineRule="auto"/>
    </w:pPr>
    <w:rPr>
      <w:sz w:val="22"/>
      <w:szCs w:val="20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line="360" w:lineRule="auto"/>
      <w:jc w:val="both"/>
    </w:pPr>
    <w:rPr>
      <w:color w:val="2C8DE6"/>
      <w:sz w:val="22"/>
      <w:szCs w:val="20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line="360" w:lineRule="auto"/>
      <w:jc w:val="both"/>
    </w:pPr>
    <w:rPr>
      <w:b/>
      <w:color w:val="2C8DE6"/>
      <w:sz w:val="22"/>
      <w:szCs w:val="20"/>
      <w:u w:val="single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7318A9"/>
    <w:pPr>
      <w:tabs>
        <w:tab w:val="left" w:pos="0"/>
        <w:tab w:val="right" w:leader="dot" w:pos="9639"/>
      </w:tabs>
      <w:spacing w:line="360" w:lineRule="auto"/>
      <w:jc w:val="center"/>
    </w:pPr>
    <w:rPr>
      <w:b/>
      <w:bCs/>
      <w:noProof/>
      <w:sz w:val="28"/>
      <w:szCs w:val="28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line="360" w:lineRule="auto"/>
      <w:jc w:val="both"/>
    </w:pPr>
    <w:rPr>
      <w:sz w:val="22"/>
      <w:szCs w:val="20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line="360" w:lineRule="auto"/>
      <w:jc w:val="both"/>
    </w:pPr>
    <w:rPr>
      <w:sz w:val="22"/>
      <w:szCs w:val="20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uiPriority w:val="99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uiPriority w:val="99"/>
    <w:unhideWhenUsed/>
    <w:rsid w:val="00DE39D8"/>
    <w:rPr>
      <w:sz w:val="20"/>
      <w:szCs w:val="20"/>
    </w:rPr>
  </w:style>
  <w:style w:type="character" w:customStyle="1" w:styleId="aff5">
    <w:name w:val="Текст примечания Знак"/>
    <w:basedOn w:val="a2"/>
    <w:link w:val="aff4"/>
    <w:uiPriority w:val="99"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line="264" w:lineRule="exact"/>
      <w:ind w:hanging="600"/>
    </w:pPr>
    <w:rPr>
      <w:rFonts w:ascii="Segoe UI" w:eastAsia="Segoe UI" w:hAnsi="Segoe UI" w:cs="Segoe UI"/>
      <w:sz w:val="19"/>
      <w:szCs w:val="19"/>
      <w:lang w:eastAsia="en-US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E11D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f8">
    <w:name w:val="Strong"/>
    <w:basedOn w:val="a2"/>
    <w:uiPriority w:val="22"/>
    <w:qFormat/>
    <w:rsid w:val="00F20CD0"/>
    <w:rPr>
      <w:b/>
      <w:bCs/>
    </w:rPr>
  </w:style>
  <w:style w:type="character" w:styleId="aff9">
    <w:name w:val="Emphasis"/>
    <w:basedOn w:val="a2"/>
    <w:uiPriority w:val="20"/>
    <w:qFormat/>
    <w:rsid w:val="00F20C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customXml" Target="../customXml/item3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customXml" Target="../customXml/item2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20E66DB-1CB7-4F93-94E8-37248E4BAC45}"/>
</file>

<file path=customXml/itemProps2.xml><?xml version="1.0" encoding="utf-8"?>
<ds:datastoreItem xmlns:ds="http://schemas.openxmlformats.org/officeDocument/2006/customXml" ds:itemID="{763FD485-111C-471B-BF28-EC1234CB4240}"/>
</file>

<file path=customXml/itemProps3.xml><?xml version="1.0" encoding="utf-8"?>
<ds:datastoreItem xmlns:ds="http://schemas.openxmlformats.org/officeDocument/2006/customXml" ds:itemID="{AE80B880-75AF-4F5E-B085-6003BA2845B6}"/>
</file>

<file path=customXml/itemProps4.xml><?xml version="1.0" encoding="utf-8"?>
<ds:datastoreItem xmlns:ds="http://schemas.openxmlformats.org/officeDocument/2006/customXml" ds:itemID="{D7F16A5A-9FC6-4F5B-BE41-3D9013DFB7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32</Pages>
  <Words>6444</Words>
  <Characters>36731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Copyright ©«Ворлдскиллс Россия» (Экспедирование грузов)</dc:creator>
  <cp:lastModifiedBy>Владимер</cp:lastModifiedBy>
  <cp:revision>7</cp:revision>
  <cp:lastPrinted>2025-09-26T08:56:00Z</cp:lastPrinted>
  <dcterms:created xsi:type="dcterms:W3CDTF">2025-09-26T11:27:00Z</dcterms:created>
  <dcterms:modified xsi:type="dcterms:W3CDTF">2026-01-14T07:45:00Z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