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="Times New Roman" w:hAnsi="Times New Roman" w:cs="Times New Roman"/>
          <w:sz w:val="28"/>
          <w:szCs w:val="28"/>
        </w:rPr>
        <w:id w:val="326794676"/>
        <w:docPartObj>
          <w:docPartGallery w:val="Cover Pages"/>
          <w:docPartUnique/>
        </w:docPartObj>
      </w:sdtPr>
      <w:sdtEndPr>
        <w:rPr>
          <w:rFonts w:eastAsia="Arial Unicode MS"/>
        </w:rPr>
      </w:sdtEndPr>
      <w:sdtContent>
        <w:p w14:paraId="5181978D" w14:textId="77777777" w:rsidR="00B610A2" w:rsidRPr="00B313BF" w:rsidRDefault="009B2701" w:rsidP="00B313BF">
          <w:pPr>
            <w:spacing w:after="0" w:line="360" w:lineRule="auto"/>
            <w:rPr>
              <w:rFonts w:ascii="Times New Roman" w:hAnsi="Times New Roman" w:cs="Times New Roman"/>
              <w:sz w:val="28"/>
              <w:szCs w:val="28"/>
            </w:rPr>
          </w:pPr>
          <w:r w:rsidRPr="00B313BF">
            <w:rPr>
              <w:rFonts w:ascii="Times New Roman" w:hAnsi="Times New Roman" w:cs="Times New Roman"/>
              <w:b/>
              <w:noProof/>
              <w:sz w:val="28"/>
              <w:szCs w:val="28"/>
              <w:lang w:eastAsia="ru-RU"/>
            </w:rPr>
            <w:drawing>
              <wp:inline distT="0" distB="0" distL="0" distR="0" wp14:anchorId="3AFB568B" wp14:editId="5733DF26">
                <wp:extent cx="3343275" cy="1289099"/>
                <wp:effectExtent l="0" t="0" r="0" b="635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50870" cy="13305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739FEF03" w14:textId="77777777" w:rsidR="00334165" w:rsidRPr="00B313BF" w:rsidRDefault="00334165" w:rsidP="00B313BF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14:paraId="59A12A6B" w14:textId="77777777" w:rsidR="009B2701" w:rsidRPr="00B313BF" w:rsidRDefault="009B2701" w:rsidP="00B313BF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14:paraId="16E52D1B" w14:textId="77777777" w:rsidR="009B2701" w:rsidRPr="00B313BF" w:rsidRDefault="009B2701" w:rsidP="00B313BF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14:paraId="71001D4D" w14:textId="77777777" w:rsidR="009B2701" w:rsidRDefault="009B2701" w:rsidP="00B313BF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14:paraId="2C711187" w14:textId="77777777" w:rsidR="00B313BF" w:rsidRDefault="00B313BF" w:rsidP="00B313BF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14:paraId="08BA39F1" w14:textId="77777777" w:rsidR="00B313BF" w:rsidRDefault="00B313BF" w:rsidP="00B313BF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14:paraId="6B4D9A7B" w14:textId="77777777" w:rsidR="00B313BF" w:rsidRPr="00B313BF" w:rsidRDefault="00B313BF" w:rsidP="00B313BF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14:paraId="1B2C48E9" w14:textId="77777777" w:rsidR="009B2701" w:rsidRPr="00B313BF" w:rsidRDefault="00B313BF" w:rsidP="00B313BF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bCs/>
              <w:sz w:val="36"/>
              <w:szCs w:val="36"/>
            </w:rPr>
          </w:pPr>
          <w:r w:rsidRPr="00B313BF">
            <w:rPr>
              <w:rFonts w:ascii="Times New Roman" w:eastAsia="Arial Unicode MS" w:hAnsi="Times New Roman" w:cs="Times New Roman"/>
              <w:b/>
              <w:bCs/>
              <w:sz w:val="36"/>
              <w:szCs w:val="36"/>
            </w:rPr>
            <w:t>КОНКУРСНОЕ ЗАДАНИЕ КОМПЕТЕНЦИИ</w:t>
          </w:r>
        </w:p>
        <w:p w14:paraId="0CF5DF99" w14:textId="77777777" w:rsidR="009B2701" w:rsidRPr="00B313BF" w:rsidRDefault="00B313BF" w:rsidP="00B313BF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bCs/>
              <w:sz w:val="36"/>
              <w:szCs w:val="36"/>
            </w:rPr>
          </w:pPr>
          <w:r w:rsidRPr="00B313BF">
            <w:rPr>
              <w:rFonts w:ascii="Times New Roman" w:eastAsia="Arial Unicode MS" w:hAnsi="Times New Roman" w:cs="Times New Roman"/>
              <w:b/>
              <w:bCs/>
              <w:sz w:val="36"/>
              <w:szCs w:val="36"/>
            </w:rPr>
            <w:t>«ЭКСПЕДИРОВАНИЕ ГРУЗОВ»</w:t>
          </w:r>
        </w:p>
        <w:p w14:paraId="4F8FB8F6" w14:textId="77777777" w:rsidR="0003266E" w:rsidRDefault="002E7BB9" w:rsidP="0003266E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  <w:r>
            <w:rPr>
              <w:rFonts w:ascii="Times New Roman" w:eastAsia="Arial Unicode MS" w:hAnsi="Times New Roman" w:cs="Times New Roman"/>
              <w:sz w:val="36"/>
              <w:szCs w:val="36"/>
            </w:rPr>
            <w:t>Региональный</w:t>
          </w:r>
          <w:r w:rsidR="0003266E" w:rsidRPr="00EB4FF8"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 этап</w:t>
          </w:r>
          <w:r w:rsidR="00D91A91"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 </w:t>
          </w:r>
          <w:r w:rsidR="0003266E" w:rsidRPr="00D83E4E">
            <w:rPr>
              <w:rFonts w:ascii="Times New Roman" w:eastAsia="Arial Unicode MS" w:hAnsi="Times New Roman" w:cs="Times New Roman"/>
              <w:sz w:val="36"/>
              <w:szCs w:val="36"/>
            </w:rPr>
            <w:t>Чемпионата по профессиональному мастерству</w:t>
          </w:r>
          <w:r w:rsidR="0003266E"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 «Профессионалы» </w:t>
          </w:r>
          <w:r w:rsidR="00520C72">
            <w:rPr>
              <w:rFonts w:ascii="Times New Roman" w:eastAsia="Arial Unicode MS" w:hAnsi="Times New Roman" w:cs="Times New Roman"/>
              <w:sz w:val="36"/>
              <w:szCs w:val="36"/>
            </w:rPr>
            <w:t>в 2026 г.</w:t>
          </w:r>
        </w:p>
        <w:p w14:paraId="57B7A10A" w14:textId="31770EAA" w:rsidR="00520C72" w:rsidRPr="00CB18CE" w:rsidRDefault="00520C72" w:rsidP="00520C72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  <w:r w:rsidRPr="00CB18CE">
            <w:rPr>
              <w:rFonts w:ascii="Times New Roman" w:eastAsia="Arial Unicode MS" w:hAnsi="Times New Roman" w:cs="Times New Roman"/>
              <w:sz w:val="36"/>
              <w:szCs w:val="36"/>
            </w:rPr>
            <w:t>_____</w:t>
          </w:r>
          <w:r w:rsidR="00CB18CE" w:rsidRPr="00D956CF">
            <w:rPr>
              <w:rFonts w:ascii="Times New Roman" w:eastAsia="Arial Unicode MS" w:hAnsi="Times New Roman" w:cs="Times New Roman"/>
              <w:sz w:val="36"/>
              <w:szCs w:val="36"/>
              <w:u w:val="single"/>
            </w:rPr>
            <w:t>Республики Марий Эл</w:t>
          </w:r>
          <w:r w:rsidRPr="00CB18CE">
            <w:rPr>
              <w:rFonts w:ascii="Times New Roman" w:eastAsia="Arial Unicode MS" w:hAnsi="Times New Roman" w:cs="Times New Roman"/>
              <w:sz w:val="36"/>
              <w:szCs w:val="36"/>
            </w:rPr>
            <w:t>______</w:t>
          </w:r>
        </w:p>
        <w:p w14:paraId="3AA9D726" w14:textId="77777777" w:rsidR="00520C72" w:rsidRDefault="00520C72" w:rsidP="00520C72">
          <w:pPr>
            <w:spacing w:after="0" w:line="360" w:lineRule="auto"/>
            <w:jc w:val="center"/>
            <w:rPr>
              <w:rFonts w:ascii="Times New Roman" w:hAnsi="Times New Roman" w:cs="Times New Roman"/>
              <w:lang w:bidi="en-US"/>
            </w:rPr>
          </w:pPr>
          <w:r>
            <w:rPr>
              <w:rFonts w:ascii="Times New Roman" w:hAnsi="Times New Roman" w:cs="Times New Roman"/>
              <w:lang w:bidi="en-US"/>
            </w:rPr>
            <w:t>(субъект РФ)</w:t>
          </w:r>
        </w:p>
        <w:p w14:paraId="20AF9078" w14:textId="77777777" w:rsidR="00520C72" w:rsidRDefault="00520C72" w:rsidP="0003266E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  <w:bookmarkStart w:id="0" w:name="_GoBack"/>
          <w:bookmarkEnd w:id="0"/>
        </w:p>
        <w:p w14:paraId="0A45FFE6" w14:textId="77777777" w:rsidR="009B18A2" w:rsidRPr="00B313BF" w:rsidRDefault="009B18A2" w:rsidP="00B313BF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14:paraId="3A76C5CA" w14:textId="77777777" w:rsidR="009B18A2" w:rsidRPr="00B313BF" w:rsidRDefault="009B18A2" w:rsidP="00B313BF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14:paraId="798EA8CD" w14:textId="77777777" w:rsidR="00B313BF" w:rsidRDefault="00B313BF" w:rsidP="00B313BF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14:paraId="3618177F" w14:textId="77777777" w:rsidR="00CB18CE" w:rsidRPr="001B02A0" w:rsidRDefault="00CB18CE" w:rsidP="00CB18CE">
          <w:pPr>
            <w:jc w:val="right"/>
            <w:rPr>
              <w:rFonts w:ascii="Times New Roman" w:hAnsi="Times New Roman" w:cs="Times New Roman"/>
              <w:sz w:val="28"/>
              <w:szCs w:val="72"/>
            </w:rPr>
          </w:pPr>
          <w:r w:rsidRPr="001B02A0">
            <w:rPr>
              <w:rFonts w:ascii="Times New Roman" w:hAnsi="Times New Roman" w:cs="Times New Roman"/>
              <w:sz w:val="28"/>
              <w:szCs w:val="72"/>
            </w:rPr>
            <w:t xml:space="preserve">Главный эксперт </w:t>
          </w:r>
          <w:r w:rsidRPr="001B02A0">
            <w:rPr>
              <w:rFonts w:ascii="Times New Roman" w:hAnsi="Times New Roman" w:cs="Times New Roman"/>
              <w:sz w:val="28"/>
              <w:szCs w:val="72"/>
            </w:rPr>
            <w:tab/>
          </w:r>
          <w:r w:rsidRPr="001B02A0">
            <w:rPr>
              <w:rFonts w:ascii="Times New Roman" w:hAnsi="Times New Roman" w:cs="Times New Roman"/>
              <w:sz w:val="28"/>
              <w:szCs w:val="72"/>
            </w:rPr>
            <w:tab/>
          </w:r>
          <w:r w:rsidRPr="001B02A0">
            <w:rPr>
              <w:rFonts w:ascii="Times New Roman" w:hAnsi="Times New Roman" w:cs="Times New Roman"/>
              <w:sz w:val="28"/>
              <w:szCs w:val="72"/>
            </w:rPr>
            <w:tab/>
            <w:t>Л.В.Волкова</w:t>
          </w:r>
        </w:p>
        <w:p w14:paraId="11430B88" w14:textId="77777777" w:rsidR="00B313BF" w:rsidRDefault="00B313BF" w:rsidP="00B313BF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14:paraId="541E1096" w14:textId="77777777" w:rsidR="00B313BF" w:rsidRDefault="00B313BF" w:rsidP="00B313BF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14:paraId="206F1C77" w14:textId="77777777" w:rsidR="00B313BF" w:rsidRDefault="00B313BF" w:rsidP="00B313BF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14:paraId="61A3D021" w14:textId="77777777" w:rsidR="002E7BB9" w:rsidRDefault="002E7BB9" w:rsidP="00B313BF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  <w:p w14:paraId="64746617" w14:textId="77777777" w:rsidR="00334165" w:rsidRPr="00B313BF" w:rsidRDefault="00DE7CA8" w:rsidP="002E7BB9">
          <w:pPr>
            <w:spacing w:after="0" w:line="360" w:lineRule="auto"/>
            <w:rPr>
              <w:rFonts w:ascii="Times New Roman" w:eastAsia="Arial Unicode MS" w:hAnsi="Times New Roman" w:cs="Times New Roman"/>
              <w:sz w:val="28"/>
              <w:szCs w:val="28"/>
            </w:rPr>
          </w:pPr>
        </w:p>
      </w:sdtContent>
    </w:sdt>
    <w:p w14:paraId="607D73F8" w14:textId="7B8D8423" w:rsidR="009B18A2" w:rsidRPr="00B313BF" w:rsidRDefault="009B2701" w:rsidP="00B313B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B313BF">
        <w:rPr>
          <w:rFonts w:ascii="Times New Roman" w:hAnsi="Times New Roman" w:cs="Times New Roman"/>
          <w:sz w:val="28"/>
          <w:szCs w:val="28"/>
          <w:lang w:bidi="en-US"/>
        </w:rPr>
        <w:t>2</w:t>
      </w:r>
      <w:r w:rsidR="009B18A2" w:rsidRPr="00B313BF">
        <w:rPr>
          <w:rFonts w:ascii="Times New Roman" w:hAnsi="Times New Roman" w:cs="Times New Roman"/>
          <w:sz w:val="28"/>
          <w:szCs w:val="28"/>
          <w:lang w:bidi="en-US"/>
        </w:rPr>
        <w:t>0</w:t>
      </w:r>
      <w:r w:rsidR="00AD1BF6" w:rsidRPr="00B313BF">
        <w:rPr>
          <w:rFonts w:ascii="Times New Roman" w:hAnsi="Times New Roman" w:cs="Times New Roman"/>
          <w:sz w:val="28"/>
          <w:szCs w:val="28"/>
          <w:lang w:bidi="en-US"/>
        </w:rPr>
        <w:t>2</w:t>
      </w:r>
      <w:r w:rsidR="002E297C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B18A2" w:rsidRPr="00B313BF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47D6D559" w14:textId="77777777" w:rsidR="009955F8" w:rsidRPr="00B313BF" w:rsidRDefault="00D37DEA" w:rsidP="00B313BF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313BF"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D56B30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 w:rsidRPr="00B313BF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 w:rsidRPr="00B313BF"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 w:rsidRPr="00B313BF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 w:rsidRPr="00B313BF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D56B30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 w:rsidRPr="00B313BF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 w:rsidRPr="00B313BF"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D56B30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 w:rsidRPr="00B313BF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 w:rsidRPr="00B313BF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B313BF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 w:rsidRPr="00B313BF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B313BF">
        <w:rPr>
          <w:rFonts w:ascii="Times New Roman" w:hAnsi="Times New Roman" w:cs="Times New Roman"/>
          <w:sz w:val="28"/>
          <w:szCs w:val="28"/>
          <w:lang w:bidi="en-US"/>
        </w:rPr>
        <w:t xml:space="preserve"> для участия в </w:t>
      </w:r>
      <w:r w:rsidR="006C6D6D" w:rsidRPr="00B313BF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D56B30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 w:rsidRPr="00B313BF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B313BF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17C39286" w14:textId="77777777" w:rsidR="006C6D6D" w:rsidRPr="00B313BF" w:rsidRDefault="006C6D6D" w:rsidP="00B313BF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14:paraId="44D8D454" w14:textId="77777777" w:rsidR="00DE39D8" w:rsidRPr="00B313BF" w:rsidRDefault="009B18A2" w:rsidP="00B313BF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B313BF"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B313BF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4D567674" w14:textId="77777777" w:rsidR="0079150B" w:rsidRPr="00D56B30" w:rsidRDefault="00D37D77" w:rsidP="00D56B30">
      <w:pPr>
        <w:pStyle w:val="11"/>
        <w:rPr>
          <w:rFonts w:eastAsiaTheme="minorEastAsia"/>
          <w:noProof/>
          <w:lang w:eastAsia="ru-RU"/>
        </w:rPr>
      </w:pPr>
      <w:r w:rsidRPr="00B313BF">
        <w:rPr>
          <w:lang w:eastAsia="ru-RU"/>
        </w:rPr>
        <w:fldChar w:fldCharType="begin"/>
      </w:r>
      <w:r w:rsidR="009B2701" w:rsidRPr="00B313BF">
        <w:rPr>
          <w:lang w:eastAsia="ru-RU"/>
        </w:rPr>
        <w:instrText xml:space="preserve"> TOC \o "1-2" \h \z \u </w:instrText>
      </w:r>
      <w:r w:rsidRPr="00B313BF">
        <w:rPr>
          <w:lang w:eastAsia="ru-RU"/>
        </w:rPr>
        <w:fldChar w:fldCharType="separate"/>
      </w:r>
      <w:hyperlink w:anchor="_Toc155622729" w:history="1">
        <w:r w:rsidR="00D56B30" w:rsidRPr="00D56B30">
          <w:rPr>
            <w:rStyle w:val="ae"/>
            <w:noProof/>
          </w:rPr>
          <w:t>1. ОСНОВНЫЕ ТРЕБОВАНИЯ КОМПЕТЕНЦИИ</w:t>
        </w:r>
        <w:r w:rsidR="00D56B30">
          <w:rPr>
            <w:rStyle w:val="ae"/>
            <w:noProof/>
          </w:rPr>
          <w:t>…………………………….</w:t>
        </w:r>
        <w:r w:rsidR="00B84957">
          <w:rPr>
            <w:noProof/>
            <w:webHidden/>
          </w:rPr>
          <w:t>4</w:t>
        </w:r>
      </w:hyperlink>
    </w:p>
    <w:p w14:paraId="090B151D" w14:textId="77777777" w:rsidR="0079150B" w:rsidRPr="00D56B30" w:rsidRDefault="00DE7CA8" w:rsidP="00B313BF">
      <w:pPr>
        <w:pStyle w:val="25"/>
        <w:spacing w:line="360" w:lineRule="auto"/>
        <w:rPr>
          <w:rFonts w:eastAsiaTheme="minorEastAsia"/>
          <w:noProof/>
          <w:sz w:val="28"/>
          <w:szCs w:val="28"/>
        </w:rPr>
      </w:pPr>
      <w:hyperlink w:anchor="_Toc155622730" w:history="1">
        <w:r w:rsidR="00D56B30" w:rsidRPr="00D56B30">
          <w:rPr>
            <w:rStyle w:val="ae"/>
            <w:noProof/>
            <w:sz w:val="28"/>
            <w:szCs w:val="28"/>
          </w:rPr>
          <w:t>1.1. Общие сведения о требованиях компетенции</w:t>
        </w:r>
        <w:r w:rsidR="00D56B30">
          <w:rPr>
            <w:rStyle w:val="ae"/>
            <w:noProof/>
            <w:sz w:val="28"/>
            <w:szCs w:val="28"/>
          </w:rPr>
          <w:t>……………………………...</w:t>
        </w:r>
        <w:r w:rsidR="00B84957">
          <w:rPr>
            <w:noProof/>
            <w:webHidden/>
            <w:sz w:val="28"/>
            <w:szCs w:val="28"/>
          </w:rPr>
          <w:t>4</w:t>
        </w:r>
      </w:hyperlink>
    </w:p>
    <w:p w14:paraId="0935AC44" w14:textId="77777777" w:rsidR="0079150B" w:rsidRPr="00D56B30" w:rsidRDefault="00DE7CA8" w:rsidP="00B313BF">
      <w:pPr>
        <w:pStyle w:val="25"/>
        <w:spacing w:line="360" w:lineRule="auto"/>
        <w:rPr>
          <w:rFonts w:eastAsiaTheme="minorEastAsia"/>
          <w:noProof/>
          <w:sz w:val="28"/>
          <w:szCs w:val="28"/>
        </w:rPr>
      </w:pPr>
      <w:hyperlink w:anchor="_Toc155622731" w:history="1">
        <w:r w:rsidR="00D56B30" w:rsidRPr="00D56B30">
          <w:rPr>
            <w:rStyle w:val="ae"/>
            <w:noProof/>
            <w:sz w:val="28"/>
            <w:szCs w:val="28"/>
          </w:rPr>
          <w:t>1.2. Перечень профессиональных задач специалиста по компетенции «</w:t>
        </w:r>
        <w:r w:rsidR="00D56B30">
          <w:rPr>
            <w:rStyle w:val="ae"/>
            <w:noProof/>
            <w:sz w:val="28"/>
            <w:szCs w:val="28"/>
          </w:rPr>
          <w:t>Э</w:t>
        </w:r>
        <w:r w:rsidR="00D56B30" w:rsidRPr="00D56B30">
          <w:rPr>
            <w:rStyle w:val="ae"/>
            <w:noProof/>
            <w:sz w:val="28"/>
            <w:szCs w:val="28"/>
          </w:rPr>
          <w:t>кспедирование грузов»</w:t>
        </w:r>
        <w:r w:rsidR="00D56B30">
          <w:rPr>
            <w:rStyle w:val="ae"/>
            <w:noProof/>
            <w:sz w:val="28"/>
            <w:szCs w:val="28"/>
          </w:rPr>
          <w:t>………………………………………………………...</w:t>
        </w:r>
        <w:r w:rsidR="00B84957">
          <w:rPr>
            <w:noProof/>
            <w:webHidden/>
            <w:sz w:val="28"/>
            <w:szCs w:val="28"/>
          </w:rPr>
          <w:t>4</w:t>
        </w:r>
      </w:hyperlink>
    </w:p>
    <w:p w14:paraId="6B1E5F0D" w14:textId="77777777" w:rsidR="0079150B" w:rsidRPr="00D56B30" w:rsidRDefault="00DE7CA8" w:rsidP="00B313BF">
      <w:pPr>
        <w:pStyle w:val="25"/>
        <w:spacing w:line="360" w:lineRule="auto"/>
        <w:rPr>
          <w:rFonts w:eastAsiaTheme="minorEastAsia"/>
          <w:noProof/>
          <w:sz w:val="28"/>
          <w:szCs w:val="28"/>
        </w:rPr>
      </w:pPr>
      <w:hyperlink w:anchor="_Toc155622732" w:history="1">
        <w:r w:rsidR="00D56B30" w:rsidRPr="00D56B30">
          <w:rPr>
            <w:rStyle w:val="ae"/>
            <w:noProof/>
            <w:sz w:val="28"/>
            <w:szCs w:val="28"/>
          </w:rPr>
          <w:t>1.3. Требования к схеме оценки</w:t>
        </w:r>
        <w:r w:rsidR="00D56B30">
          <w:rPr>
            <w:rStyle w:val="ae"/>
            <w:noProof/>
            <w:sz w:val="28"/>
            <w:szCs w:val="28"/>
          </w:rPr>
          <w:t>………………………………………………...</w:t>
        </w:r>
        <w:r w:rsidR="00B84957">
          <w:rPr>
            <w:noProof/>
            <w:webHidden/>
            <w:sz w:val="28"/>
            <w:szCs w:val="28"/>
          </w:rPr>
          <w:t>9</w:t>
        </w:r>
      </w:hyperlink>
    </w:p>
    <w:p w14:paraId="07317854" w14:textId="77777777" w:rsidR="0079150B" w:rsidRPr="00B313BF" w:rsidRDefault="00DE7CA8" w:rsidP="00B313BF">
      <w:pPr>
        <w:pStyle w:val="25"/>
        <w:spacing w:line="360" w:lineRule="auto"/>
        <w:rPr>
          <w:rFonts w:eastAsiaTheme="minorEastAsia"/>
          <w:noProof/>
          <w:sz w:val="28"/>
          <w:szCs w:val="28"/>
        </w:rPr>
      </w:pPr>
      <w:hyperlink w:anchor="_Toc155622733" w:history="1">
        <w:r w:rsidR="00D56B30" w:rsidRPr="00D56B30">
          <w:rPr>
            <w:rStyle w:val="ae"/>
            <w:noProof/>
            <w:sz w:val="28"/>
            <w:szCs w:val="28"/>
          </w:rPr>
          <w:t>1.4. Спецификация оценки компетенции</w:t>
        </w:r>
        <w:r w:rsidR="00D56B30">
          <w:rPr>
            <w:rStyle w:val="ae"/>
            <w:noProof/>
            <w:sz w:val="28"/>
            <w:szCs w:val="28"/>
          </w:rPr>
          <w:t>………………………………………</w:t>
        </w:r>
        <w:r w:rsidR="00B84957">
          <w:rPr>
            <w:noProof/>
            <w:webHidden/>
            <w:sz w:val="28"/>
            <w:szCs w:val="28"/>
          </w:rPr>
          <w:t>9</w:t>
        </w:r>
      </w:hyperlink>
    </w:p>
    <w:p w14:paraId="0FE1D2B6" w14:textId="77777777" w:rsidR="00D56B30" w:rsidRPr="00B84957" w:rsidRDefault="00B84957" w:rsidP="00B313BF">
      <w:pPr>
        <w:pStyle w:val="25"/>
        <w:spacing w:line="360" w:lineRule="auto"/>
        <w:rPr>
          <w:sz w:val="28"/>
          <w:szCs w:val="28"/>
        </w:rPr>
      </w:pPr>
      <w:r w:rsidRPr="00B84957">
        <w:rPr>
          <w:sz w:val="28"/>
          <w:szCs w:val="28"/>
        </w:rPr>
        <w:t>1.5. Содержание конкурсного задания</w:t>
      </w:r>
      <w:r>
        <w:rPr>
          <w:sz w:val="28"/>
          <w:szCs w:val="28"/>
        </w:rPr>
        <w:t>…………………………………………10</w:t>
      </w:r>
    </w:p>
    <w:p w14:paraId="655D3953" w14:textId="77777777" w:rsidR="00B84957" w:rsidRPr="00B84957" w:rsidRDefault="00B84957" w:rsidP="00B8495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84957">
        <w:rPr>
          <w:rFonts w:ascii="Times New Roman" w:hAnsi="Times New Roman" w:cs="Times New Roman"/>
          <w:sz w:val="28"/>
          <w:szCs w:val="28"/>
        </w:rPr>
        <w:t xml:space="preserve">1.5.1. </w:t>
      </w:r>
      <w:r w:rsidRPr="00B84957">
        <w:rPr>
          <w:rFonts w:ascii="Times New Roman" w:hAnsi="Times New Roman" w:cs="Times New Roman"/>
          <w:bCs/>
          <w:sz w:val="28"/>
          <w:szCs w:val="28"/>
        </w:rPr>
        <w:t>Разработка/выбор конкурсного задания</w:t>
      </w:r>
      <w:r>
        <w:rPr>
          <w:rFonts w:ascii="Times New Roman" w:hAnsi="Times New Roman" w:cs="Times New Roman"/>
          <w:bCs/>
          <w:sz w:val="28"/>
          <w:szCs w:val="28"/>
        </w:rPr>
        <w:t>…………………………………10</w:t>
      </w:r>
    </w:p>
    <w:p w14:paraId="446D219C" w14:textId="77777777" w:rsidR="0079150B" w:rsidRPr="00B313BF" w:rsidRDefault="00DE7CA8" w:rsidP="00B313BF">
      <w:pPr>
        <w:pStyle w:val="25"/>
        <w:spacing w:line="360" w:lineRule="auto"/>
        <w:rPr>
          <w:rFonts w:eastAsiaTheme="minorEastAsia"/>
          <w:noProof/>
          <w:sz w:val="28"/>
          <w:szCs w:val="28"/>
        </w:rPr>
      </w:pPr>
      <w:hyperlink w:anchor="_Toc155622734" w:history="1">
        <w:r w:rsidR="0079150B" w:rsidRPr="00B313BF">
          <w:rPr>
            <w:rStyle w:val="ae"/>
            <w:noProof/>
            <w:sz w:val="28"/>
            <w:szCs w:val="28"/>
          </w:rPr>
          <w:t xml:space="preserve">1.5.2. Структура модулей конкурсного задания </w:t>
        </w:r>
        <w:r w:rsidR="0079150B" w:rsidRPr="00B313BF">
          <w:rPr>
            <w:rStyle w:val="ae"/>
            <w:bCs/>
            <w:noProof/>
            <w:sz w:val="28"/>
            <w:szCs w:val="28"/>
          </w:rPr>
          <w:t>(инвариант/вариатив)</w:t>
        </w:r>
        <w:r w:rsidR="00D56B30">
          <w:rPr>
            <w:rStyle w:val="ae"/>
            <w:bCs/>
            <w:noProof/>
            <w:sz w:val="28"/>
            <w:szCs w:val="28"/>
          </w:rPr>
          <w:t>……...</w:t>
        </w:r>
        <w:r w:rsidR="00D37D77" w:rsidRPr="00B313BF">
          <w:rPr>
            <w:noProof/>
            <w:webHidden/>
            <w:sz w:val="28"/>
            <w:szCs w:val="28"/>
          </w:rPr>
          <w:fldChar w:fldCharType="begin"/>
        </w:r>
        <w:r w:rsidR="0079150B" w:rsidRPr="00B313BF">
          <w:rPr>
            <w:noProof/>
            <w:webHidden/>
            <w:sz w:val="28"/>
            <w:szCs w:val="28"/>
          </w:rPr>
          <w:instrText xml:space="preserve"> PAGEREF _Toc155622734 \h </w:instrText>
        </w:r>
        <w:r w:rsidR="00D37D77" w:rsidRPr="00B313BF">
          <w:rPr>
            <w:noProof/>
            <w:webHidden/>
            <w:sz w:val="28"/>
            <w:szCs w:val="28"/>
          </w:rPr>
        </w:r>
        <w:r w:rsidR="00D37D77" w:rsidRPr="00B313BF">
          <w:rPr>
            <w:noProof/>
            <w:webHidden/>
            <w:sz w:val="28"/>
            <w:szCs w:val="28"/>
          </w:rPr>
          <w:fldChar w:fldCharType="separate"/>
        </w:r>
        <w:r w:rsidR="0079150B" w:rsidRPr="00B313BF">
          <w:rPr>
            <w:noProof/>
            <w:webHidden/>
            <w:sz w:val="28"/>
            <w:szCs w:val="28"/>
          </w:rPr>
          <w:t>1</w:t>
        </w:r>
        <w:r w:rsidR="00B84957">
          <w:rPr>
            <w:noProof/>
            <w:webHidden/>
            <w:sz w:val="28"/>
            <w:szCs w:val="28"/>
          </w:rPr>
          <w:t>1</w:t>
        </w:r>
        <w:r w:rsidR="00D37D77" w:rsidRPr="00B313BF">
          <w:rPr>
            <w:noProof/>
            <w:webHidden/>
            <w:sz w:val="28"/>
            <w:szCs w:val="28"/>
          </w:rPr>
          <w:fldChar w:fldCharType="end"/>
        </w:r>
      </w:hyperlink>
    </w:p>
    <w:p w14:paraId="29AF2C33" w14:textId="77777777" w:rsidR="0079150B" w:rsidRPr="00B313BF" w:rsidRDefault="00DE7CA8" w:rsidP="00B313BF">
      <w:pPr>
        <w:pStyle w:val="25"/>
        <w:spacing w:line="360" w:lineRule="auto"/>
        <w:rPr>
          <w:rFonts w:eastAsiaTheme="minorEastAsia"/>
          <w:noProof/>
          <w:sz w:val="28"/>
          <w:szCs w:val="28"/>
        </w:rPr>
      </w:pPr>
      <w:hyperlink w:anchor="_Toc155622735" w:history="1">
        <w:r w:rsidR="0079150B" w:rsidRPr="00B313BF">
          <w:rPr>
            <w:rStyle w:val="ae"/>
            <w:iCs/>
            <w:noProof/>
            <w:sz w:val="28"/>
            <w:szCs w:val="28"/>
          </w:rPr>
          <w:t>2. СПЕЦИАЛЬНЫЕ ПРАВИЛА КОМПЕТЕНЦИИ</w:t>
        </w:r>
        <w:r w:rsidR="00D56B30">
          <w:rPr>
            <w:rStyle w:val="ae"/>
            <w:iCs/>
            <w:noProof/>
            <w:sz w:val="28"/>
            <w:szCs w:val="28"/>
          </w:rPr>
          <w:t>…………………………...</w:t>
        </w:r>
        <w:r w:rsidR="00D37D77" w:rsidRPr="00B313BF">
          <w:rPr>
            <w:noProof/>
            <w:webHidden/>
            <w:sz w:val="28"/>
            <w:szCs w:val="28"/>
          </w:rPr>
          <w:fldChar w:fldCharType="begin"/>
        </w:r>
        <w:r w:rsidR="0079150B" w:rsidRPr="00B313BF">
          <w:rPr>
            <w:noProof/>
            <w:webHidden/>
            <w:sz w:val="28"/>
            <w:szCs w:val="28"/>
          </w:rPr>
          <w:instrText xml:space="preserve"> PAGEREF _Toc155622735 \h </w:instrText>
        </w:r>
        <w:r w:rsidR="00D37D77" w:rsidRPr="00B313BF">
          <w:rPr>
            <w:noProof/>
            <w:webHidden/>
            <w:sz w:val="28"/>
            <w:szCs w:val="28"/>
          </w:rPr>
        </w:r>
        <w:r w:rsidR="00D37D77" w:rsidRPr="00B313BF">
          <w:rPr>
            <w:noProof/>
            <w:webHidden/>
            <w:sz w:val="28"/>
            <w:szCs w:val="28"/>
          </w:rPr>
          <w:fldChar w:fldCharType="separate"/>
        </w:r>
        <w:r w:rsidR="0079150B" w:rsidRPr="00B313BF">
          <w:rPr>
            <w:noProof/>
            <w:webHidden/>
            <w:sz w:val="28"/>
            <w:szCs w:val="28"/>
          </w:rPr>
          <w:t>1</w:t>
        </w:r>
        <w:r w:rsidR="00B84957">
          <w:rPr>
            <w:noProof/>
            <w:webHidden/>
            <w:sz w:val="28"/>
            <w:szCs w:val="28"/>
          </w:rPr>
          <w:t>6</w:t>
        </w:r>
        <w:r w:rsidR="00D37D77" w:rsidRPr="00B313BF">
          <w:rPr>
            <w:noProof/>
            <w:webHidden/>
            <w:sz w:val="28"/>
            <w:szCs w:val="28"/>
          </w:rPr>
          <w:fldChar w:fldCharType="end"/>
        </w:r>
      </w:hyperlink>
    </w:p>
    <w:p w14:paraId="403F61CA" w14:textId="77777777" w:rsidR="0079150B" w:rsidRPr="00B313BF" w:rsidRDefault="00DE7CA8" w:rsidP="00B313BF">
      <w:pPr>
        <w:pStyle w:val="25"/>
        <w:spacing w:line="360" w:lineRule="auto"/>
        <w:rPr>
          <w:rFonts w:eastAsiaTheme="minorEastAsia"/>
          <w:noProof/>
          <w:sz w:val="28"/>
          <w:szCs w:val="28"/>
        </w:rPr>
      </w:pPr>
      <w:hyperlink w:anchor="_Toc155622736" w:history="1">
        <w:r w:rsidR="0079150B" w:rsidRPr="00B313BF">
          <w:rPr>
            <w:rStyle w:val="ae"/>
            <w:noProof/>
            <w:sz w:val="28"/>
            <w:szCs w:val="28"/>
          </w:rPr>
          <w:t xml:space="preserve">2.1. </w:t>
        </w:r>
        <w:r w:rsidR="0079150B" w:rsidRPr="00B313BF">
          <w:rPr>
            <w:rStyle w:val="ae"/>
            <w:bCs/>
            <w:iCs/>
            <w:noProof/>
            <w:sz w:val="28"/>
            <w:szCs w:val="28"/>
          </w:rPr>
          <w:t>Личный инструмент конкурсанта</w:t>
        </w:r>
        <w:r w:rsidR="00D56B30">
          <w:rPr>
            <w:rStyle w:val="ae"/>
            <w:bCs/>
            <w:iCs/>
            <w:noProof/>
            <w:sz w:val="28"/>
            <w:szCs w:val="28"/>
          </w:rPr>
          <w:t>………………………………………….</w:t>
        </w:r>
        <w:r w:rsidR="00D37D77" w:rsidRPr="00B313BF">
          <w:rPr>
            <w:noProof/>
            <w:webHidden/>
            <w:sz w:val="28"/>
            <w:szCs w:val="28"/>
          </w:rPr>
          <w:fldChar w:fldCharType="begin"/>
        </w:r>
        <w:r w:rsidR="0079150B" w:rsidRPr="00B313BF">
          <w:rPr>
            <w:noProof/>
            <w:webHidden/>
            <w:sz w:val="28"/>
            <w:szCs w:val="28"/>
          </w:rPr>
          <w:instrText xml:space="preserve"> PAGEREF _Toc155622736 \h </w:instrText>
        </w:r>
        <w:r w:rsidR="00D37D77" w:rsidRPr="00B313BF">
          <w:rPr>
            <w:noProof/>
            <w:webHidden/>
            <w:sz w:val="28"/>
            <w:szCs w:val="28"/>
          </w:rPr>
        </w:r>
        <w:r w:rsidR="00D37D77" w:rsidRPr="00B313BF">
          <w:rPr>
            <w:noProof/>
            <w:webHidden/>
            <w:sz w:val="28"/>
            <w:szCs w:val="28"/>
          </w:rPr>
          <w:fldChar w:fldCharType="separate"/>
        </w:r>
        <w:r w:rsidR="0079150B" w:rsidRPr="00B313BF">
          <w:rPr>
            <w:noProof/>
            <w:webHidden/>
            <w:sz w:val="28"/>
            <w:szCs w:val="28"/>
          </w:rPr>
          <w:t>1</w:t>
        </w:r>
        <w:r w:rsidR="00B84957">
          <w:rPr>
            <w:noProof/>
            <w:webHidden/>
            <w:sz w:val="28"/>
            <w:szCs w:val="28"/>
          </w:rPr>
          <w:t>6</w:t>
        </w:r>
        <w:r w:rsidR="00D37D77" w:rsidRPr="00B313BF">
          <w:rPr>
            <w:noProof/>
            <w:webHidden/>
            <w:sz w:val="28"/>
            <w:szCs w:val="28"/>
          </w:rPr>
          <w:fldChar w:fldCharType="end"/>
        </w:r>
      </w:hyperlink>
    </w:p>
    <w:p w14:paraId="5A97643D" w14:textId="77777777" w:rsidR="00B84957" w:rsidRPr="00B84957" w:rsidRDefault="00D56B30" w:rsidP="00B84957">
      <w:pPr>
        <w:pStyle w:val="3"/>
        <w:spacing w:before="0"/>
        <w:rPr>
          <w:rFonts w:ascii="Times New Roman" w:hAnsi="Times New Roman" w:cs="Times New Roman"/>
          <w:b w:val="0"/>
          <w:iCs/>
          <w:sz w:val="28"/>
          <w:szCs w:val="28"/>
          <w:lang w:val="ru-RU"/>
        </w:rPr>
      </w:pPr>
      <w:r w:rsidRPr="00B84957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2.2. </w:t>
      </w:r>
      <w:r w:rsidR="00B84957" w:rsidRPr="00B84957">
        <w:rPr>
          <w:rFonts w:ascii="Times New Roman" w:hAnsi="Times New Roman" w:cs="Times New Roman"/>
          <w:b w:val="0"/>
          <w:iCs/>
          <w:sz w:val="28"/>
          <w:szCs w:val="28"/>
          <w:lang w:val="ru-RU"/>
        </w:rPr>
        <w:t>Материалы, оборудование и инструменты, запрещенные на площадке</w:t>
      </w:r>
      <w:r w:rsidR="00B84957">
        <w:rPr>
          <w:rFonts w:ascii="Times New Roman" w:hAnsi="Times New Roman" w:cs="Times New Roman"/>
          <w:b w:val="0"/>
          <w:iCs/>
          <w:sz w:val="28"/>
          <w:szCs w:val="28"/>
          <w:lang w:val="ru-RU"/>
        </w:rPr>
        <w:t>...16</w:t>
      </w:r>
    </w:p>
    <w:p w14:paraId="7CED5A8A" w14:textId="77777777" w:rsidR="0079150B" w:rsidRPr="00B313BF" w:rsidRDefault="00DE7CA8" w:rsidP="00D56B30">
      <w:pPr>
        <w:pStyle w:val="11"/>
        <w:rPr>
          <w:rFonts w:eastAsiaTheme="minorEastAsia"/>
          <w:noProof/>
          <w:lang w:eastAsia="ru-RU"/>
        </w:rPr>
      </w:pPr>
      <w:hyperlink w:anchor="_Toc155622737" w:history="1">
        <w:r w:rsidR="00D56B30" w:rsidRPr="00B313BF">
          <w:rPr>
            <w:rStyle w:val="ae"/>
            <w:noProof/>
          </w:rPr>
          <w:t>3. ПРИЛОЖЕНИЯ</w:t>
        </w:r>
        <w:r w:rsidR="00D56B30">
          <w:rPr>
            <w:rStyle w:val="ae"/>
            <w:noProof/>
          </w:rPr>
          <w:t>……………………………………………………………….</w:t>
        </w:r>
        <w:r w:rsidR="00D37D77" w:rsidRPr="00B313BF">
          <w:rPr>
            <w:noProof/>
            <w:webHidden/>
          </w:rPr>
          <w:fldChar w:fldCharType="begin"/>
        </w:r>
        <w:r w:rsidR="0079150B" w:rsidRPr="00B313BF">
          <w:rPr>
            <w:noProof/>
            <w:webHidden/>
          </w:rPr>
          <w:instrText xml:space="preserve"> PAGEREF _Toc155622737 \h </w:instrText>
        </w:r>
        <w:r w:rsidR="00D37D77" w:rsidRPr="00B313BF">
          <w:rPr>
            <w:noProof/>
            <w:webHidden/>
          </w:rPr>
        </w:r>
        <w:r w:rsidR="00D37D77" w:rsidRPr="00B313BF">
          <w:rPr>
            <w:noProof/>
            <w:webHidden/>
          </w:rPr>
          <w:fldChar w:fldCharType="separate"/>
        </w:r>
        <w:r w:rsidR="00D56B30" w:rsidRPr="00B313BF">
          <w:rPr>
            <w:noProof/>
            <w:webHidden/>
          </w:rPr>
          <w:t>1</w:t>
        </w:r>
        <w:r w:rsidR="00B84957">
          <w:rPr>
            <w:noProof/>
            <w:webHidden/>
          </w:rPr>
          <w:t>6</w:t>
        </w:r>
        <w:r w:rsidR="00D37D77" w:rsidRPr="00B313BF">
          <w:rPr>
            <w:noProof/>
            <w:webHidden/>
          </w:rPr>
          <w:fldChar w:fldCharType="end"/>
        </w:r>
      </w:hyperlink>
    </w:p>
    <w:p w14:paraId="38B74CEE" w14:textId="77777777" w:rsidR="00AA2B8A" w:rsidRPr="00B313BF" w:rsidRDefault="00D37D77" w:rsidP="00B313BF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313BF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6B0F1668" w14:textId="77777777" w:rsidR="00AA2B8A" w:rsidRPr="00B313BF" w:rsidRDefault="00AA2B8A" w:rsidP="00B313BF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3CDB8CB7" w14:textId="77777777" w:rsidR="00AA2B8A" w:rsidRPr="00B313BF" w:rsidRDefault="00AA2B8A" w:rsidP="00B313BF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en-US" w:eastAsia="ru-RU"/>
        </w:rPr>
      </w:pPr>
    </w:p>
    <w:p w14:paraId="4DB228EA" w14:textId="77777777" w:rsidR="00AA2B8A" w:rsidRPr="00B313BF" w:rsidRDefault="00AA2B8A" w:rsidP="00B313BF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46D86A15" w14:textId="77777777" w:rsidR="00AA2B8A" w:rsidRPr="00B313BF" w:rsidRDefault="00AA2B8A" w:rsidP="00B313BF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776A6FA2" w14:textId="77777777" w:rsidR="00AA2B8A" w:rsidRPr="00B313BF" w:rsidRDefault="00AA2B8A" w:rsidP="00B313BF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4949890B" w14:textId="77777777" w:rsidR="00AA2B8A" w:rsidRPr="00B313BF" w:rsidRDefault="00AA2B8A" w:rsidP="00B313BF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251B5A1E" w14:textId="77777777" w:rsidR="009B18A2" w:rsidRPr="00B313BF" w:rsidRDefault="009B18A2" w:rsidP="00B313BF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255CF2B0" w14:textId="77777777" w:rsidR="009B18A2" w:rsidRPr="00B313BF" w:rsidRDefault="009B18A2" w:rsidP="00B313BF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79D70FD8" w14:textId="77777777" w:rsidR="009B18A2" w:rsidRPr="00B313BF" w:rsidRDefault="009B18A2" w:rsidP="00B313BF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4A87BD5D" w14:textId="77777777" w:rsidR="00A204BB" w:rsidRPr="00B313BF" w:rsidRDefault="00D37DEA" w:rsidP="00B313BF">
      <w:pPr>
        <w:pStyle w:val="bullet"/>
        <w:numPr>
          <w:ilvl w:val="0"/>
          <w:numId w:val="0"/>
        </w:numPr>
        <w:ind w:firstLine="709"/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B313BF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54788834" w14:textId="77777777" w:rsidR="002A7762" w:rsidRPr="00B313BF" w:rsidRDefault="002A7762" w:rsidP="00B313BF">
      <w:pPr>
        <w:pStyle w:val="bullet"/>
        <w:numPr>
          <w:ilvl w:val="0"/>
          <w:numId w:val="30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B313BF"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14:paraId="2F0E108D" w14:textId="77777777" w:rsidR="002A7762" w:rsidRPr="00B313BF" w:rsidRDefault="002A7762" w:rsidP="00B313BF">
      <w:pPr>
        <w:pStyle w:val="bullet"/>
        <w:numPr>
          <w:ilvl w:val="0"/>
          <w:numId w:val="30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B313BF"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14:paraId="499DCD02" w14:textId="77777777" w:rsidR="002A7762" w:rsidRPr="00B313BF" w:rsidRDefault="002A7762" w:rsidP="00B313BF">
      <w:pPr>
        <w:pStyle w:val="bullet"/>
        <w:numPr>
          <w:ilvl w:val="0"/>
          <w:numId w:val="30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B313BF"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14:paraId="45CEB31F" w14:textId="77777777" w:rsidR="002A7762" w:rsidRPr="00B313BF" w:rsidRDefault="002A7762" w:rsidP="00B313BF">
      <w:pPr>
        <w:pStyle w:val="bullet"/>
        <w:numPr>
          <w:ilvl w:val="0"/>
          <w:numId w:val="30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B313BF"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</w:p>
    <w:p w14:paraId="25BA8D98" w14:textId="77777777" w:rsidR="00AD1BF6" w:rsidRPr="00B313BF" w:rsidRDefault="00AD1BF6" w:rsidP="00B313BF">
      <w:pPr>
        <w:pStyle w:val="bullet"/>
        <w:numPr>
          <w:ilvl w:val="0"/>
          <w:numId w:val="30"/>
        </w:numPr>
        <w:ind w:left="0" w:firstLine="0"/>
        <w:jc w:val="both"/>
        <w:rPr>
          <w:rFonts w:ascii="Times New Roman" w:eastAsia="Segoe UI" w:hAnsi="Times New Roman"/>
          <w:iCs/>
          <w:sz w:val="28"/>
          <w:szCs w:val="28"/>
          <w:lang w:val="ru-RU" w:bidi="en-US"/>
        </w:rPr>
      </w:pPr>
      <w:r w:rsidRPr="00B313BF">
        <w:rPr>
          <w:rFonts w:ascii="Times New Roman" w:hAnsi="Times New Roman"/>
          <w:bCs/>
          <w:iCs/>
          <w:sz w:val="28"/>
          <w:szCs w:val="28"/>
          <w:lang w:val="ru-RU" w:eastAsia="ru-RU"/>
        </w:rPr>
        <w:t>ПЗ -план застройки</w:t>
      </w:r>
    </w:p>
    <w:p w14:paraId="00D6D830" w14:textId="77777777" w:rsidR="00AD1BF6" w:rsidRPr="00B313BF" w:rsidRDefault="002A7762" w:rsidP="00B313BF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iCs/>
          <w:sz w:val="28"/>
          <w:szCs w:val="28"/>
          <w:lang w:val="ru-RU" w:eastAsia="ru-RU"/>
        </w:rPr>
      </w:pPr>
      <w:r w:rsidRPr="00B313BF">
        <w:rPr>
          <w:rFonts w:ascii="Times New Roman" w:hAnsi="Times New Roman"/>
          <w:bCs/>
          <w:iCs/>
          <w:sz w:val="28"/>
          <w:szCs w:val="28"/>
          <w:lang w:val="ru-RU" w:eastAsia="ru-RU"/>
        </w:rPr>
        <w:t>6</w:t>
      </w:r>
      <w:r w:rsidR="00AD1BF6" w:rsidRPr="00B313BF">
        <w:rPr>
          <w:rFonts w:ascii="Times New Roman" w:hAnsi="Times New Roman"/>
          <w:bCs/>
          <w:iCs/>
          <w:sz w:val="28"/>
          <w:szCs w:val="28"/>
          <w:lang w:val="ru-RU" w:eastAsia="ru-RU"/>
        </w:rPr>
        <w:t>. ТК – требования компетенции</w:t>
      </w:r>
    </w:p>
    <w:p w14:paraId="4D30665B" w14:textId="77777777" w:rsidR="004F016C" w:rsidRPr="00B313BF" w:rsidRDefault="002A7762" w:rsidP="00B313BF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iCs/>
          <w:sz w:val="28"/>
          <w:szCs w:val="28"/>
          <w:lang w:val="ru-RU" w:eastAsia="ru-RU"/>
        </w:rPr>
      </w:pPr>
      <w:r w:rsidRPr="00B313BF">
        <w:rPr>
          <w:rFonts w:ascii="Times New Roman" w:hAnsi="Times New Roman"/>
          <w:bCs/>
          <w:iCs/>
          <w:sz w:val="28"/>
          <w:szCs w:val="28"/>
          <w:lang w:val="ru-RU" w:eastAsia="ru-RU"/>
        </w:rPr>
        <w:t>7</w:t>
      </w:r>
      <w:r w:rsidR="00AD1BF6" w:rsidRPr="00B313BF">
        <w:rPr>
          <w:rFonts w:ascii="Times New Roman" w:hAnsi="Times New Roman"/>
          <w:bCs/>
          <w:iCs/>
          <w:sz w:val="28"/>
          <w:szCs w:val="28"/>
          <w:lang w:val="ru-RU" w:eastAsia="ru-RU"/>
        </w:rPr>
        <w:t>. Инкотермс – свод торговых правил</w:t>
      </w:r>
    </w:p>
    <w:p w14:paraId="54D37E63" w14:textId="77777777" w:rsidR="00FB3492" w:rsidRPr="00B313BF" w:rsidRDefault="002A7762" w:rsidP="00B313BF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iCs/>
          <w:sz w:val="28"/>
          <w:szCs w:val="28"/>
          <w:lang w:val="ru-RU" w:eastAsia="ru-RU"/>
        </w:rPr>
      </w:pPr>
      <w:r w:rsidRPr="00B313BF">
        <w:rPr>
          <w:rFonts w:ascii="Times New Roman" w:hAnsi="Times New Roman"/>
          <w:bCs/>
          <w:iCs/>
          <w:sz w:val="28"/>
          <w:szCs w:val="28"/>
          <w:lang w:val="ru-RU" w:eastAsia="ru-RU"/>
        </w:rPr>
        <w:t>8</w:t>
      </w:r>
      <w:r w:rsidR="004F016C" w:rsidRPr="00B313BF">
        <w:rPr>
          <w:rFonts w:ascii="Times New Roman" w:hAnsi="Times New Roman"/>
          <w:bCs/>
          <w:iCs/>
          <w:sz w:val="28"/>
          <w:szCs w:val="28"/>
          <w:lang w:val="ru-RU" w:eastAsia="ru-RU"/>
        </w:rPr>
        <w:t>. КО – критерии оценки</w:t>
      </w:r>
    </w:p>
    <w:p w14:paraId="50A46C4A" w14:textId="77777777" w:rsidR="004F016C" w:rsidRPr="00B313BF" w:rsidRDefault="002A7762" w:rsidP="00B313BF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iCs/>
          <w:sz w:val="28"/>
          <w:szCs w:val="28"/>
          <w:lang w:val="ru-RU" w:eastAsia="ru-RU"/>
        </w:rPr>
      </w:pPr>
      <w:r w:rsidRPr="00B313BF">
        <w:rPr>
          <w:rFonts w:ascii="Times New Roman" w:hAnsi="Times New Roman"/>
          <w:bCs/>
          <w:iCs/>
          <w:sz w:val="28"/>
          <w:szCs w:val="28"/>
          <w:lang w:val="ru-RU" w:eastAsia="ru-RU"/>
        </w:rPr>
        <w:t>9</w:t>
      </w:r>
      <w:r w:rsidR="004F016C" w:rsidRPr="00B313BF">
        <w:rPr>
          <w:rFonts w:ascii="Times New Roman" w:hAnsi="Times New Roman"/>
          <w:bCs/>
          <w:iCs/>
          <w:sz w:val="28"/>
          <w:szCs w:val="28"/>
          <w:lang w:val="ru-RU" w:eastAsia="ru-RU"/>
        </w:rPr>
        <w:t>. ЛИК – личный инструмент конкурсанта</w:t>
      </w:r>
    </w:p>
    <w:p w14:paraId="4EDB21EE" w14:textId="77777777" w:rsidR="00C17B01" w:rsidRPr="00B313BF" w:rsidRDefault="00C17B01" w:rsidP="00B313BF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47B19980" w14:textId="77777777" w:rsidR="00E04FDF" w:rsidRPr="00B313BF" w:rsidRDefault="00DE39D8" w:rsidP="00B313B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Toc450204622"/>
      <w:r w:rsidRPr="00B313B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bookmarkEnd w:id="1"/>
    </w:p>
    <w:p w14:paraId="035AAEE0" w14:textId="77777777" w:rsidR="00DE39D8" w:rsidRPr="00B313BF" w:rsidRDefault="00D37DEA" w:rsidP="00B313BF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" w:name="_Toc124422965"/>
      <w:bookmarkStart w:id="3" w:name="_Toc155622729"/>
      <w:r w:rsidRPr="00B313BF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B313BF">
        <w:rPr>
          <w:rFonts w:ascii="Times New Roman" w:hAnsi="Times New Roman"/>
          <w:color w:val="auto"/>
          <w:sz w:val="28"/>
          <w:szCs w:val="28"/>
        </w:rPr>
        <w:t xml:space="preserve">. </w:t>
      </w:r>
      <w:r w:rsidRPr="00B313BF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D56B30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B313BF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2"/>
      <w:bookmarkEnd w:id="3"/>
    </w:p>
    <w:p w14:paraId="48F38604" w14:textId="77777777" w:rsidR="00DE39D8" w:rsidRPr="00B313BF" w:rsidRDefault="00D37DEA" w:rsidP="00D73084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4" w:name="_Toc124422966"/>
      <w:bookmarkStart w:id="5" w:name="_Toc155622730"/>
      <w:r w:rsidRPr="00B313BF">
        <w:rPr>
          <w:rFonts w:ascii="Times New Roman" w:hAnsi="Times New Roman"/>
          <w:szCs w:val="28"/>
        </w:rPr>
        <w:t>1</w:t>
      </w:r>
      <w:r w:rsidR="00DE39D8" w:rsidRPr="00B313BF">
        <w:rPr>
          <w:rFonts w:ascii="Times New Roman" w:hAnsi="Times New Roman"/>
          <w:szCs w:val="28"/>
        </w:rPr>
        <w:t xml:space="preserve">.1. </w:t>
      </w:r>
      <w:r w:rsidR="00D56B30" w:rsidRPr="00B313BF">
        <w:rPr>
          <w:rFonts w:ascii="Times New Roman" w:hAnsi="Times New Roman"/>
          <w:szCs w:val="28"/>
        </w:rPr>
        <w:t>Общие сведения о требованиях</w:t>
      </w:r>
      <w:r w:rsidR="00D56B30">
        <w:rPr>
          <w:rFonts w:ascii="Times New Roman" w:hAnsi="Times New Roman"/>
          <w:szCs w:val="28"/>
        </w:rPr>
        <w:t xml:space="preserve"> </w:t>
      </w:r>
      <w:r w:rsidR="00D56B30" w:rsidRPr="00B313BF">
        <w:rPr>
          <w:rFonts w:ascii="Times New Roman" w:hAnsi="Times New Roman"/>
          <w:szCs w:val="28"/>
        </w:rPr>
        <w:t>компетенции</w:t>
      </w:r>
      <w:bookmarkEnd w:id="4"/>
      <w:bookmarkEnd w:id="5"/>
    </w:p>
    <w:p w14:paraId="41691B99" w14:textId="09EE9F99" w:rsidR="00E857D6" w:rsidRPr="00B313BF" w:rsidRDefault="00D37DEA" w:rsidP="00B313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13BF"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AD1BF6" w:rsidRPr="00B313BF">
        <w:rPr>
          <w:rFonts w:ascii="Times New Roman" w:hAnsi="Times New Roman" w:cs="Times New Roman"/>
          <w:sz w:val="28"/>
          <w:szCs w:val="28"/>
        </w:rPr>
        <w:t>Экспедирование грузов</w:t>
      </w:r>
      <w:r w:rsidRPr="00B313BF">
        <w:rPr>
          <w:rFonts w:ascii="Times New Roman" w:hAnsi="Times New Roman" w:cs="Times New Roman"/>
          <w:sz w:val="28"/>
          <w:szCs w:val="28"/>
        </w:rPr>
        <w:t>»</w:t>
      </w:r>
      <w:bookmarkStart w:id="6" w:name="_Hlk123050441"/>
      <w:r w:rsidR="00D73084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B313BF">
        <w:rPr>
          <w:rFonts w:ascii="Times New Roman" w:hAnsi="Times New Roman" w:cs="Times New Roman"/>
          <w:sz w:val="28"/>
          <w:szCs w:val="28"/>
        </w:rPr>
        <w:t>определя</w:t>
      </w:r>
      <w:r w:rsidRPr="00B313BF">
        <w:rPr>
          <w:rFonts w:ascii="Times New Roman" w:hAnsi="Times New Roman" w:cs="Times New Roman"/>
          <w:sz w:val="28"/>
          <w:szCs w:val="28"/>
        </w:rPr>
        <w:t>ю</w:t>
      </w:r>
      <w:r w:rsidR="00E857D6" w:rsidRPr="00B313BF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B313BF">
        <w:rPr>
          <w:rFonts w:ascii="Times New Roman" w:hAnsi="Times New Roman" w:cs="Times New Roman"/>
          <w:sz w:val="28"/>
          <w:szCs w:val="28"/>
        </w:rPr>
        <w:t>я</w:t>
      </w:r>
      <w:r w:rsidR="00E857D6" w:rsidRPr="00B313BF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B313BF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6"/>
      <w:r w:rsidR="008B0F23" w:rsidRPr="00B313BF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B313BF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B313BF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B313BF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B313BF">
        <w:rPr>
          <w:rFonts w:ascii="Times New Roman" w:hAnsi="Times New Roman" w:cs="Times New Roman"/>
          <w:sz w:val="28"/>
          <w:szCs w:val="28"/>
        </w:rPr>
        <w:t xml:space="preserve"> отрасли.</w:t>
      </w:r>
    </w:p>
    <w:p w14:paraId="785495BE" w14:textId="77777777" w:rsidR="00C56A9B" w:rsidRPr="00B313BF" w:rsidRDefault="000244DA" w:rsidP="00B313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13BF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B313BF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B313BF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</w:p>
    <w:p w14:paraId="6001A012" w14:textId="77777777" w:rsidR="00E857D6" w:rsidRPr="00B313BF" w:rsidRDefault="00C56A9B" w:rsidP="00B313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13BF">
        <w:rPr>
          <w:rFonts w:ascii="Times New Roman" w:hAnsi="Times New Roman" w:cs="Times New Roman"/>
          <w:sz w:val="28"/>
          <w:szCs w:val="28"/>
        </w:rPr>
        <w:t>Т</w:t>
      </w:r>
      <w:r w:rsidR="00D37DEA" w:rsidRPr="00B313BF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B313BF">
        <w:rPr>
          <w:rFonts w:ascii="Times New Roman" w:hAnsi="Times New Roman" w:cs="Times New Roman"/>
          <w:sz w:val="28"/>
          <w:szCs w:val="28"/>
        </w:rPr>
        <w:t xml:space="preserve"> компетенции </w:t>
      </w:r>
      <w:r w:rsidR="00E857D6" w:rsidRPr="00B313BF">
        <w:rPr>
          <w:rFonts w:ascii="Times New Roman" w:hAnsi="Times New Roman" w:cs="Times New Roman"/>
          <w:sz w:val="28"/>
          <w:szCs w:val="28"/>
        </w:rPr>
        <w:t>явля</w:t>
      </w:r>
      <w:r w:rsidR="00D37DEA" w:rsidRPr="00B313BF">
        <w:rPr>
          <w:rFonts w:ascii="Times New Roman" w:hAnsi="Times New Roman" w:cs="Times New Roman"/>
          <w:sz w:val="28"/>
          <w:szCs w:val="28"/>
        </w:rPr>
        <w:t>ю</w:t>
      </w:r>
      <w:r w:rsidR="00E857D6" w:rsidRPr="00B313BF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B313BF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B313BF">
        <w:rPr>
          <w:rFonts w:ascii="Times New Roman" w:hAnsi="Times New Roman" w:cs="Times New Roman"/>
          <w:sz w:val="28"/>
          <w:szCs w:val="28"/>
        </w:rPr>
        <w:t xml:space="preserve"> и </w:t>
      </w:r>
      <w:r w:rsidR="009E37D3" w:rsidRPr="00B313BF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3966AABB" w14:textId="77777777" w:rsidR="00E857D6" w:rsidRPr="00B313BF" w:rsidRDefault="00E857D6" w:rsidP="00B313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13BF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B313BF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B313BF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B313BF">
        <w:rPr>
          <w:rFonts w:ascii="Times New Roman" w:hAnsi="Times New Roman" w:cs="Times New Roman"/>
          <w:sz w:val="28"/>
          <w:szCs w:val="28"/>
        </w:rPr>
        <w:t xml:space="preserve">, умений, навыков и трудовых функций </w:t>
      </w:r>
      <w:r w:rsidRPr="00B313BF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B313BF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B313BF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32B099C2" w14:textId="77777777" w:rsidR="00E857D6" w:rsidRPr="00B313BF" w:rsidRDefault="00D37DEA" w:rsidP="00B313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13BF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B313BF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B313BF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B313BF">
        <w:rPr>
          <w:rFonts w:ascii="Times New Roman" w:hAnsi="Times New Roman" w:cs="Times New Roman"/>
          <w:sz w:val="28"/>
          <w:szCs w:val="28"/>
        </w:rPr>
        <w:t>ы</w:t>
      </w:r>
      <w:r w:rsidR="00E857D6" w:rsidRPr="00B313BF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B313BF">
        <w:rPr>
          <w:rFonts w:ascii="Times New Roman" w:hAnsi="Times New Roman" w:cs="Times New Roman"/>
          <w:sz w:val="28"/>
          <w:szCs w:val="28"/>
        </w:rPr>
        <w:t xml:space="preserve"> четкие разделы с номерами и заголовками</w:t>
      </w:r>
      <w:r w:rsidR="00C56A9B" w:rsidRPr="00B313BF">
        <w:rPr>
          <w:rFonts w:ascii="Times New Roman" w:hAnsi="Times New Roman" w:cs="Times New Roman"/>
          <w:sz w:val="28"/>
          <w:szCs w:val="28"/>
        </w:rPr>
        <w:t>, к</w:t>
      </w:r>
      <w:r w:rsidR="00E857D6" w:rsidRPr="00B313BF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B313BF">
        <w:rPr>
          <w:rFonts w:ascii="Times New Roman" w:hAnsi="Times New Roman" w:cs="Times New Roman"/>
          <w:sz w:val="28"/>
          <w:szCs w:val="28"/>
        </w:rPr>
        <w:t>, с</w:t>
      </w:r>
      <w:r w:rsidR="00056CDE" w:rsidRPr="00B313BF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B313BF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B313BF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3C076871" w14:textId="77777777" w:rsidR="000244DA" w:rsidRPr="00B313BF" w:rsidRDefault="00270E01" w:rsidP="00D56B30">
      <w:pPr>
        <w:pStyle w:val="2"/>
        <w:spacing w:before="0" w:after="0"/>
        <w:ind w:firstLine="709"/>
        <w:jc w:val="center"/>
        <w:rPr>
          <w:rFonts w:ascii="Times New Roman" w:hAnsi="Times New Roman"/>
          <w:color w:val="000000"/>
          <w:szCs w:val="28"/>
          <w:lang w:val="ru-RU"/>
        </w:rPr>
      </w:pPr>
      <w:bookmarkStart w:id="7" w:name="_Toc78885652"/>
      <w:bookmarkStart w:id="8" w:name="_Toc124422967"/>
      <w:bookmarkStart w:id="9" w:name="_Toc155622731"/>
      <w:r w:rsidRPr="00B313BF">
        <w:rPr>
          <w:rFonts w:ascii="Times New Roman" w:hAnsi="Times New Roman"/>
          <w:color w:val="000000"/>
          <w:szCs w:val="28"/>
          <w:lang w:val="ru-RU"/>
        </w:rPr>
        <w:t>1</w:t>
      </w:r>
      <w:r w:rsidR="00D17132" w:rsidRPr="00B313BF">
        <w:rPr>
          <w:rFonts w:ascii="Times New Roman" w:hAnsi="Times New Roman"/>
          <w:color w:val="000000"/>
          <w:szCs w:val="28"/>
          <w:lang w:val="ru-RU"/>
        </w:rPr>
        <w:t>.</w:t>
      </w:r>
      <w:bookmarkEnd w:id="7"/>
      <w:r w:rsidR="00D56B30" w:rsidRPr="00B313BF">
        <w:rPr>
          <w:rFonts w:ascii="Times New Roman" w:hAnsi="Times New Roman"/>
          <w:color w:val="000000"/>
          <w:szCs w:val="28"/>
          <w:lang w:val="ru-RU"/>
        </w:rPr>
        <w:t>2. Перечень профессиональных</w:t>
      </w:r>
      <w:r w:rsidR="00D56B30">
        <w:rPr>
          <w:rFonts w:ascii="Times New Roman" w:hAnsi="Times New Roman"/>
          <w:color w:val="000000"/>
          <w:szCs w:val="28"/>
          <w:lang w:val="ru-RU"/>
        </w:rPr>
        <w:t xml:space="preserve"> </w:t>
      </w:r>
      <w:r w:rsidR="00D56B30" w:rsidRPr="00B313BF">
        <w:rPr>
          <w:rFonts w:ascii="Times New Roman" w:hAnsi="Times New Roman"/>
          <w:color w:val="000000"/>
          <w:szCs w:val="28"/>
          <w:lang w:val="ru-RU"/>
        </w:rPr>
        <w:t>задач специалиста по</w:t>
      </w:r>
      <w:r w:rsidR="00D56B30">
        <w:rPr>
          <w:rFonts w:ascii="Times New Roman" w:hAnsi="Times New Roman"/>
          <w:color w:val="000000"/>
          <w:szCs w:val="28"/>
          <w:lang w:val="ru-RU"/>
        </w:rPr>
        <w:t> </w:t>
      </w:r>
      <w:r w:rsidR="00D56B30" w:rsidRPr="00B313BF">
        <w:rPr>
          <w:rFonts w:ascii="Times New Roman" w:hAnsi="Times New Roman"/>
          <w:color w:val="000000"/>
          <w:szCs w:val="28"/>
          <w:lang w:val="ru-RU"/>
        </w:rPr>
        <w:t>компетенции</w:t>
      </w:r>
      <w:r w:rsidR="00D56B30">
        <w:rPr>
          <w:rFonts w:ascii="Times New Roman" w:hAnsi="Times New Roman"/>
          <w:color w:val="000000"/>
          <w:szCs w:val="28"/>
          <w:lang w:val="ru-RU"/>
        </w:rPr>
        <w:t xml:space="preserve"> </w:t>
      </w:r>
      <w:r w:rsidRPr="00B313BF">
        <w:rPr>
          <w:rFonts w:ascii="Times New Roman" w:hAnsi="Times New Roman"/>
          <w:color w:val="000000"/>
          <w:szCs w:val="28"/>
          <w:lang w:val="ru-RU"/>
        </w:rPr>
        <w:t>«</w:t>
      </w:r>
      <w:r w:rsidR="00D56B30">
        <w:rPr>
          <w:rFonts w:ascii="Times New Roman" w:hAnsi="Times New Roman"/>
          <w:color w:val="000000"/>
          <w:szCs w:val="28"/>
          <w:lang w:val="ru-RU"/>
        </w:rPr>
        <w:t>Э</w:t>
      </w:r>
      <w:r w:rsidR="00D56B30" w:rsidRPr="00B313BF">
        <w:rPr>
          <w:rFonts w:ascii="Times New Roman" w:hAnsi="Times New Roman"/>
          <w:color w:val="000000"/>
          <w:szCs w:val="28"/>
          <w:lang w:val="ru-RU"/>
        </w:rPr>
        <w:t>кспедирование грузов</w:t>
      </w:r>
      <w:r w:rsidRPr="00B313BF">
        <w:rPr>
          <w:rFonts w:ascii="Times New Roman" w:hAnsi="Times New Roman"/>
          <w:color w:val="000000"/>
          <w:szCs w:val="28"/>
          <w:lang w:val="ru-RU"/>
        </w:rPr>
        <w:t>»</w:t>
      </w:r>
      <w:bookmarkEnd w:id="8"/>
      <w:bookmarkEnd w:id="9"/>
    </w:p>
    <w:p w14:paraId="033E7D0A" w14:textId="77777777" w:rsidR="00C56A9B" w:rsidRPr="00B313BF" w:rsidRDefault="00C56A9B" w:rsidP="00B313B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313BF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40E46" w:rsidRPr="00B313BF">
        <w:rPr>
          <w:rFonts w:ascii="Times New Roman" w:hAnsi="Times New Roman" w:cs="Times New Roman"/>
          <w:sz w:val="28"/>
          <w:szCs w:val="28"/>
        </w:rPr>
        <w:t>1</w:t>
      </w:r>
    </w:p>
    <w:p w14:paraId="0F4F8EC6" w14:textId="77777777" w:rsidR="00640E46" w:rsidRPr="00B313BF" w:rsidRDefault="00640E46" w:rsidP="00B313BF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313B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69"/>
        <w:gridCol w:w="7721"/>
        <w:gridCol w:w="1280"/>
      </w:tblGrid>
      <w:tr w:rsidR="00B313BF" w:rsidRPr="00B313BF" w14:paraId="7C43021F" w14:textId="77777777" w:rsidTr="00B313BF">
        <w:tc>
          <w:tcPr>
            <w:tcW w:w="330" w:type="pct"/>
            <w:shd w:val="clear" w:color="auto" w:fill="92D050"/>
          </w:tcPr>
          <w:p w14:paraId="7A2506DD" w14:textId="77777777" w:rsidR="000244DA" w:rsidRPr="00B313BF" w:rsidRDefault="000244DA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067" w:type="pct"/>
            <w:shd w:val="clear" w:color="auto" w:fill="92D050"/>
            <w:vAlign w:val="center"/>
          </w:tcPr>
          <w:p w14:paraId="79854152" w14:textId="77777777" w:rsidR="000244DA" w:rsidRPr="00B313BF" w:rsidRDefault="000244DA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B313BF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603" w:type="pct"/>
            <w:shd w:val="clear" w:color="auto" w:fill="92D050"/>
            <w:vAlign w:val="center"/>
          </w:tcPr>
          <w:p w14:paraId="0827DC81" w14:textId="77777777" w:rsidR="000244DA" w:rsidRPr="00B313BF" w:rsidRDefault="000244DA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b/>
                <w:sz w:val="24"/>
                <w:szCs w:val="24"/>
              </w:rPr>
              <w:t>Важность в %</w:t>
            </w:r>
          </w:p>
        </w:tc>
      </w:tr>
      <w:tr w:rsidR="00764773" w:rsidRPr="00B313BF" w14:paraId="01D46A68" w14:textId="77777777" w:rsidTr="00B313BF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31B5677C" w14:textId="77777777" w:rsidR="00764773" w:rsidRPr="00B313BF" w:rsidRDefault="00764773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067" w:type="pct"/>
            <w:shd w:val="clear" w:color="auto" w:fill="auto"/>
            <w:vAlign w:val="center"/>
          </w:tcPr>
          <w:p w14:paraId="174FBC38" w14:textId="77777777" w:rsidR="00764773" w:rsidRPr="00B313BF" w:rsidRDefault="00885B66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перевозочного процесса (по видам транспорта)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68F45E59" w14:textId="77777777" w:rsidR="00764773" w:rsidRPr="00B313BF" w:rsidRDefault="00424AD3" w:rsidP="00B313B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3,25</w:t>
            </w:r>
          </w:p>
        </w:tc>
      </w:tr>
      <w:tr w:rsidR="00764773" w:rsidRPr="00B313BF" w14:paraId="7AF4E2D8" w14:textId="77777777" w:rsidTr="00B313BF">
        <w:tc>
          <w:tcPr>
            <w:tcW w:w="330" w:type="pct"/>
            <w:vMerge/>
            <w:shd w:val="clear" w:color="auto" w:fill="BFBFBF" w:themeFill="background1" w:themeFillShade="BF"/>
          </w:tcPr>
          <w:p w14:paraId="4D02C4BD" w14:textId="77777777" w:rsidR="00764773" w:rsidRPr="00B313BF" w:rsidRDefault="00764773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7E425FE6" w14:textId="77777777" w:rsidR="00764773" w:rsidRPr="00B313BF" w:rsidRDefault="00764773" w:rsidP="00B313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5365F835" w14:textId="77777777" w:rsidR="00955CDF" w:rsidRPr="00B313BF" w:rsidRDefault="000164A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55CDF" w:rsidRPr="00B313BF">
              <w:rPr>
                <w:rFonts w:ascii="Times New Roman" w:hAnsi="Times New Roman" w:cs="Times New Roman"/>
                <w:sz w:val="24"/>
                <w:szCs w:val="24"/>
              </w:rPr>
              <w:t>оперативное планирование, формы и структуру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5CDF" w:rsidRPr="00B313BF">
              <w:rPr>
                <w:rFonts w:ascii="Times New Roman" w:hAnsi="Times New Roman" w:cs="Times New Roman"/>
                <w:sz w:val="24"/>
                <w:szCs w:val="24"/>
              </w:rPr>
              <w:t>управления работой на транспорте (по видам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5CDF" w:rsidRPr="00B313BF">
              <w:rPr>
                <w:rFonts w:ascii="Times New Roman" w:hAnsi="Times New Roman" w:cs="Times New Roman"/>
                <w:sz w:val="24"/>
                <w:szCs w:val="24"/>
              </w:rPr>
              <w:t>транспорта);</w:t>
            </w:r>
          </w:p>
          <w:p w14:paraId="09EFFAA0" w14:textId="77777777" w:rsidR="00955CDF" w:rsidRPr="00B313BF" w:rsidRDefault="000164A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55CDF" w:rsidRPr="00B313BF">
              <w:rPr>
                <w:rFonts w:ascii="Times New Roman" w:hAnsi="Times New Roman" w:cs="Times New Roman"/>
                <w:sz w:val="24"/>
                <w:szCs w:val="24"/>
              </w:rPr>
              <w:t>основы эксплуатации технических средств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5CDF" w:rsidRPr="00B313BF">
              <w:rPr>
                <w:rFonts w:ascii="Times New Roman" w:hAnsi="Times New Roman" w:cs="Times New Roman"/>
                <w:sz w:val="24"/>
                <w:szCs w:val="24"/>
              </w:rPr>
              <w:t>транспорта (по видам транспорта);</w:t>
            </w:r>
          </w:p>
          <w:p w14:paraId="566E78C8" w14:textId="77777777" w:rsidR="00955CDF" w:rsidRPr="00B313BF" w:rsidRDefault="000164A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55CDF" w:rsidRPr="00B313BF">
              <w:rPr>
                <w:rFonts w:ascii="Times New Roman" w:hAnsi="Times New Roman" w:cs="Times New Roman"/>
                <w:sz w:val="24"/>
                <w:szCs w:val="24"/>
              </w:rPr>
              <w:t>систему учета, отчета и анализа работы;</w:t>
            </w:r>
          </w:p>
          <w:p w14:paraId="671C7462" w14:textId="77777777" w:rsidR="00955CDF" w:rsidRPr="00B313BF" w:rsidRDefault="000164A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55CDF" w:rsidRPr="00B313BF">
              <w:rPr>
                <w:rFonts w:ascii="Times New Roman" w:hAnsi="Times New Roman" w:cs="Times New Roman"/>
                <w:sz w:val="24"/>
                <w:szCs w:val="24"/>
              </w:rPr>
              <w:t>основные требования к работникам по</w:t>
            </w:r>
            <w:r w:rsidR="00B849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5CDF" w:rsidRPr="00B313BF">
              <w:rPr>
                <w:rFonts w:ascii="Times New Roman" w:hAnsi="Times New Roman" w:cs="Times New Roman"/>
                <w:sz w:val="24"/>
                <w:szCs w:val="24"/>
              </w:rPr>
              <w:t>документам, регламентирующим безопасность</w:t>
            </w:r>
            <w:r w:rsidR="00D56B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5CDF" w:rsidRPr="00B313BF">
              <w:rPr>
                <w:rFonts w:ascii="Times New Roman" w:hAnsi="Times New Roman" w:cs="Times New Roman"/>
                <w:sz w:val="24"/>
                <w:szCs w:val="24"/>
              </w:rPr>
              <w:t>движения на транспорте;</w:t>
            </w:r>
          </w:p>
          <w:p w14:paraId="49A9CABD" w14:textId="77777777" w:rsidR="00CD670F" w:rsidRPr="00B313BF" w:rsidRDefault="000164A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55CDF" w:rsidRPr="00B313BF">
              <w:rPr>
                <w:rFonts w:ascii="Times New Roman" w:hAnsi="Times New Roman" w:cs="Times New Roman"/>
                <w:sz w:val="24"/>
                <w:szCs w:val="24"/>
              </w:rPr>
              <w:t>состав, функции и возможности использования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5CDF" w:rsidRPr="00B313BF">
              <w:rPr>
                <w:rFonts w:ascii="Times New Roman" w:hAnsi="Times New Roman" w:cs="Times New Roman"/>
                <w:sz w:val="24"/>
                <w:szCs w:val="24"/>
              </w:rPr>
              <w:t>информационных и телекоммуникационных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5CDF" w:rsidRPr="00B313BF">
              <w:rPr>
                <w:rFonts w:ascii="Times New Roman" w:hAnsi="Times New Roman" w:cs="Times New Roman"/>
                <w:sz w:val="24"/>
                <w:szCs w:val="24"/>
              </w:rPr>
              <w:t>технологий в профессиональной деятельности</w:t>
            </w:r>
            <w:r w:rsidR="00CD670F" w:rsidRPr="00B313B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11D38729" w14:textId="77777777" w:rsidR="00764773" w:rsidRPr="00B313BF" w:rsidRDefault="00764773" w:rsidP="00B313B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773" w:rsidRPr="00B313BF" w14:paraId="2F64A056" w14:textId="77777777" w:rsidTr="00AA500B">
        <w:tc>
          <w:tcPr>
            <w:tcW w:w="330" w:type="pct"/>
            <w:vMerge/>
            <w:shd w:val="clear" w:color="auto" w:fill="BFBFBF" w:themeFill="background1" w:themeFillShade="BF"/>
          </w:tcPr>
          <w:p w14:paraId="1FAF6617" w14:textId="77777777" w:rsidR="00764773" w:rsidRPr="00B313BF" w:rsidRDefault="00764773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26EC504E" w14:textId="77777777" w:rsidR="00764773" w:rsidRPr="00B313BF" w:rsidRDefault="00764773" w:rsidP="00B313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52D192E8" w14:textId="77777777" w:rsidR="000164A8" w:rsidRPr="00B313BF" w:rsidRDefault="000164A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вести техническую документацию, контроль выполнения заданий и </w:t>
            </w:r>
            <w:r w:rsidRPr="00B313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графиков;</w:t>
            </w:r>
          </w:p>
          <w:p w14:paraId="4CFDAE90" w14:textId="77777777" w:rsidR="000164A8" w:rsidRPr="00B313BF" w:rsidRDefault="000164A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использовать в работе электронно-вычислительные машины для обработки оперативной информации;</w:t>
            </w:r>
          </w:p>
          <w:p w14:paraId="3B1EB3D0" w14:textId="77777777" w:rsidR="000164A8" w:rsidRPr="00B313BF" w:rsidRDefault="000164A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рассчитывать нормы времени на выполнение операций;</w:t>
            </w:r>
          </w:p>
          <w:p w14:paraId="23E502D0" w14:textId="77777777" w:rsidR="000164A8" w:rsidRPr="00B313BF" w:rsidRDefault="000164A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рассчитывать показатели работы объектов транспорта;</w:t>
            </w:r>
          </w:p>
          <w:p w14:paraId="23A9ADA5" w14:textId="77777777" w:rsidR="000164A8" w:rsidRPr="00B313BF" w:rsidRDefault="000164A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анализировать документы, регламентирующие работу транспорта в целом и его объектов в частности;</w:t>
            </w:r>
          </w:p>
          <w:p w14:paraId="3F7762BE" w14:textId="77777777" w:rsidR="000164A8" w:rsidRPr="00B313BF" w:rsidRDefault="000164A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использовать программное обеспечение для решения транспортных задач;</w:t>
            </w:r>
          </w:p>
          <w:p w14:paraId="6213D7A8" w14:textId="77777777" w:rsidR="00764773" w:rsidRPr="00B313BF" w:rsidRDefault="000164A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применять компьютерные средства;</w:t>
            </w:r>
          </w:p>
        </w:tc>
        <w:tc>
          <w:tcPr>
            <w:tcW w:w="603" w:type="pc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E45308F" w14:textId="77777777" w:rsidR="00764773" w:rsidRPr="00B313BF" w:rsidRDefault="00764773" w:rsidP="00B313B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B66" w:rsidRPr="00B313BF" w14:paraId="0B194E1F" w14:textId="77777777" w:rsidTr="00AA500B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4267DA89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4067" w:type="pct"/>
            <w:shd w:val="clear" w:color="auto" w:fill="auto"/>
            <w:vAlign w:val="center"/>
          </w:tcPr>
          <w:p w14:paraId="253784B3" w14:textId="77777777" w:rsidR="00885B66" w:rsidRPr="00B313BF" w:rsidRDefault="00885B66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сервисного обслуживания на транспорте (по видам транспорта)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5DEA9314" w14:textId="77777777" w:rsidR="00885B66" w:rsidRPr="007A0A99" w:rsidRDefault="00424AD3" w:rsidP="00B313B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12,2</w:t>
            </w:r>
          </w:p>
        </w:tc>
      </w:tr>
      <w:tr w:rsidR="00885B66" w:rsidRPr="00B313BF" w14:paraId="217CE6A2" w14:textId="77777777" w:rsidTr="00B313BF">
        <w:tc>
          <w:tcPr>
            <w:tcW w:w="330" w:type="pct"/>
            <w:vMerge/>
            <w:shd w:val="clear" w:color="auto" w:fill="BFBFBF" w:themeFill="background1" w:themeFillShade="BF"/>
          </w:tcPr>
          <w:p w14:paraId="64D6A54B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19902AA1" w14:textId="77777777" w:rsidR="00885B66" w:rsidRPr="00B313BF" w:rsidRDefault="00885B66" w:rsidP="00B313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4AC02A0B" w14:textId="77777777" w:rsidR="001C7EAC" w:rsidRPr="00B313BF" w:rsidRDefault="001C7EAC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требования к управлению персоналом;</w:t>
            </w:r>
          </w:p>
          <w:p w14:paraId="4919D3BE" w14:textId="77777777" w:rsidR="001C7EAC" w:rsidRPr="00B313BF" w:rsidRDefault="001C7EAC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систему организации движения;</w:t>
            </w:r>
          </w:p>
          <w:p w14:paraId="7EDD0180" w14:textId="77777777" w:rsidR="001C7EAC" w:rsidRPr="00B313BF" w:rsidRDefault="001C7EAC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правила документального оформления перевозок багажа;</w:t>
            </w:r>
          </w:p>
          <w:p w14:paraId="7F8F97C3" w14:textId="77777777" w:rsidR="001C7EAC" w:rsidRPr="00B313BF" w:rsidRDefault="001C7EAC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основные принципы организации движения на транспорте (по видам транспорта);</w:t>
            </w:r>
          </w:p>
          <w:p w14:paraId="42BE153E" w14:textId="77777777" w:rsidR="00885B66" w:rsidRPr="00B313BF" w:rsidRDefault="001C7EAC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ресурсосберегающие технологии при организации перевозок и управлении на транспорте (по видам транспорта)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1141B9AD" w14:textId="77777777" w:rsidR="00885B66" w:rsidRPr="00B313BF" w:rsidRDefault="00885B66" w:rsidP="00B313B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B66" w:rsidRPr="00B313BF" w14:paraId="25E24806" w14:textId="77777777" w:rsidTr="00AA500B">
        <w:tc>
          <w:tcPr>
            <w:tcW w:w="330" w:type="pct"/>
            <w:vMerge/>
            <w:shd w:val="clear" w:color="auto" w:fill="BFBFBF" w:themeFill="background1" w:themeFillShade="BF"/>
          </w:tcPr>
          <w:p w14:paraId="4FA8A4F3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13CCDECA" w14:textId="77777777" w:rsidR="00885B66" w:rsidRPr="00B313BF" w:rsidRDefault="00885B66" w:rsidP="00B313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358B9D10" w14:textId="77777777" w:rsidR="001C7EAC" w:rsidRPr="00B313BF" w:rsidRDefault="001C7EAC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применять теоретических знаний в области оперативного регулирования и координации деятельности;</w:t>
            </w:r>
          </w:p>
          <w:p w14:paraId="481532B3" w14:textId="77777777" w:rsidR="001C7EAC" w:rsidRPr="00B313BF" w:rsidRDefault="001C7EAC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применять действующие положения по организации грузовых перевозок;</w:t>
            </w:r>
          </w:p>
          <w:p w14:paraId="7046C63B" w14:textId="77777777" w:rsidR="001C7EAC" w:rsidRPr="00B313BF" w:rsidRDefault="001C7EAC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осуществлять самостоятельный поиск необходимой информации;</w:t>
            </w:r>
          </w:p>
          <w:p w14:paraId="662FB107" w14:textId="77777777" w:rsidR="001C7EAC" w:rsidRPr="00B313BF" w:rsidRDefault="001C7EAC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обеспечить управление движением;</w:t>
            </w:r>
          </w:p>
          <w:p w14:paraId="4EA75373" w14:textId="77777777" w:rsidR="00885B66" w:rsidRPr="00B313BF" w:rsidRDefault="001C7EAC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анализировать работу транспорта;</w:t>
            </w:r>
          </w:p>
        </w:tc>
        <w:tc>
          <w:tcPr>
            <w:tcW w:w="603" w:type="pc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43950ED" w14:textId="77777777" w:rsidR="00885B66" w:rsidRPr="00B313BF" w:rsidRDefault="00885B66" w:rsidP="00B313B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B66" w:rsidRPr="00B313BF" w14:paraId="6081B09F" w14:textId="77777777" w:rsidTr="00AA500B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74F1E34C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7EA9C1A2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765AC3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4484CEDF" w14:textId="77777777" w:rsidR="00885B66" w:rsidRPr="00B313BF" w:rsidRDefault="00885B66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транспортно -логистической деятельности (по видам транспорта)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3601074C" w14:textId="77777777" w:rsidR="00885B66" w:rsidRPr="00B313BF" w:rsidRDefault="00424AD3" w:rsidP="00B313B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4,25</w:t>
            </w:r>
          </w:p>
        </w:tc>
      </w:tr>
      <w:tr w:rsidR="00885B66" w:rsidRPr="00B313BF" w14:paraId="49B1FE77" w14:textId="77777777" w:rsidTr="00B313BF">
        <w:tc>
          <w:tcPr>
            <w:tcW w:w="330" w:type="pct"/>
            <w:vMerge/>
            <w:shd w:val="clear" w:color="auto" w:fill="BFBFBF" w:themeFill="background1" w:themeFillShade="BF"/>
          </w:tcPr>
          <w:p w14:paraId="6A619E93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3E0D4CF0" w14:textId="77777777" w:rsidR="00885B66" w:rsidRPr="00B313BF" w:rsidRDefault="00885B66" w:rsidP="00B313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1F4D5D5E" w14:textId="77777777" w:rsidR="00EB1C88" w:rsidRPr="00B313BF" w:rsidRDefault="00EB1C8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основы построения транспортных логистических цепей;</w:t>
            </w:r>
          </w:p>
          <w:p w14:paraId="7603B23E" w14:textId="77777777" w:rsidR="00EB1C88" w:rsidRPr="00B313BF" w:rsidRDefault="00EB1C8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классификацию опасных грузов; </w:t>
            </w:r>
          </w:p>
          <w:p w14:paraId="06D9DF3A" w14:textId="77777777" w:rsidR="00EB1C88" w:rsidRPr="00B313BF" w:rsidRDefault="00EB1C8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порядок нанесения знаков опасности;</w:t>
            </w:r>
          </w:p>
          <w:p w14:paraId="6F555A5B" w14:textId="77777777" w:rsidR="00EB1C88" w:rsidRPr="00B313BF" w:rsidRDefault="00EB1C8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назначение и функциональные возможности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систем, применяемых в грузовой работе;</w:t>
            </w:r>
          </w:p>
          <w:p w14:paraId="38784E4B" w14:textId="77777777" w:rsidR="00EB1C88" w:rsidRPr="00B313BF" w:rsidRDefault="00EB1C8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правила перевозок грузов;</w:t>
            </w:r>
          </w:p>
          <w:p w14:paraId="7A606930" w14:textId="77777777" w:rsidR="00EB1C88" w:rsidRPr="00B313BF" w:rsidRDefault="00EB1C8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организацию грузовой работы на транспорте;</w:t>
            </w:r>
          </w:p>
          <w:p w14:paraId="5FB03D63" w14:textId="77777777" w:rsidR="00EB1C88" w:rsidRPr="00B313BF" w:rsidRDefault="004D241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B1C88" w:rsidRPr="00B313BF">
              <w:rPr>
                <w:rFonts w:ascii="Times New Roman" w:hAnsi="Times New Roman" w:cs="Times New Roman"/>
                <w:sz w:val="24"/>
                <w:szCs w:val="24"/>
              </w:rPr>
              <w:t>требования к персоналу по оформлению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B1C88" w:rsidRPr="00B313BF">
              <w:rPr>
                <w:rFonts w:ascii="Times New Roman" w:hAnsi="Times New Roman" w:cs="Times New Roman"/>
                <w:sz w:val="24"/>
                <w:szCs w:val="24"/>
              </w:rPr>
              <w:t>перевозок и расчетов по ним;</w:t>
            </w:r>
          </w:p>
          <w:p w14:paraId="072FEEFD" w14:textId="77777777" w:rsidR="00EB1C88" w:rsidRPr="00B313BF" w:rsidRDefault="004D241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B1C88" w:rsidRPr="00B313BF">
              <w:rPr>
                <w:rFonts w:ascii="Times New Roman" w:hAnsi="Times New Roman" w:cs="Times New Roman"/>
                <w:sz w:val="24"/>
                <w:szCs w:val="24"/>
              </w:rPr>
              <w:t>формы перевозочных документов;</w:t>
            </w:r>
          </w:p>
          <w:p w14:paraId="54F0023A" w14:textId="77777777" w:rsidR="00EB1C88" w:rsidRPr="00B313BF" w:rsidRDefault="004D241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B1C88" w:rsidRPr="00B313BF">
              <w:rPr>
                <w:rFonts w:ascii="Times New Roman" w:hAnsi="Times New Roman" w:cs="Times New Roman"/>
                <w:sz w:val="24"/>
                <w:szCs w:val="24"/>
              </w:rPr>
              <w:t>организацию работы с клиентурой: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B1C88" w:rsidRPr="00B313BF">
              <w:rPr>
                <w:rFonts w:ascii="Times New Roman" w:hAnsi="Times New Roman" w:cs="Times New Roman"/>
                <w:sz w:val="24"/>
                <w:szCs w:val="24"/>
              </w:rPr>
              <w:t>грузовую отчетность;</w:t>
            </w:r>
          </w:p>
          <w:p w14:paraId="16924C41" w14:textId="77777777" w:rsidR="00EB1C88" w:rsidRPr="00B313BF" w:rsidRDefault="004D241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B1C88" w:rsidRPr="00B313BF">
              <w:rPr>
                <w:rFonts w:ascii="Times New Roman" w:hAnsi="Times New Roman" w:cs="Times New Roman"/>
                <w:sz w:val="24"/>
                <w:szCs w:val="24"/>
              </w:rPr>
              <w:t>меры безопасности при перевозке грузов,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B1C88" w:rsidRPr="00B313BF">
              <w:rPr>
                <w:rFonts w:ascii="Times New Roman" w:hAnsi="Times New Roman" w:cs="Times New Roman"/>
                <w:sz w:val="24"/>
                <w:szCs w:val="24"/>
              </w:rPr>
              <w:t>особенно опасных;</w:t>
            </w:r>
          </w:p>
          <w:p w14:paraId="058423A5" w14:textId="77777777" w:rsidR="00EB1C88" w:rsidRPr="00B313BF" w:rsidRDefault="004D241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B1C88" w:rsidRPr="00B313BF">
              <w:rPr>
                <w:rFonts w:ascii="Times New Roman" w:hAnsi="Times New Roman" w:cs="Times New Roman"/>
                <w:sz w:val="24"/>
                <w:szCs w:val="24"/>
              </w:rPr>
              <w:t>меры по обеспечению сохранности при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B1C88" w:rsidRPr="00B313BF">
              <w:rPr>
                <w:rFonts w:ascii="Times New Roman" w:hAnsi="Times New Roman" w:cs="Times New Roman"/>
                <w:sz w:val="24"/>
                <w:szCs w:val="24"/>
              </w:rPr>
              <w:t>перевозке грузов;</w:t>
            </w:r>
          </w:p>
          <w:p w14:paraId="3958361A" w14:textId="77777777" w:rsidR="00EB1C88" w:rsidRPr="00B313BF" w:rsidRDefault="004D241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B1C88" w:rsidRPr="00B313BF">
              <w:rPr>
                <w:rFonts w:ascii="Times New Roman" w:hAnsi="Times New Roman" w:cs="Times New Roman"/>
                <w:sz w:val="24"/>
                <w:szCs w:val="24"/>
              </w:rPr>
              <w:t>цели и понятия логистики;</w:t>
            </w:r>
          </w:p>
          <w:p w14:paraId="08205007" w14:textId="77777777" w:rsidR="00EB1C88" w:rsidRPr="00B313BF" w:rsidRDefault="004D241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B1C88" w:rsidRPr="00B313BF">
              <w:rPr>
                <w:rFonts w:ascii="Times New Roman" w:hAnsi="Times New Roman" w:cs="Times New Roman"/>
                <w:sz w:val="24"/>
                <w:szCs w:val="24"/>
              </w:rPr>
              <w:t>особенности функционирования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B1C88" w:rsidRPr="00B313BF">
              <w:rPr>
                <w:rFonts w:ascii="Times New Roman" w:hAnsi="Times New Roman" w:cs="Times New Roman"/>
                <w:sz w:val="24"/>
                <w:szCs w:val="24"/>
              </w:rPr>
              <w:t>внутрипроизводственной логистики;</w:t>
            </w:r>
          </w:p>
          <w:p w14:paraId="5AAAC215" w14:textId="77777777" w:rsidR="00EB1C88" w:rsidRPr="00B313BF" w:rsidRDefault="004D241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B1C88" w:rsidRPr="00B313BF">
              <w:rPr>
                <w:rFonts w:ascii="Times New Roman" w:hAnsi="Times New Roman" w:cs="Times New Roman"/>
                <w:sz w:val="24"/>
                <w:szCs w:val="24"/>
              </w:rPr>
              <w:t>основные принципы транспортной логистики;</w:t>
            </w:r>
          </w:p>
          <w:p w14:paraId="63E4798A" w14:textId="77777777" w:rsidR="00885B66" w:rsidRPr="00B313BF" w:rsidRDefault="004D241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B1C88" w:rsidRPr="00B313BF">
              <w:rPr>
                <w:rFonts w:ascii="Times New Roman" w:hAnsi="Times New Roman" w:cs="Times New Roman"/>
                <w:sz w:val="24"/>
                <w:szCs w:val="24"/>
              </w:rPr>
              <w:t>правила размещения и крепления грузов</w:t>
            </w:r>
            <w:r w:rsidR="00CD670F" w:rsidRPr="00B313B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F17A223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структуру коммерческого предложения;</w:t>
            </w:r>
          </w:p>
          <w:p w14:paraId="58B3EDFB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методику расчета стоимости перевозки</w:t>
            </w:r>
          </w:p>
          <w:p w14:paraId="09BDAB26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правила перевозки на различных видах транспорта;</w:t>
            </w:r>
          </w:p>
          <w:p w14:paraId="4C5B9909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действующие системы тарификации основных перевозчиков по основным направлениям;</w:t>
            </w:r>
          </w:p>
          <w:p w14:paraId="710ACC01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систему тарифов, скидок, льгот на перевозки;</w:t>
            </w:r>
          </w:p>
          <w:p w14:paraId="4641251E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основы типов и параметров (грузоподъемность, грузовместимость, габаритные размеры грузового отсека) подвижного состава различных видов транспорта, используемых в перевозках;</w:t>
            </w:r>
          </w:p>
          <w:p w14:paraId="4C39D952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нормы и нормативы операций по погрузке или выгрузке груза;</w:t>
            </w:r>
          </w:p>
          <w:p w14:paraId="62530E6E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правила исчисления оплаты и сборов на различных видах транспорта;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275D8487" w14:textId="77777777" w:rsidR="00885B66" w:rsidRPr="00B313BF" w:rsidRDefault="00885B66" w:rsidP="00B313B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B66" w:rsidRPr="00B313BF" w14:paraId="3734795F" w14:textId="77777777" w:rsidTr="006F1BC8">
        <w:tc>
          <w:tcPr>
            <w:tcW w:w="330" w:type="pct"/>
            <w:vMerge/>
            <w:shd w:val="clear" w:color="auto" w:fill="BFBFBF" w:themeFill="background1" w:themeFillShade="BF"/>
          </w:tcPr>
          <w:p w14:paraId="4C7C09C0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4D8EE184" w14:textId="77777777" w:rsidR="00885B66" w:rsidRPr="00B313BF" w:rsidRDefault="00885B66" w:rsidP="00B313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7D6E6BD4" w14:textId="77777777" w:rsidR="004D2418" w:rsidRPr="00B313BF" w:rsidRDefault="004D241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оформлять перевозочные документы;</w:t>
            </w:r>
          </w:p>
          <w:p w14:paraId="102B8CEB" w14:textId="77777777" w:rsidR="004D2418" w:rsidRPr="00B313BF" w:rsidRDefault="004D241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рассчитывать платежи за перевозки;</w:t>
            </w:r>
          </w:p>
          <w:p w14:paraId="71C9D23C" w14:textId="77777777" w:rsidR="004D2418" w:rsidRPr="00B313BF" w:rsidRDefault="004D241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рассчитывать показатели качества и эффективности транспортной логистики;</w:t>
            </w:r>
          </w:p>
          <w:p w14:paraId="669330D8" w14:textId="77777777" w:rsidR="004D2418" w:rsidRPr="00B313BF" w:rsidRDefault="004D241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определять класс и степень опасности перевозимых грузов;</w:t>
            </w:r>
          </w:p>
          <w:p w14:paraId="37C5C1C9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определять возможные маршруты;</w:t>
            </w:r>
          </w:p>
          <w:p w14:paraId="38A80467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рассчитывать ставки и сроки доставки на основе полученных данных в отведенное время;</w:t>
            </w:r>
          </w:p>
          <w:p w14:paraId="20BDA8BB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рассчитывать стоимость перевозки на основе имеющихся данных;</w:t>
            </w:r>
          </w:p>
          <w:p w14:paraId="26FEC216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запрашивать необходимые для подготовки коммерческого предложения данные у подрядчиков;</w:t>
            </w:r>
          </w:p>
          <w:p w14:paraId="166889A8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разрабатывать оптимальные схемы прохождения груза от пункта отправления до пункта назначения в короткие сроки и при оптимальных затратах;</w:t>
            </w:r>
          </w:p>
          <w:p w14:paraId="4375A655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работать на персональном компьютере с применением необходимых программ, включая офисные приложения, на факсимильной и копировальной оргтехнике;</w:t>
            </w:r>
          </w:p>
          <w:p w14:paraId="137ADC7B" w14:textId="77777777" w:rsidR="00CD670F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отправлять и принимать различные электронные документы по электронной и обычной почте</w:t>
            </w:r>
          </w:p>
        </w:tc>
        <w:tc>
          <w:tcPr>
            <w:tcW w:w="603" w:type="pc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B6906BD" w14:textId="77777777" w:rsidR="00885B66" w:rsidRPr="00B313BF" w:rsidRDefault="00885B66" w:rsidP="00B313B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B66" w:rsidRPr="00B313BF" w14:paraId="00A85D2C" w14:textId="77777777" w:rsidTr="006F1BC8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7320FCF6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067" w:type="pct"/>
            <w:shd w:val="clear" w:color="auto" w:fill="auto"/>
            <w:vAlign w:val="center"/>
          </w:tcPr>
          <w:p w14:paraId="53956632" w14:textId="77777777" w:rsidR="00885B66" w:rsidRPr="00B313BF" w:rsidRDefault="00885B66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Анализ эффективности транспортной деятельности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257E7DAF" w14:textId="77777777" w:rsidR="00885B66" w:rsidRPr="006F1BC8" w:rsidRDefault="00424AD3" w:rsidP="00B313B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22,4</w:t>
            </w:r>
          </w:p>
        </w:tc>
      </w:tr>
      <w:tr w:rsidR="00885B66" w:rsidRPr="00B313BF" w14:paraId="74021270" w14:textId="77777777" w:rsidTr="00B313BF">
        <w:tc>
          <w:tcPr>
            <w:tcW w:w="330" w:type="pct"/>
            <w:vMerge/>
            <w:shd w:val="clear" w:color="auto" w:fill="BFBFBF" w:themeFill="background1" w:themeFillShade="BF"/>
          </w:tcPr>
          <w:p w14:paraId="560B161C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025C01B3" w14:textId="77777777" w:rsidR="00885B66" w:rsidRPr="00B313BF" w:rsidRDefault="00885B66" w:rsidP="00B313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1EB9E095" w14:textId="77777777" w:rsidR="00B901ED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основные положения концепции маркетинга и управление маркетингом на транспорте;</w:t>
            </w:r>
          </w:p>
          <w:p w14:paraId="5BE98294" w14:textId="77777777" w:rsidR="00B901ED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особенности формирования спроса на транспортные услуги;</w:t>
            </w:r>
          </w:p>
          <w:p w14:paraId="28435F6E" w14:textId="77777777" w:rsidR="00B901ED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комплекс маркетинга в транспортных организациях;</w:t>
            </w:r>
          </w:p>
          <w:p w14:paraId="3BB0B582" w14:textId="77777777" w:rsidR="00B901ED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принципы управления качеством транспортного обслуживания;</w:t>
            </w:r>
          </w:p>
          <w:p w14:paraId="05301F10" w14:textId="77777777" w:rsidR="00B901ED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международные перевозки;</w:t>
            </w:r>
          </w:p>
          <w:p w14:paraId="22244C55" w14:textId="77777777" w:rsidR="00B901ED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порядок расчета тарифа;</w:t>
            </w:r>
          </w:p>
          <w:p w14:paraId="65911019" w14:textId="77777777" w:rsidR="00B901ED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методы изучения транспортного рынка и формирования спроса на транспортные услуги;</w:t>
            </w:r>
          </w:p>
          <w:p w14:paraId="09238A45" w14:textId="77777777" w:rsidR="00B901ED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порядок начисления, оплаты и возврата налога на добавленную стоимость при внешнеторговых перевозках;</w:t>
            </w:r>
          </w:p>
          <w:p w14:paraId="337C1DDB" w14:textId="77777777" w:rsidR="00885B66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основные направления маркетинговых исследований транспортных услуг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3B923B84" w14:textId="77777777" w:rsidR="00885B66" w:rsidRPr="00B313BF" w:rsidRDefault="00885B66" w:rsidP="00B313B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B66" w:rsidRPr="00B313BF" w14:paraId="5EAAD56F" w14:textId="77777777" w:rsidTr="006F1BC8">
        <w:tc>
          <w:tcPr>
            <w:tcW w:w="330" w:type="pct"/>
            <w:vMerge/>
            <w:shd w:val="clear" w:color="auto" w:fill="BFBFBF" w:themeFill="background1" w:themeFillShade="BF"/>
          </w:tcPr>
          <w:p w14:paraId="0E8A4A93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6A5BB4DA" w14:textId="77777777" w:rsidR="00885B66" w:rsidRPr="00B313BF" w:rsidRDefault="00885B66" w:rsidP="00B313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5B360C06" w14:textId="77777777" w:rsidR="00B901ED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рассчитывать тарифы на различные виды грузов и условий перевозок;</w:t>
            </w:r>
          </w:p>
          <w:p w14:paraId="4378338C" w14:textId="77777777" w:rsidR="00B901ED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оценивать направления маркетинговых исследований транспортных услуг;</w:t>
            </w:r>
          </w:p>
          <w:p w14:paraId="755E54E1" w14:textId="77777777" w:rsidR="00B901ED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применять методы изучения транспортного рынка;</w:t>
            </w:r>
          </w:p>
          <w:p w14:paraId="3EEB1F78" w14:textId="77777777" w:rsidR="00B901ED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анализировать рыночные возможности;</w:t>
            </w:r>
          </w:p>
          <w:p w14:paraId="5D230F71" w14:textId="77777777" w:rsidR="00B901ED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проводить анализ транспортных услуг и спроса;</w:t>
            </w:r>
          </w:p>
          <w:p w14:paraId="25143B84" w14:textId="77777777" w:rsidR="00885B66" w:rsidRPr="00B313BF" w:rsidRDefault="00B901ED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исчислять дополнительные сборы при перевозке грузов в между</w:t>
            </w:r>
            <w:r w:rsidR="007F1861" w:rsidRPr="00B313BF">
              <w:rPr>
                <w:rFonts w:ascii="Times New Roman" w:hAnsi="Times New Roman" w:cs="Times New Roman"/>
                <w:sz w:val="24"/>
                <w:szCs w:val="24"/>
              </w:rPr>
              <w:t>народном направлении</w:t>
            </w:r>
          </w:p>
        </w:tc>
        <w:tc>
          <w:tcPr>
            <w:tcW w:w="603" w:type="pc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43C0C26" w14:textId="77777777" w:rsidR="00885B66" w:rsidRPr="00B313BF" w:rsidRDefault="00885B66" w:rsidP="00B313B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B66" w:rsidRPr="00B313BF" w14:paraId="218260BE" w14:textId="77777777" w:rsidTr="006F1BC8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5ACAF60A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067" w:type="pct"/>
            <w:shd w:val="clear" w:color="auto" w:fill="auto"/>
            <w:vAlign w:val="center"/>
          </w:tcPr>
          <w:p w14:paraId="374DBAFF" w14:textId="1E7E3428" w:rsidR="00885B66" w:rsidRPr="00B313BF" w:rsidRDefault="00D73084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Охрана труда. </w:t>
            </w:r>
            <w:r w:rsidR="002E29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="00030BA5" w:rsidRPr="00B313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рганизация логистических процессов в </w:t>
            </w:r>
            <w:r w:rsidR="00030BA5" w:rsidRPr="00B313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транспортировке и сервисном обслуживании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3C0B888D" w14:textId="77777777" w:rsidR="00885B66" w:rsidRPr="00B313BF" w:rsidRDefault="00424AD3" w:rsidP="00B313B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15,5</w:t>
            </w:r>
          </w:p>
        </w:tc>
      </w:tr>
      <w:tr w:rsidR="00885B66" w:rsidRPr="00B313BF" w14:paraId="25B963B1" w14:textId="77777777" w:rsidTr="00B313BF">
        <w:tc>
          <w:tcPr>
            <w:tcW w:w="330" w:type="pct"/>
            <w:vMerge/>
            <w:shd w:val="clear" w:color="auto" w:fill="BFBFBF" w:themeFill="background1" w:themeFillShade="BF"/>
          </w:tcPr>
          <w:p w14:paraId="21C6127F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46C051D3" w14:textId="77777777" w:rsidR="00885B66" w:rsidRPr="00B313BF" w:rsidRDefault="00885B66" w:rsidP="00B313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5B0FF4A0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основы логистики складирования: классификацию складов, функции;</w:t>
            </w:r>
          </w:p>
          <w:p w14:paraId="0E288A53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варианты размещения складских помещений;</w:t>
            </w:r>
          </w:p>
          <w:p w14:paraId="444F50B8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принципы выбора формы собственности склада;</w:t>
            </w:r>
          </w:p>
          <w:p w14:paraId="31D87005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основы организации деятельностью склада и управления им;</w:t>
            </w:r>
          </w:p>
          <w:p w14:paraId="574E4D1A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структуру затрат на складирование, направления оптимизации расходов системы складирования, принципы зонирования склада и размещения товаров;</w:t>
            </w:r>
          </w:p>
          <w:p w14:paraId="71F0BDC0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классификацию производственных процессов;</w:t>
            </w:r>
          </w:p>
          <w:p w14:paraId="3BAC70C0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принципы управления потоками во внутрипроизводственных логистических системах;</w:t>
            </w:r>
          </w:p>
          <w:p w14:paraId="616E5548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механизмы оптимизации внутрипроизводственных издержек логистической системы;</w:t>
            </w:r>
          </w:p>
          <w:p w14:paraId="60CA9BB2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понятие и задачи транспортной логистики;</w:t>
            </w:r>
          </w:p>
          <w:p w14:paraId="57C3F51F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классификацию транспорта;</w:t>
            </w:r>
          </w:p>
          <w:p w14:paraId="139F90F6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значение транспортных тарифов;</w:t>
            </w:r>
          </w:p>
          <w:p w14:paraId="6B88FA04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организационные принципы транспортировки;</w:t>
            </w:r>
          </w:p>
          <w:p w14:paraId="00EC64B1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стратегию ценообразования и определения "полезных" затрат при организации перевозок, учет транспортных расходов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07DF89E2" w14:textId="77777777" w:rsidR="00885B66" w:rsidRPr="00B313BF" w:rsidRDefault="00885B66" w:rsidP="00B313B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B66" w:rsidRPr="00B313BF" w14:paraId="4E734399" w14:textId="77777777" w:rsidTr="006F1BC8">
        <w:tc>
          <w:tcPr>
            <w:tcW w:w="330" w:type="pct"/>
            <w:vMerge/>
            <w:shd w:val="clear" w:color="auto" w:fill="BFBFBF" w:themeFill="background1" w:themeFillShade="BF"/>
          </w:tcPr>
          <w:p w14:paraId="5432524E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298C6A18" w14:textId="77777777" w:rsidR="00885B66" w:rsidRPr="00B313BF" w:rsidRDefault="00885B66" w:rsidP="00B313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0ACEDE28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производить осмотр товарно-материальных ценностей и занесения в описи их полного наименования, назначения, инвентарных номеров и основных технических или эксплуатационных показателей, проверки наличия всех документов, сопровождающих поставку (отгрузку) материальных</w:t>
            </w:r>
          </w:p>
          <w:p w14:paraId="3D2D6A4A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ценностей;</w:t>
            </w:r>
          </w:p>
          <w:p w14:paraId="125376D9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определять зонирования складских помещений, рационального размещения товаров на складе, организации складских работ;</w:t>
            </w:r>
          </w:p>
          <w:p w14:paraId="27030DC5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участия в организации разгрузки, транспортировки к месту приемки, организации приемки, размещения, укладки и хранения товаров; участия в оперативном планировании и управлении материальными потоками в производстве;</w:t>
            </w:r>
          </w:p>
          <w:p w14:paraId="3B33F51D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участия в выборе вида транспортного средства, разработке смет транспортных расходов;</w:t>
            </w:r>
          </w:p>
          <w:p w14:paraId="534F3C5D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разработки маршрутов следования;</w:t>
            </w:r>
          </w:p>
          <w:p w14:paraId="21CBAC08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организации терминальных перевозок;</w:t>
            </w:r>
          </w:p>
          <w:p w14:paraId="1D936621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оптимизации транспортных расходов;</w:t>
            </w:r>
          </w:p>
          <w:p w14:paraId="3AC1D4CF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организовывать работу склада и его элементов;</w:t>
            </w:r>
          </w:p>
          <w:p w14:paraId="390DD45A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определять потребность в складских помещениях, рассчитывать площадь склада, рассчитывать и оценивать складские расходы;</w:t>
            </w:r>
          </w:p>
          <w:p w14:paraId="629861A7" w14:textId="77777777" w:rsidR="005062B0" w:rsidRPr="00B313BF" w:rsidRDefault="005062B0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выбирать подъемно-транспортное оборудование, организовывать грузопереработку на складе(погрузку, транспортировку, приемку,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размещение, укладку, хранение);</w:t>
            </w:r>
          </w:p>
          <w:p w14:paraId="0AE71F29" w14:textId="77777777" w:rsidR="005062B0" w:rsidRPr="00B313BF" w:rsidRDefault="00805BB2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062B0" w:rsidRPr="00B313BF">
              <w:rPr>
                <w:rFonts w:ascii="Times New Roman" w:hAnsi="Times New Roman" w:cs="Times New Roman"/>
                <w:sz w:val="24"/>
                <w:szCs w:val="24"/>
              </w:rPr>
              <w:t>рассчитывать потребности в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62B0" w:rsidRPr="00B313BF">
              <w:rPr>
                <w:rFonts w:ascii="Times New Roman" w:hAnsi="Times New Roman" w:cs="Times New Roman"/>
                <w:sz w:val="24"/>
                <w:szCs w:val="24"/>
              </w:rPr>
              <w:t>материальных ресурсах для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62B0" w:rsidRPr="00B313BF">
              <w:rPr>
                <w:rFonts w:ascii="Times New Roman" w:hAnsi="Times New Roman" w:cs="Times New Roman"/>
                <w:sz w:val="24"/>
                <w:szCs w:val="24"/>
              </w:rPr>
              <w:t>производственного процесса;</w:t>
            </w:r>
          </w:p>
          <w:p w14:paraId="5FA3130D" w14:textId="77777777" w:rsidR="005062B0" w:rsidRPr="00B313BF" w:rsidRDefault="00805BB2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062B0" w:rsidRPr="00B313BF">
              <w:rPr>
                <w:rFonts w:ascii="Times New Roman" w:hAnsi="Times New Roman" w:cs="Times New Roman"/>
                <w:sz w:val="24"/>
                <w:szCs w:val="24"/>
              </w:rPr>
              <w:t>рассчитывать транспортные расходы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62B0" w:rsidRPr="00B313BF">
              <w:rPr>
                <w:rFonts w:ascii="Times New Roman" w:hAnsi="Times New Roman" w:cs="Times New Roman"/>
                <w:sz w:val="24"/>
                <w:szCs w:val="24"/>
              </w:rPr>
              <w:t>логистической системы</w:t>
            </w:r>
          </w:p>
        </w:tc>
        <w:tc>
          <w:tcPr>
            <w:tcW w:w="603" w:type="pc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E1ECB8B" w14:textId="77777777" w:rsidR="00885B66" w:rsidRPr="00B313BF" w:rsidRDefault="00885B66" w:rsidP="00B313B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B66" w:rsidRPr="00B313BF" w14:paraId="17599375" w14:textId="77777777" w:rsidTr="006F1BC8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36F535F3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067" w:type="pct"/>
            <w:shd w:val="clear" w:color="auto" w:fill="auto"/>
            <w:vAlign w:val="center"/>
          </w:tcPr>
          <w:p w14:paraId="78237E4B" w14:textId="4B0F8B49" w:rsidR="00885B66" w:rsidRPr="00B313BF" w:rsidRDefault="00D73084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Бережливое производство. </w:t>
            </w:r>
            <w:r w:rsidR="005062B0" w:rsidRPr="00B313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Планирование и оценка эффективности работы логистических систем, контроль логистических операций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04B10D58" w14:textId="77777777" w:rsidR="00885B66" w:rsidRPr="00B313BF" w:rsidRDefault="00424AD3" w:rsidP="00B313B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16,1</w:t>
            </w:r>
          </w:p>
        </w:tc>
      </w:tr>
      <w:tr w:rsidR="00885B66" w:rsidRPr="00B313BF" w14:paraId="7F7CA060" w14:textId="77777777" w:rsidTr="00B313BF">
        <w:tc>
          <w:tcPr>
            <w:tcW w:w="330" w:type="pct"/>
            <w:vMerge/>
            <w:shd w:val="clear" w:color="auto" w:fill="BFBFBF" w:themeFill="background1" w:themeFillShade="BF"/>
          </w:tcPr>
          <w:p w14:paraId="627AA29A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15BCE981" w14:textId="77777777" w:rsidR="00885B66" w:rsidRPr="00B313BF" w:rsidRDefault="00885B66" w:rsidP="00B313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0B56C180" w14:textId="77777777" w:rsidR="00356398" w:rsidRPr="00B313BF" w:rsidRDefault="0035639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значение, формы и методы контроля логистических процессов и операций;</w:t>
            </w:r>
          </w:p>
          <w:p w14:paraId="1A49F17E" w14:textId="77777777" w:rsidR="00356398" w:rsidRPr="00B313BF" w:rsidRDefault="0035639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методику анализа выполнения стратегического и оперативного логистических планов;</w:t>
            </w:r>
          </w:p>
          <w:p w14:paraId="21C225C6" w14:textId="77777777" w:rsidR="00356398" w:rsidRPr="00B313BF" w:rsidRDefault="0035639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критерии и методы оценки рентабельности функционирования логистической системы и ее отдельных элементов;</w:t>
            </w:r>
          </w:p>
          <w:p w14:paraId="302FDCD8" w14:textId="77777777" w:rsidR="00885B66" w:rsidRPr="00B313BF" w:rsidRDefault="0035639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методологию оценки качества товарно-материальных ценностей.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373821FC" w14:textId="77777777" w:rsidR="00885B66" w:rsidRPr="00B313BF" w:rsidRDefault="00885B66" w:rsidP="00B313B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B66" w:rsidRPr="00B313BF" w14:paraId="207AF213" w14:textId="77777777" w:rsidTr="00757A15">
        <w:tc>
          <w:tcPr>
            <w:tcW w:w="330" w:type="pct"/>
            <w:vMerge/>
            <w:shd w:val="clear" w:color="auto" w:fill="BFBFBF" w:themeFill="background1" w:themeFillShade="BF"/>
          </w:tcPr>
          <w:p w14:paraId="6B218F4A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0182F303" w14:textId="77777777" w:rsidR="00885B66" w:rsidRPr="00B313BF" w:rsidRDefault="00885B66" w:rsidP="00B313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17B16793" w14:textId="77777777" w:rsidR="00356398" w:rsidRPr="00B313BF" w:rsidRDefault="0035639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проводить оценку эффективности, координации и контроля логистических операций, процессов, систем;</w:t>
            </w:r>
          </w:p>
          <w:p w14:paraId="0BDF2FB3" w14:textId="77777777" w:rsidR="00356398" w:rsidRPr="00B313BF" w:rsidRDefault="0035639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выявления уязвимых мест и ликвидации отклонений от плановых показателей в работе логистической системы и (или) ее отдельных элементов;</w:t>
            </w:r>
            <w:r w:rsidRPr="00B313BF">
              <w:rPr>
                <w:rFonts w:ascii="Times New Roman" w:hAnsi="Times New Roman" w:cs="Times New Roman"/>
                <w:sz w:val="24"/>
                <w:szCs w:val="24"/>
              </w:rPr>
              <w:cr/>
              <w:t>- производить расчеты основных показателей эффективности функционирования логистической системы и ее отдельных элементов;</w:t>
            </w:r>
          </w:p>
          <w:p w14:paraId="0C3594F9" w14:textId="77777777" w:rsidR="00356398" w:rsidRPr="00B313BF" w:rsidRDefault="0035639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разрабатывать и осуществлять контрольные мероприятия на различных стадиях логистического процесса;</w:t>
            </w:r>
          </w:p>
          <w:p w14:paraId="7EA0D35B" w14:textId="77777777" w:rsidR="00356398" w:rsidRPr="00B313BF" w:rsidRDefault="0035639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анализировать показатели работы логистической системы и участвовать в разработке мероприятий по</w:t>
            </w:r>
          </w:p>
          <w:p w14:paraId="7AD949C5" w14:textId="77777777" w:rsidR="00356398" w:rsidRPr="00B313BF" w:rsidRDefault="00356398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повышению ее эффективности;</w:t>
            </w:r>
          </w:p>
        </w:tc>
        <w:tc>
          <w:tcPr>
            <w:tcW w:w="603" w:type="pc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CF00EF6" w14:textId="77777777" w:rsidR="00885B66" w:rsidRPr="00B313BF" w:rsidRDefault="00885B66" w:rsidP="00B313B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B66" w:rsidRPr="00B313BF" w14:paraId="06B063B8" w14:textId="77777777" w:rsidTr="00757A15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27A57C60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067" w:type="pct"/>
            <w:shd w:val="clear" w:color="auto" w:fill="auto"/>
            <w:vAlign w:val="center"/>
          </w:tcPr>
          <w:p w14:paraId="12A12E91" w14:textId="77777777" w:rsidR="00885B66" w:rsidRPr="00B313BF" w:rsidRDefault="00D53911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13B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Подготовка и ведение документации при осуществлении перевозки грузов в цепи поставок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4C843349" w14:textId="77777777" w:rsidR="00885B66" w:rsidRPr="00B313BF" w:rsidRDefault="00424AD3" w:rsidP="00B313B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26,3</w:t>
            </w:r>
          </w:p>
        </w:tc>
      </w:tr>
      <w:tr w:rsidR="00885B66" w:rsidRPr="00B313BF" w14:paraId="6B9F115E" w14:textId="77777777" w:rsidTr="00B313BF">
        <w:tc>
          <w:tcPr>
            <w:tcW w:w="330" w:type="pct"/>
            <w:vMerge/>
            <w:shd w:val="clear" w:color="auto" w:fill="BFBFBF" w:themeFill="background1" w:themeFillShade="BF"/>
          </w:tcPr>
          <w:p w14:paraId="37EE4869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4B5CB152" w14:textId="77777777" w:rsidR="00885B66" w:rsidRPr="00B313BF" w:rsidRDefault="00885B66" w:rsidP="00B313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3E0B7413" w14:textId="77777777" w:rsidR="00D53911" w:rsidRPr="00B313BF" w:rsidRDefault="00D53911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договор на транспортно-экспедиторское обслуживание Российские и международные законы и нормативные акты, относящиеся к транспортно-экспедиционной деятельности в необходимом для выполнения служебных обязанностей объеме;</w:t>
            </w:r>
          </w:p>
          <w:p w14:paraId="5870DC36" w14:textId="77777777" w:rsidR="00D53911" w:rsidRPr="00B313BF" w:rsidRDefault="00D53911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правила и порядок оформления транспортно-сопроводительных, транспортно-экспедиционных документов на различные виды транспорта;</w:t>
            </w:r>
          </w:p>
          <w:p w14:paraId="7CBCDF40" w14:textId="77777777" w:rsidR="00D53911" w:rsidRPr="00B313BF" w:rsidRDefault="00D53911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перечень документов, необходимых для организации перевозки;</w:t>
            </w:r>
          </w:p>
          <w:p w14:paraId="74CDA012" w14:textId="77777777" w:rsidR="00D53911" w:rsidRPr="00B313BF" w:rsidRDefault="00D53911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правила оформления договоров, дополнительных соглашений, приложений;</w:t>
            </w:r>
          </w:p>
          <w:p w14:paraId="0F82BC44" w14:textId="77777777" w:rsidR="00D53911" w:rsidRPr="00B313BF" w:rsidRDefault="00D53911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порядок согласования документов;</w:t>
            </w:r>
          </w:p>
          <w:p w14:paraId="257D3B92" w14:textId="77777777" w:rsidR="00D53911" w:rsidRPr="00B313BF" w:rsidRDefault="00D53911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корпоративный документооборот;</w:t>
            </w:r>
          </w:p>
          <w:p w14:paraId="506312B9" w14:textId="77777777" w:rsidR="00D53911" w:rsidRPr="00B313BF" w:rsidRDefault="00D53911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правила оформления финансовых документов;</w:t>
            </w:r>
          </w:p>
          <w:p w14:paraId="03D23660" w14:textId="77777777" w:rsidR="00D53911" w:rsidRPr="00B313BF" w:rsidRDefault="00D53911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правила и порядок оформления транспортно-сопроводительных, транспортно-экспедиционных документов;</w:t>
            </w:r>
          </w:p>
          <w:p w14:paraId="327CBB52" w14:textId="77777777" w:rsidR="00D53911" w:rsidRPr="00B313BF" w:rsidRDefault="00D53911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правила оказания услуг курьерской службой и экспресс-почтой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762B0656" w14:textId="77777777" w:rsidR="00885B66" w:rsidRPr="00B313BF" w:rsidRDefault="00885B66" w:rsidP="00B313B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5B66" w:rsidRPr="00B313BF" w14:paraId="22FDA4C9" w14:textId="77777777" w:rsidTr="00B313BF">
        <w:tc>
          <w:tcPr>
            <w:tcW w:w="330" w:type="pct"/>
            <w:vMerge/>
            <w:shd w:val="clear" w:color="auto" w:fill="BFBFBF" w:themeFill="background1" w:themeFillShade="BF"/>
          </w:tcPr>
          <w:p w14:paraId="506A345D" w14:textId="77777777" w:rsidR="00885B66" w:rsidRPr="00B313BF" w:rsidRDefault="00885B66" w:rsidP="00B313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1567BF4F" w14:textId="77777777" w:rsidR="00885B66" w:rsidRPr="00B313BF" w:rsidRDefault="00885B66" w:rsidP="00B313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48230647" w14:textId="77777777" w:rsidR="00D53911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равильно оформлять документацию в соответствии с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требованиями законодательства Российской Федерации и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международных актов</w:t>
            </w: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2B49DB3" w14:textId="77777777" w:rsidR="00D53911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ринимать и проверять документы, необходимые для перевозки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грузов, на правильность и полноту заявляемых сведений и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наличие сопроводительных документов</w:t>
            </w: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6128F93" w14:textId="77777777" w:rsidR="00D53911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с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оставлять компетентный запрос клиенту на получение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документов для организации перевозки</w:t>
            </w: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711AF968" w14:textId="77777777" w:rsidR="00D53911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аботать с различными видами транспортно-сопроводительных и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транспортно-экспедиционных документов</w:t>
            </w: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2DEF70E" w14:textId="77777777" w:rsidR="00885B66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формлять документы в полном соответствии с правилами и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порядком оформления транспортно-сопроводительных и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транспортно-экспедиционных документов</w:t>
            </w: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EB899B2" w14:textId="77777777" w:rsidR="00D53911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тправлять и принимать разнообразные документы по</w:t>
            </w:r>
          </w:p>
          <w:p w14:paraId="7AED11AF" w14:textId="77777777" w:rsidR="00D53911" w:rsidRPr="00B313BF" w:rsidRDefault="00D53911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электронной и обычной почте</w:t>
            </w:r>
            <w:r w:rsidR="00CD670F" w:rsidRPr="00B313B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73CC6679" w14:textId="77777777" w:rsidR="00D53911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аботать в различных корпоративных информационных системах</w:t>
            </w: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3843290" w14:textId="77777777" w:rsidR="00D53911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аботать с различными финансовыми документами</w:t>
            </w: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1946282" w14:textId="77777777" w:rsidR="00D53911" w:rsidRPr="00B313BF" w:rsidRDefault="00CD670F" w:rsidP="00B31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3BF">
              <w:rPr>
                <w:rFonts w:ascii="Times New Roman" w:hAnsi="Times New Roman" w:cs="Times New Roman"/>
                <w:sz w:val="24"/>
                <w:szCs w:val="24"/>
              </w:rPr>
              <w:t>- в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ести документооборот в рамках выполнения служебных</w:t>
            </w:r>
            <w:r w:rsidR="00D91A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3911" w:rsidRPr="00B313BF">
              <w:rPr>
                <w:rFonts w:ascii="Times New Roman" w:hAnsi="Times New Roman" w:cs="Times New Roman"/>
                <w:sz w:val="24"/>
                <w:szCs w:val="24"/>
              </w:rPr>
              <w:t>обязанностей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3493BE70" w14:textId="77777777" w:rsidR="00885B66" w:rsidRPr="00B313BF" w:rsidRDefault="00885B66" w:rsidP="00B313B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7A766AE" w14:textId="77777777" w:rsidR="00E579D6" w:rsidRPr="00B313BF" w:rsidRDefault="00E579D6" w:rsidP="00B313BF">
      <w:pPr>
        <w:pStyle w:val="aff4"/>
        <w:spacing w:line="360" w:lineRule="auto"/>
        <w:rPr>
          <w:b/>
          <w:i/>
          <w:sz w:val="28"/>
          <w:szCs w:val="28"/>
          <w:vertAlign w:val="subscript"/>
        </w:rPr>
      </w:pPr>
    </w:p>
    <w:p w14:paraId="6C1B177C" w14:textId="77777777" w:rsidR="007274B8" w:rsidRPr="00B313BF" w:rsidRDefault="00D56B30" w:rsidP="00B84957">
      <w:pPr>
        <w:pStyle w:val="2"/>
        <w:spacing w:before="0" w:after="0"/>
        <w:jc w:val="center"/>
        <w:rPr>
          <w:rFonts w:ascii="Times New Roman" w:hAnsi="Times New Roman"/>
          <w:szCs w:val="28"/>
          <w:lang w:val="ru-RU"/>
        </w:rPr>
      </w:pPr>
      <w:bookmarkStart w:id="10" w:name="_Toc78885655"/>
      <w:bookmarkStart w:id="11" w:name="_Toc124422968"/>
      <w:bookmarkStart w:id="12" w:name="_Toc155622732"/>
      <w:r>
        <w:rPr>
          <w:rFonts w:ascii="Times New Roman" w:hAnsi="Times New Roman"/>
          <w:color w:val="000000"/>
          <w:szCs w:val="28"/>
          <w:lang w:val="ru-RU"/>
        </w:rPr>
        <w:t>1.3. Т</w:t>
      </w:r>
      <w:r w:rsidRPr="00B313BF">
        <w:rPr>
          <w:rFonts w:ascii="Times New Roman" w:hAnsi="Times New Roman"/>
          <w:color w:val="000000"/>
          <w:szCs w:val="28"/>
          <w:lang w:val="ru-RU"/>
        </w:rPr>
        <w:t>ребования к схеме оценки</w:t>
      </w:r>
      <w:bookmarkEnd w:id="10"/>
      <w:bookmarkEnd w:id="11"/>
      <w:bookmarkEnd w:id="12"/>
    </w:p>
    <w:p w14:paraId="6660D26D" w14:textId="77777777" w:rsidR="00DE39D8" w:rsidRPr="00B313BF" w:rsidRDefault="00AE6AB7" w:rsidP="00B313BF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B313BF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</w:t>
      </w:r>
      <w:r w:rsidR="00C56A9B" w:rsidRPr="00B313BF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640E46" w:rsidRPr="00B313BF">
        <w:rPr>
          <w:rFonts w:ascii="Times New Roman" w:hAnsi="Times New Roman"/>
          <w:sz w:val="28"/>
          <w:szCs w:val="28"/>
          <w:lang w:val="ru-RU"/>
        </w:rPr>
        <w:t xml:space="preserve"> №2</w:t>
      </w:r>
      <w:r w:rsidR="00C56A9B" w:rsidRPr="00B313BF">
        <w:rPr>
          <w:rFonts w:ascii="Times New Roman" w:hAnsi="Times New Roman"/>
          <w:sz w:val="28"/>
          <w:szCs w:val="28"/>
          <w:lang w:val="ru-RU"/>
        </w:rPr>
        <w:t>.</w:t>
      </w:r>
    </w:p>
    <w:p w14:paraId="2B758C78" w14:textId="77777777" w:rsidR="00C56A9B" w:rsidRPr="00B313BF" w:rsidRDefault="00640E46" w:rsidP="00B313BF">
      <w:pPr>
        <w:pStyle w:val="af1"/>
        <w:widowControl/>
        <w:ind w:firstLine="709"/>
        <w:jc w:val="right"/>
        <w:rPr>
          <w:rFonts w:ascii="Times New Roman" w:hAnsi="Times New Roman"/>
          <w:bCs/>
          <w:sz w:val="28"/>
          <w:szCs w:val="28"/>
          <w:lang w:val="ru-RU"/>
        </w:rPr>
      </w:pPr>
      <w:r w:rsidRPr="00B313BF">
        <w:rPr>
          <w:rFonts w:ascii="Times New Roman" w:hAnsi="Times New Roman"/>
          <w:bCs/>
          <w:sz w:val="28"/>
          <w:szCs w:val="28"/>
          <w:lang w:val="ru-RU"/>
        </w:rPr>
        <w:t>Таблица 2</w:t>
      </w:r>
    </w:p>
    <w:p w14:paraId="579AAE82" w14:textId="77777777" w:rsidR="007274B8" w:rsidRPr="00B313BF" w:rsidRDefault="007274B8" w:rsidP="00B313BF">
      <w:pPr>
        <w:pStyle w:val="af1"/>
        <w:widowControl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A0A99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7A0A99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7A0A99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7A0A99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7A0A99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7A0A99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5004" w:type="pct"/>
        <w:jc w:val="center"/>
        <w:tblLayout w:type="fixed"/>
        <w:tblLook w:val="04A0" w:firstRow="1" w:lastRow="0" w:firstColumn="1" w:lastColumn="0" w:noHBand="0" w:noVBand="1"/>
      </w:tblPr>
      <w:tblGrid>
        <w:gridCol w:w="1734"/>
        <w:gridCol w:w="728"/>
        <w:gridCol w:w="875"/>
        <w:gridCol w:w="726"/>
        <w:gridCol w:w="726"/>
        <w:gridCol w:w="730"/>
        <w:gridCol w:w="870"/>
        <w:gridCol w:w="726"/>
        <w:gridCol w:w="724"/>
        <w:gridCol w:w="11"/>
        <w:gridCol w:w="1728"/>
      </w:tblGrid>
      <w:tr w:rsidR="00D56B30" w:rsidRPr="00B313BF" w14:paraId="58AE32DC" w14:textId="77777777" w:rsidTr="00D56B30">
        <w:trPr>
          <w:trHeight w:val="1538"/>
          <w:jc w:val="center"/>
        </w:trPr>
        <w:tc>
          <w:tcPr>
            <w:tcW w:w="4098" w:type="pct"/>
            <w:gridSpan w:val="10"/>
            <w:shd w:val="clear" w:color="auto" w:fill="92D050"/>
            <w:vAlign w:val="center"/>
          </w:tcPr>
          <w:p w14:paraId="6425A60A" w14:textId="77777777" w:rsidR="00D56B30" w:rsidRPr="00B313BF" w:rsidRDefault="00D56B30" w:rsidP="00D56B30">
            <w:pPr>
              <w:jc w:val="center"/>
              <w:rPr>
                <w:b/>
                <w:sz w:val="24"/>
                <w:szCs w:val="24"/>
              </w:rPr>
            </w:pPr>
            <w:r w:rsidRPr="00B313BF">
              <w:rPr>
                <w:b/>
                <w:sz w:val="24"/>
                <w:szCs w:val="24"/>
              </w:rPr>
              <w:t>Критерий/Модуль</w:t>
            </w:r>
          </w:p>
        </w:tc>
        <w:tc>
          <w:tcPr>
            <w:tcW w:w="902" w:type="pct"/>
            <w:shd w:val="clear" w:color="auto" w:fill="92D050"/>
            <w:vAlign w:val="center"/>
          </w:tcPr>
          <w:p w14:paraId="135FAE4B" w14:textId="77777777" w:rsidR="00D56B30" w:rsidRPr="00B313BF" w:rsidRDefault="00D56B30" w:rsidP="00B313BF">
            <w:pPr>
              <w:jc w:val="center"/>
              <w:rPr>
                <w:b/>
                <w:sz w:val="24"/>
                <w:szCs w:val="24"/>
              </w:rPr>
            </w:pPr>
            <w:r w:rsidRPr="00B313BF">
              <w:rPr>
                <w:b/>
                <w:sz w:val="24"/>
                <w:szCs w:val="24"/>
              </w:rPr>
              <w:t>Итого баллов за раздел ТРЕБОВАНИЙ КОМПЕТЕНЦИИ</w:t>
            </w:r>
          </w:p>
        </w:tc>
      </w:tr>
      <w:tr w:rsidR="00B313BF" w:rsidRPr="00B313BF" w14:paraId="489643BA" w14:textId="77777777" w:rsidTr="00D56B30">
        <w:trPr>
          <w:trHeight w:val="50"/>
          <w:jc w:val="center"/>
        </w:trPr>
        <w:tc>
          <w:tcPr>
            <w:tcW w:w="905" w:type="pct"/>
            <w:vMerge w:val="restart"/>
            <w:shd w:val="clear" w:color="auto" w:fill="92D050"/>
            <w:vAlign w:val="center"/>
          </w:tcPr>
          <w:p w14:paraId="2DE203EE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</w:rPr>
            </w:pPr>
            <w:r w:rsidRPr="00B313BF">
              <w:rPr>
                <w:b/>
                <w:sz w:val="24"/>
                <w:szCs w:val="24"/>
              </w:rPr>
              <w:t>Разделы ТРЕБОВАНИЙ КОМПЕТЕНЦИИ</w:t>
            </w:r>
          </w:p>
        </w:tc>
        <w:tc>
          <w:tcPr>
            <w:tcW w:w="380" w:type="pct"/>
            <w:shd w:val="clear" w:color="auto" w:fill="92D050"/>
            <w:vAlign w:val="center"/>
          </w:tcPr>
          <w:p w14:paraId="52BD8B6A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7" w:type="pct"/>
            <w:shd w:val="clear" w:color="auto" w:fill="00B050"/>
            <w:vAlign w:val="center"/>
          </w:tcPr>
          <w:p w14:paraId="4C9A4610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B313BF">
              <w:rPr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379" w:type="pct"/>
            <w:shd w:val="clear" w:color="auto" w:fill="00B050"/>
            <w:vAlign w:val="center"/>
          </w:tcPr>
          <w:p w14:paraId="557EA482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</w:rPr>
            </w:pPr>
            <w:r w:rsidRPr="00B313BF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379" w:type="pct"/>
            <w:shd w:val="clear" w:color="auto" w:fill="00B050"/>
            <w:vAlign w:val="center"/>
          </w:tcPr>
          <w:p w14:paraId="767A011D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</w:rPr>
            </w:pPr>
            <w:r w:rsidRPr="00B313BF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381" w:type="pct"/>
            <w:shd w:val="clear" w:color="auto" w:fill="00B050"/>
            <w:vAlign w:val="center"/>
          </w:tcPr>
          <w:p w14:paraId="4189B956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</w:rPr>
            </w:pPr>
            <w:r w:rsidRPr="00B313BF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454" w:type="pct"/>
            <w:shd w:val="clear" w:color="auto" w:fill="00B050"/>
            <w:vAlign w:val="center"/>
          </w:tcPr>
          <w:p w14:paraId="5B97DF33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</w:rPr>
            </w:pPr>
            <w:r w:rsidRPr="00B313BF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379" w:type="pct"/>
            <w:shd w:val="clear" w:color="auto" w:fill="00B050"/>
          </w:tcPr>
          <w:p w14:paraId="6C5A81E3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</w:rPr>
            </w:pPr>
            <w:r w:rsidRPr="00B313BF"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378" w:type="pct"/>
            <w:shd w:val="clear" w:color="auto" w:fill="00B050"/>
            <w:vAlign w:val="center"/>
          </w:tcPr>
          <w:p w14:paraId="6735E3EA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</w:rPr>
            </w:pPr>
            <w:r w:rsidRPr="00B313BF">
              <w:rPr>
                <w:b/>
                <w:sz w:val="24"/>
                <w:szCs w:val="24"/>
              </w:rPr>
              <w:t>Ж</w:t>
            </w:r>
          </w:p>
        </w:tc>
        <w:tc>
          <w:tcPr>
            <w:tcW w:w="908" w:type="pct"/>
            <w:gridSpan w:val="2"/>
            <w:shd w:val="clear" w:color="auto" w:fill="00B050"/>
            <w:vAlign w:val="center"/>
          </w:tcPr>
          <w:p w14:paraId="19756AFE" w14:textId="77777777" w:rsidR="007A0DFF" w:rsidRPr="00B313BF" w:rsidRDefault="007A0DFF" w:rsidP="00B313BF">
            <w:pPr>
              <w:ind w:hanging="176"/>
              <w:jc w:val="both"/>
              <w:rPr>
                <w:b/>
                <w:sz w:val="24"/>
                <w:szCs w:val="24"/>
              </w:rPr>
            </w:pPr>
          </w:p>
        </w:tc>
      </w:tr>
      <w:tr w:rsidR="00B313BF" w:rsidRPr="00B313BF" w14:paraId="45D658D4" w14:textId="77777777" w:rsidTr="00D56B30">
        <w:trPr>
          <w:trHeight w:val="50"/>
          <w:jc w:val="center"/>
        </w:trPr>
        <w:tc>
          <w:tcPr>
            <w:tcW w:w="905" w:type="pct"/>
            <w:vMerge/>
            <w:shd w:val="clear" w:color="auto" w:fill="92D050"/>
            <w:vAlign w:val="center"/>
          </w:tcPr>
          <w:p w14:paraId="47B10BEA" w14:textId="77777777" w:rsidR="007A0DFF" w:rsidRPr="00B313BF" w:rsidRDefault="007A0DFF" w:rsidP="00B313BF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0" w:type="pct"/>
            <w:shd w:val="clear" w:color="auto" w:fill="00B050"/>
            <w:vAlign w:val="center"/>
          </w:tcPr>
          <w:p w14:paraId="6E22E593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B313BF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457" w:type="pct"/>
            <w:vAlign w:val="center"/>
          </w:tcPr>
          <w:p w14:paraId="4BCE22E0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  <w:vAlign w:val="center"/>
          </w:tcPr>
          <w:p w14:paraId="3E1CC98F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  <w:vAlign w:val="center"/>
          </w:tcPr>
          <w:p w14:paraId="716D5926" w14:textId="77777777" w:rsidR="007A0DFF" w:rsidRPr="00B313BF" w:rsidRDefault="00D54425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3,25</w:t>
            </w:r>
          </w:p>
        </w:tc>
        <w:tc>
          <w:tcPr>
            <w:tcW w:w="381" w:type="pct"/>
            <w:vAlign w:val="center"/>
          </w:tcPr>
          <w:p w14:paraId="0B01FDB8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14:paraId="666F3982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</w:tcPr>
          <w:p w14:paraId="53FE1CDF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" w:type="pct"/>
            <w:vAlign w:val="center"/>
          </w:tcPr>
          <w:p w14:paraId="56A67F63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8" w:type="pct"/>
            <w:gridSpan w:val="2"/>
            <w:shd w:val="clear" w:color="auto" w:fill="F2F2F2" w:themeFill="background1" w:themeFillShade="F2"/>
            <w:vAlign w:val="center"/>
          </w:tcPr>
          <w:p w14:paraId="4C71D3C7" w14:textId="77777777" w:rsidR="007A0DFF" w:rsidRPr="00B313BF" w:rsidRDefault="00D54425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3,25</w:t>
            </w:r>
          </w:p>
        </w:tc>
      </w:tr>
      <w:tr w:rsidR="00B313BF" w:rsidRPr="00B313BF" w14:paraId="1D3E8799" w14:textId="77777777" w:rsidTr="00D56B30">
        <w:trPr>
          <w:trHeight w:val="50"/>
          <w:jc w:val="center"/>
        </w:trPr>
        <w:tc>
          <w:tcPr>
            <w:tcW w:w="905" w:type="pct"/>
            <w:vMerge/>
            <w:shd w:val="clear" w:color="auto" w:fill="92D050"/>
            <w:vAlign w:val="center"/>
          </w:tcPr>
          <w:p w14:paraId="4B1A8732" w14:textId="77777777" w:rsidR="007A0DFF" w:rsidRPr="00B313BF" w:rsidRDefault="007A0DFF" w:rsidP="00B313BF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0" w:type="pct"/>
            <w:shd w:val="clear" w:color="auto" w:fill="00B050"/>
            <w:vAlign w:val="center"/>
          </w:tcPr>
          <w:p w14:paraId="53C15C42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B313BF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457" w:type="pct"/>
            <w:vAlign w:val="center"/>
          </w:tcPr>
          <w:p w14:paraId="3BFD3AAD" w14:textId="77777777" w:rsidR="007A0DFF" w:rsidRPr="00B313BF" w:rsidRDefault="00D54425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9,6</w:t>
            </w:r>
          </w:p>
        </w:tc>
        <w:tc>
          <w:tcPr>
            <w:tcW w:w="379" w:type="pct"/>
            <w:vAlign w:val="center"/>
          </w:tcPr>
          <w:p w14:paraId="7CC0CB7F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  <w:vAlign w:val="center"/>
          </w:tcPr>
          <w:p w14:paraId="0B4BC060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1" w:type="pct"/>
            <w:vAlign w:val="center"/>
          </w:tcPr>
          <w:p w14:paraId="741FD274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14:paraId="03D99319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</w:tcPr>
          <w:p w14:paraId="4CECC95F" w14:textId="77777777" w:rsidR="007A0DFF" w:rsidRPr="00B313BF" w:rsidRDefault="00D54425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2,6</w:t>
            </w:r>
          </w:p>
        </w:tc>
        <w:tc>
          <w:tcPr>
            <w:tcW w:w="378" w:type="pct"/>
            <w:vAlign w:val="center"/>
          </w:tcPr>
          <w:p w14:paraId="32F6308E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8" w:type="pct"/>
            <w:gridSpan w:val="2"/>
            <w:shd w:val="clear" w:color="auto" w:fill="F2F2F2" w:themeFill="background1" w:themeFillShade="F2"/>
            <w:vAlign w:val="center"/>
          </w:tcPr>
          <w:p w14:paraId="29B198C5" w14:textId="77777777" w:rsidR="007A0DFF" w:rsidRPr="00B313BF" w:rsidRDefault="00D54425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12,2</w:t>
            </w:r>
          </w:p>
        </w:tc>
      </w:tr>
      <w:tr w:rsidR="00B313BF" w:rsidRPr="00B313BF" w14:paraId="24CA86D5" w14:textId="77777777" w:rsidTr="00D56B30">
        <w:trPr>
          <w:trHeight w:val="50"/>
          <w:jc w:val="center"/>
        </w:trPr>
        <w:tc>
          <w:tcPr>
            <w:tcW w:w="905" w:type="pct"/>
            <w:vMerge/>
            <w:shd w:val="clear" w:color="auto" w:fill="92D050"/>
            <w:vAlign w:val="center"/>
          </w:tcPr>
          <w:p w14:paraId="02E4BDBF" w14:textId="77777777" w:rsidR="007A0DFF" w:rsidRPr="00B313BF" w:rsidRDefault="007A0DFF" w:rsidP="00B313BF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0" w:type="pct"/>
            <w:shd w:val="clear" w:color="auto" w:fill="00B050"/>
            <w:vAlign w:val="center"/>
          </w:tcPr>
          <w:p w14:paraId="1C4FEE9A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B313BF">
              <w:rPr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457" w:type="pct"/>
            <w:vAlign w:val="center"/>
          </w:tcPr>
          <w:p w14:paraId="418155DA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  <w:vAlign w:val="center"/>
          </w:tcPr>
          <w:p w14:paraId="19C756C0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  <w:vAlign w:val="center"/>
          </w:tcPr>
          <w:p w14:paraId="0F57D354" w14:textId="77777777" w:rsidR="007A0DFF" w:rsidRPr="00B313BF" w:rsidRDefault="00D54425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4,25</w:t>
            </w:r>
          </w:p>
        </w:tc>
        <w:tc>
          <w:tcPr>
            <w:tcW w:w="381" w:type="pct"/>
            <w:vAlign w:val="center"/>
          </w:tcPr>
          <w:p w14:paraId="3752ED3F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14:paraId="0364586A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</w:tcPr>
          <w:p w14:paraId="3BA09BC5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" w:type="pct"/>
            <w:vAlign w:val="center"/>
          </w:tcPr>
          <w:p w14:paraId="1B84B66D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8" w:type="pct"/>
            <w:gridSpan w:val="2"/>
            <w:shd w:val="clear" w:color="auto" w:fill="F2F2F2" w:themeFill="background1" w:themeFillShade="F2"/>
            <w:vAlign w:val="center"/>
          </w:tcPr>
          <w:p w14:paraId="4D572F9D" w14:textId="77777777" w:rsidR="007A0DFF" w:rsidRPr="00B313BF" w:rsidRDefault="00D54425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4,25</w:t>
            </w:r>
          </w:p>
        </w:tc>
      </w:tr>
      <w:tr w:rsidR="00B313BF" w:rsidRPr="00B313BF" w14:paraId="3FBBEC6A" w14:textId="77777777" w:rsidTr="00D56B30">
        <w:trPr>
          <w:trHeight w:val="50"/>
          <w:jc w:val="center"/>
        </w:trPr>
        <w:tc>
          <w:tcPr>
            <w:tcW w:w="905" w:type="pct"/>
            <w:vMerge/>
            <w:shd w:val="clear" w:color="auto" w:fill="92D050"/>
            <w:vAlign w:val="center"/>
          </w:tcPr>
          <w:p w14:paraId="08A36955" w14:textId="77777777" w:rsidR="007A0DFF" w:rsidRPr="00B313BF" w:rsidRDefault="007A0DFF" w:rsidP="00B313BF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0" w:type="pct"/>
            <w:shd w:val="clear" w:color="auto" w:fill="00B050"/>
            <w:vAlign w:val="center"/>
          </w:tcPr>
          <w:p w14:paraId="000C8E17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B313BF">
              <w:rPr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457" w:type="pct"/>
            <w:vAlign w:val="center"/>
          </w:tcPr>
          <w:p w14:paraId="7CB3C246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  <w:vAlign w:val="center"/>
          </w:tcPr>
          <w:p w14:paraId="1730E0EF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  <w:vAlign w:val="center"/>
          </w:tcPr>
          <w:p w14:paraId="4931E87F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1" w:type="pct"/>
            <w:vAlign w:val="center"/>
          </w:tcPr>
          <w:p w14:paraId="1AB12868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14:paraId="1967D036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</w:tcPr>
          <w:p w14:paraId="3EAB6476" w14:textId="77777777" w:rsidR="007A0DFF" w:rsidRPr="00B313BF" w:rsidRDefault="00D54425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7,4</w:t>
            </w:r>
          </w:p>
        </w:tc>
        <w:tc>
          <w:tcPr>
            <w:tcW w:w="378" w:type="pct"/>
            <w:vAlign w:val="center"/>
          </w:tcPr>
          <w:p w14:paraId="5039C939" w14:textId="77777777" w:rsidR="007A0DFF" w:rsidRPr="00B313BF" w:rsidRDefault="00424AD3" w:rsidP="00424A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908" w:type="pct"/>
            <w:gridSpan w:val="2"/>
            <w:shd w:val="clear" w:color="auto" w:fill="F2F2F2" w:themeFill="background1" w:themeFillShade="F2"/>
            <w:vAlign w:val="center"/>
          </w:tcPr>
          <w:p w14:paraId="53E97F0D" w14:textId="77777777" w:rsidR="007A0DFF" w:rsidRPr="00B313BF" w:rsidRDefault="00424AD3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22,4</w:t>
            </w:r>
          </w:p>
        </w:tc>
      </w:tr>
      <w:tr w:rsidR="00B313BF" w:rsidRPr="00B313BF" w14:paraId="1F394BD7" w14:textId="77777777" w:rsidTr="00D56B30">
        <w:trPr>
          <w:trHeight w:val="50"/>
          <w:jc w:val="center"/>
        </w:trPr>
        <w:tc>
          <w:tcPr>
            <w:tcW w:w="905" w:type="pct"/>
            <w:vMerge/>
            <w:shd w:val="clear" w:color="auto" w:fill="92D050"/>
            <w:vAlign w:val="center"/>
          </w:tcPr>
          <w:p w14:paraId="27697E6B" w14:textId="77777777" w:rsidR="007A0DFF" w:rsidRPr="00B313BF" w:rsidRDefault="007A0DFF" w:rsidP="00B313BF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0" w:type="pct"/>
            <w:shd w:val="clear" w:color="auto" w:fill="00B050"/>
            <w:vAlign w:val="center"/>
          </w:tcPr>
          <w:p w14:paraId="15239588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B313BF">
              <w:rPr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457" w:type="pct"/>
            <w:vAlign w:val="center"/>
          </w:tcPr>
          <w:p w14:paraId="112C40E6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  <w:vAlign w:val="center"/>
          </w:tcPr>
          <w:p w14:paraId="69C27DC3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  <w:vAlign w:val="center"/>
          </w:tcPr>
          <w:p w14:paraId="655F833F" w14:textId="77777777" w:rsidR="007A0DFF" w:rsidRPr="00B313BF" w:rsidRDefault="00D54425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7,5</w:t>
            </w:r>
          </w:p>
        </w:tc>
        <w:tc>
          <w:tcPr>
            <w:tcW w:w="381" w:type="pct"/>
            <w:vAlign w:val="center"/>
          </w:tcPr>
          <w:p w14:paraId="1C3AE6D3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14:paraId="1AB5E573" w14:textId="77777777" w:rsidR="007A0DFF" w:rsidRPr="00B313BF" w:rsidRDefault="00424AD3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79" w:type="pct"/>
          </w:tcPr>
          <w:p w14:paraId="4F303A7A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" w:type="pct"/>
            <w:vAlign w:val="center"/>
          </w:tcPr>
          <w:p w14:paraId="08404206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8" w:type="pct"/>
            <w:gridSpan w:val="2"/>
            <w:shd w:val="clear" w:color="auto" w:fill="F2F2F2" w:themeFill="background1" w:themeFillShade="F2"/>
            <w:vAlign w:val="center"/>
          </w:tcPr>
          <w:p w14:paraId="2431A2A5" w14:textId="77777777" w:rsidR="007A0DFF" w:rsidRPr="00B313BF" w:rsidRDefault="00424AD3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15,5</w:t>
            </w:r>
          </w:p>
        </w:tc>
      </w:tr>
      <w:tr w:rsidR="00B313BF" w:rsidRPr="00B313BF" w14:paraId="2B1E9189" w14:textId="77777777" w:rsidTr="00D56B30">
        <w:trPr>
          <w:trHeight w:val="50"/>
          <w:jc w:val="center"/>
        </w:trPr>
        <w:tc>
          <w:tcPr>
            <w:tcW w:w="905" w:type="pct"/>
            <w:vMerge/>
            <w:shd w:val="clear" w:color="auto" w:fill="92D050"/>
            <w:vAlign w:val="center"/>
          </w:tcPr>
          <w:p w14:paraId="741F3DE9" w14:textId="77777777" w:rsidR="007A0DFF" w:rsidRPr="00B313BF" w:rsidRDefault="007A0DFF" w:rsidP="00B313BF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0" w:type="pct"/>
            <w:shd w:val="clear" w:color="auto" w:fill="00B050"/>
            <w:vAlign w:val="center"/>
          </w:tcPr>
          <w:p w14:paraId="6D97066F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B313BF">
              <w:rPr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457" w:type="pct"/>
            <w:vAlign w:val="center"/>
          </w:tcPr>
          <w:p w14:paraId="55DEB4A7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  <w:vAlign w:val="center"/>
          </w:tcPr>
          <w:p w14:paraId="5BC54CE6" w14:textId="77777777" w:rsidR="007A0DFF" w:rsidRPr="00B313BF" w:rsidRDefault="00D54425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4,35</w:t>
            </w:r>
          </w:p>
        </w:tc>
        <w:tc>
          <w:tcPr>
            <w:tcW w:w="379" w:type="pct"/>
            <w:vAlign w:val="center"/>
          </w:tcPr>
          <w:p w14:paraId="3B23F26A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1" w:type="pct"/>
            <w:vAlign w:val="center"/>
          </w:tcPr>
          <w:p w14:paraId="6D17A4B2" w14:textId="77777777" w:rsidR="007A0DFF" w:rsidRPr="00D54425" w:rsidRDefault="00D54425" w:rsidP="00B313BF">
            <w:pPr>
              <w:jc w:val="center"/>
              <w:rPr>
                <w:sz w:val="22"/>
                <w:szCs w:val="22"/>
              </w:rPr>
            </w:pPr>
            <w:r w:rsidRPr="00D54425">
              <w:rPr>
                <w:sz w:val="22"/>
                <w:szCs w:val="22"/>
              </w:rPr>
              <w:t>11,75</w:t>
            </w:r>
          </w:p>
        </w:tc>
        <w:tc>
          <w:tcPr>
            <w:tcW w:w="454" w:type="pct"/>
            <w:vAlign w:val="center"/>
          </w:tcPr>
          <w:p w14:paraId="3F1638D9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" w:type="pct"/>
          </w:tcPr>
          <w:p w14:paraId="528FC428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" w:type="pct"/>
            <w:vAlign w:val="center"/>
          </w:tcPr>
          <w:p w14:paraId="70651EE0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8" w:type="pct"/>
            <w:gridSpan w:val="2"/>
            <w:shd w:val="clear" w:color="auto" w:fill="F2F2F2" w:themeFill="background1" w:themeFillShade="F2"/>
            <w:vAlign w:val="center"/>
          </w:tcPr>
          <w:p w14:paraId="725E6A3D" w14:textId="77777777" w:rsidR="007A0DFF" w:rsidRPr="00B313BF" w:rsidRDefault="00D54425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16,1</w:t>
            </w:r>
          </w:p>
        </w:tc>
      </w:tr>
      <w:tr w:rsidR="00B313BF" w:rsidRPr="00B313BF" w14:paraId="2DE56897" w14:textId="77777777" w:rsidTr="00D56B30">
        <w:trPr>
          <w:trHeight w:val="50"/>
          <w:jc w:val="center"/>
        </w:trPr>
        <w:tc>
          <w:tcPr>
            <w:tcW w:w="905" w:type="pct"/>
            <w:vMerge/>
            <w:shd w:val="clear" w:color="auto" w:fill="92D050"/>
            <w:vAlign w:val="center"/>
          </w:tcPr>
          <w:p w14:paraId="4EC1F37C" w14:textId="77777777" w:rsidR="007A0DFF" w:rsidRPr="00B313BF" w:rsidRDefault="007A0DFF" w:rsidP="00B313BF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0" w:type="pct"/>
            <w:shd w:val="clear" w:color="auto" w:fill="00B050"/>
            <w:vAlign w:val="center"/>
          </w:tcPr>
          <w:p w14:paraId="01A6B72A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</w:rPr>
            </w:pPr>
            <w:r w:rsidRPr="00B313B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57" w:type="pct"/>
            <w:vAlign w:val="center"/>
          </w:tcPr>
          <w:p w14:paraId="73CD74EF" w14:textId="77777777" w:rsidR="007A0DFF" w:rsidRPr="00B313BF" w:rsidRDefault="00D54425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5,4</w:t>
            </w:r>
          </w:p>
        </w:tc>
        <w:tc>
          <w:tcPr>
            <w:tcW w:w="379" w:type="pct"/>
            <w:vAlign w:val="center"/>
          </w:tcPr>
          <w:p w14:paraId="2C0BFB40" w14:textId="77777777" w:rsidR="007A0DFF" w:rsidRPr="00D54425" w:rsidRDefault="00D54425" w:rsidP="00B313BF">
            <w:pPr>
              <w:jc w:val="center"/>
            </w:pPr>
            <w:r w:rsidRPr="00D54425">
              <w:t>10,65</w:t>
            </w:r>
          </w:p>
        </w:tc>
        <w:tc>
          <w:tcPr>
            <w:tcW w:w="379" w:type="pct"/>
            <w:vAlign w:val="center"/>
          </w:tcPr>
          <w:p w14:paraId="62B28005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1" w:type="pct"/>
            <w:vAlign w:val="center"/>
          </w:tcPr>
          <w:p w14:paraId="74E61B60" w14:textId="77777777" w:rsidR="007A0DFF" w:rsidRPr="00B313BF" w:rsidRDefault="00D54425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3,25</w:t>
            </w:r>
          </w:p>
        </w:tc>
        <w:tc>
          <w:tcPr>
            <w:tcW w:w="454" w:type="pct"/>
            <w:vAlign w:val="center"/>
          </w:tcPr>
          <w:p w14:paraId="3AB530BB" w14:textId="77777777" w:rsidR="007A0DFF" w:rsidRPr="00B313BF" w:rsidRDefault="00424AD3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79" w:type="pct"/>
          </w:tcPr>
          <w:p w14:paraId="541B3D57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" w:type="pct"/>
            <w:vAlign w:val="center"/>
          </w:tcPr>
          <w:p w14:paraId="340D106B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8" w:type="pct"/>
            <w:gridSpan w:val="2"/>
            <w:shd w:val="clear" w:color="auto" w:fill="F2F2F2" w:themeFill="background1" w:themeFillShade="F2"/>
            <w:vAlign w:val="center"/>
          </w:tcPr>
          <w:p w14:paraId="743B9C3B" w14:textId="77777777" w:rsidR="007A0DFF" w:rsidRPr="00B313BF" w:rsidRDefault="00424AD3" w:rsidP="00B313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26,3</w:t>
            </w:r>
          </w:p>
        </w:tc>
      </w:tr>
      <w:tr w:rsidR="00B313BF" w:rsidRPr="00B313BF" w14:paraId="257C8964" w14:textId="77777777" w:rsidTr="00D56B30">
        <w:trPr>
          <w:trHeight w:val="822"/>
          <w:jc w:val="center"/>
        </w:trPr>
        <w:tc>
          <w:tcPr>
            <w:tcW w:w="1285" w:type="pct"/>
            <w:gridSpan w:val="2"/>
            <w:shd w:val="clear" w:color="auto" w:fill="00B050"/>
            <w:vAlign w:val="center"/>
          </w:tcPr>
          <w:p w14:paraId="54EA24B9" w14:textId="77777777" w:rsidR="00B313BF" w:rsidRDefault="007A0DFF" w:rsidP="00B313BF">
            <w:pPr>
              <w:jc w:val="center"/>
              <w:rPr>
                <w:b/>
                <w:sz w:val="24"/>
                <w:szCs w:val="24"/>
              </w:rPr>
            </w:pPr>
            <w:r w:rsidRPr="00B313BF">
              <w:rPr>
                <w:b/>
                <w:sz w:val="24"/>
                <w:szCs w:val="24"/>
              </w:rPr>
              <w:t xml:space="preserve">Итого баллов </w:t>
            </w:r>
          </w:p>
          <w:p w14:paraId="358FAC11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  <w:r w:rsidRPr="00B313BF">
              <w:rPr>
                <w:b/>
                <w:sz w:val="24"/>
                <w:szCs w:val="24"/>
              </w:rPr>
              <w:t>за критерий/модуль</w:t>
            </w:r>
          </w:p>
        </w:tc>
        <w:tc>
          <w:tcPr>
            <w:tcW w:w="457" w:type="pct"/>
            <w:shd w:val="clear" w:color="auto" w:fill="F2F2F2" w:themeFill="background1" w:themeFillShade="F2"/>
            <w:vAlign w:val="center"/>
          </w:tcPr>
          <w:p w14:paraId="63C8E05D" w14:textId="77777777" w:rsidR="007A0DFF" w:rsidRPr="00D54425" w:rsidRDefault="007A0DFF" w:rsidP="00B313BF">
            <w:pPr>
              <w:jc w:val="center"/>
              <w:rPr>
                <w:sz w:val="24"/>
                <w:szCs w:val="24"/>
              </w:rPr>
            </w:pPr>
            <w:r w:rsidRPr="00D54425">
              <w:rPr>
                <w:sz w:val="24"/>
                <w:szCs w:val="24"/>
              </w:rPr>
              <w:t>15</w:t>
            </w:r>
          </w:p>
        </w:tc>
        <w:tc>
          <w:tcPr>
            <w:tcW w:w="379" w:type="pct"/>
            <w:shd w:val="clear" w:color="auto" w:fill="F2F2F2" w:themeFill="background1" w:themeFillShade="F2"/>
            <w:vAlign w:val="center"/>
          </w:tcPr>
          <w:p w14:paraId="2C5447F9" w14:textId="77777777" w:rsidR="007A0DFF" w:rsidRPr="00D54425" w:rsidRDefault="007A0DFF" w:rsidP="00B313BF">
            <w:pPr>
              <w:jc w:val="center"/>
              <w:rPr>
                <w:sz w:val="24"/>
                <w:szCs w:val="24"/>
              </w:rPr>
            </w:pPr>
            <w:r w:rsidRPr="00D54425">
              <w:rPr>
                <w:sz w:val="24"/>
                <w:szCs w:val="24"/>
              </w:rPr>
              <w:t>15</w:t>
            </w:r>
          </w:p>
        </w:tc>
        <w:tc>
          <w:tcPr>
            <w:tcW w:w="379" w:type="pct"/>
            <w:shd w:val="clear" w:color="auto" w:fill="F2F2F2" w:themeFill="background1" w:themeFillShade="F2"/>
            <w:vAlign w:val="center"/>
          </w:tcPr>
          <w:p w14:paraId="3859DC6C" w14:textId="77777777" w:rsidR="007A0DFF" w:rsidRPr="00D54425" w:rsidRDefault="007A0DFF" w:rsidP="00B313BF">
            <w:pPr>
              <w:jc w:val="center"/>
              <w:rPr>
                <w:sz w:val="24"/>
                <w:szCs w:val="24"/>
              </w:rPr>
            </w:pPr>
            <w:r w:rsidRPr="00D54425">
              <w:rPr>
                <w:sz w:val="24"/>
                <w:szCs w:val="24"/>
              </w:rPr>
              <w:t>15</w:t>
            </w:r>
          </w:p>
        </w:tc>
        <w:tc>
          <w:tcPr>
            <w:tcW w:w="381" w:type="pct"/>
            <w:shd w:val="clear" w:color="auto" w:fill="F2F2F2" w:themeFill="background1" w:themeFillShade="F2"/>
            <w:vAlign w:val="center"/>
          </w:tcPr>
          <w:p w14:paraId="6A69E137" w14:textId="77777777" w:rsidR="007A0DFF" w:rsidRPr="00D54425" w:rsidRDefault="007A0DFF" w:rsidP="00B313BF">
            <w:pPr>
              <w:jc w:val="center"/>
              <w:rPr>
                <w:sz w:val="24"/>
                <w:szCs w:val="24"/>
              </w:rPr>
            </w:pPr>
            <w:r w:rsidRPr="00D54425">
              <w:rPr>
                <w:sz w:val="24"/>
                <w:szCs w:val="24"/>
              </w:rPr>
              <w:t>15</w:t>
            </w:r>
          </w:p>
        </w:tc>
        <w:tc>
          <w:tcPr>
            <w:tcW w:w="454" w:type="pct"/>
            <w:shd w:val="clear" w:color="auto" w:fill="F2F2F2" w:themeFill="background1" w:themeFillShade="F2"/>
            <w:vAlign w:val="center"/>
          </w:tcPr>
          <w:p w14:paraId="7AF1EDD8" w14:textId="77777777" w:rsidR="007A0DFF" w:rsidRPr="00D54425" w:rsidRDefault="007A0DFF" w:rsidP="00B313BF">
            <w:pPr>
              <w:jc w:val="center"/>
              <w:rPr>
                <w:sz w:val="24"/>
                <w:szCs w:val="24"/>
              </w:rPr>
            </w:pPr>
            <w:r w:rsidRPr="00D54425">
              <w:rPr>
                <w:sz w:val="24"/>
                <w:szCs w:val="24"/>
              </w:rPr>
              <w:t>15</w:t>
            </w:r>
          </w:p>
        </w:tc>
        <w:tc>
          <w:tcPr>
            <w:tcW w:w="379" w:type="pct"/>
            <w:shd w:val="clear" w:color="auto" w:fill="F2F2F2" w:themeFill="background1" w:themeFillShade="F2"/>
            <w:vAlign w:val="center"/>
          </w:tcPr>
          <w:p w14:paraId="2E3E62C4" w14:textId="77777777" w:rsidR="007A0DFF" w:rsidRPr="00D54425" w:rsidRDefault="007A0DFF" w:rsidP="00B313BF">
            <w:pPr>
              <w:jc w:val="center"/>
              <w:rPr>
                <w:sz w:val="24"/>
                <w:szCs w:val="24"/>
              </w:rPr>
            </w:pPr>
            <w:r w:rsidRPr="00D54425">
              <w:rPr>
                <w:sz w:val="24"/>
                <w:szCs w:val="24"/>
              </w:rPr>
              <w:t>10</w:t>
            </w:r>
          </w:p>
        </w:tc>
        <w:tc>
          <w:tcPr>
            <w:tcW w:w="384" w:type="pct"/>
            <w:gridSpan w:val="2"/>
            <w:shd w:val="clear" w:color="auto" w:fill="F2F2F2" w:themeFill="background1" w:themeFillShade="F2"/>
            <w:vAlign w:val="center"/>
          </w:tcPr>
          <w:p w14:paraId="2A5FD73D" w14:textId="77777777" w:rsidR="007A0DFF" w:rsidRPr="00B313BF" w:rsidRDefault="007A0DFF" w:rsidP="00B313BF">
            <w:pPr>
              <w:jc w:val="center"/>
              <w:rPr>
                <w:sz w:val="24"/>
                <w:szCs w:val="24"/>
              </w:rPr>
            </w:pPr>
            <w:r w:rsidRPr="00B313BF">
              <w:rPr>
                <w:sz w:val="24"/>
                <w:szCs w:val="24"/>
              </w:rPr>
              <w:t>15</w:t>
            </w:r>
          </w:p>
        </w:tc>
        <w:tc>
          <w:tcPr>
            <w:tcW w:w="902" w:type="pct"/>
            <w:shd w:val="clear" w:color="auto" w:fill="F2F2F2" w:themeFill="background1" w:themeFillShade="F2"/>
            <w:vAlign w:val="center"/>
          </w:tcPr>
          <w:p w14:paraId="39D1176D" w14:textId="77777777" w:rsidR="007A0DFF" w:rsidRPr="00B313BF" w:rsidRDefault="007A0DFF" w:rsidP="00B313BF">
            <w:pPr>
              <w:jc w:val="center"/>
              <w:rPr>
                <w:b/>
                <w:sz w:val="24"/>
                <w:szCs w:val="24"/>
              </w:rPr>
            </w:pPr>
            <w:r w:rsidRPr="00B313BF">
              <w:rPr>
                <w:b/>
                <w:sz w:val="24"/>
                <w:szCs w:val="24"/>
              </w:rPr>
              <w:t>100</w:t>
            </w:r>
          </w:p>
        </w:tc>
      </w:tr>
    </w:tbl>
    <w:p w14:paraId="35AF7E2C" w14:textId="77777777" w:rsidR="009715DA" w:rsidRDefault="009715DA" w:rsidP="00B313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8882458" w14:textId="77777777" w:rsidR="00DE39D8" w:rsidRPr="00B313BF" w:rsidRDefault="00F8340A" w:rsidP="00B313BF">
      <w:pPr>
        <w:pStyle w:val="-2"/>
        <w:spacing w:before="0" w:after="0"/>
        <w:ind w:firstLine="709"/>
        <w:jc w:val="center"/>
        <w:rPr>
          <w:rFonts w:ascii="Times New Roman" w:hAnsi="Times New Roman"/>
          <w:szCs w:val="28"/>
        </w:rPr>
      </w:pPr>
      <w:bookmarkStart w:id="13" w:name="_Toc124422969"/>
      <w:bookmarkStart w:id="14" w:name="_Toc155622733"/>
      <w:r w:rsidRPr="00B313BF">
        <w:rPr>
          <w:rFonts w:ascii="Times New Roman" w:hAnsi="Times New Roman"/>
          <w:szCs w:val="28"/>
        </w:rPr>
        <w:t>1</w:t>
      </w:r>
      <w:r w:rsidR="00643A8A" w:rsidRPr="00B313BF">
        <w:rPr>
          <w:rFonts w:ascii="Times New Roman" w:hAnsi="Times New Roman"/>
          <w:szCs w:val="28"/>
        </w:rPr>
        <w:t>.</w:t>
      </w:r>
      <w:r w:rsidRPr="00B313BF">
        <w:rPr>
          <w:rFonts w:ascii="Times New Roman" w:hAnsi="Times New Roman"/>
          <w:szCs w:val="28"/>
        </w:rPr>
        <w:t>4</w:t>
      </w:r>
      <w:r w:rsidR="00AA2B8A" w:rsidRPr="00B313BF">
        <w:rPr>
          <w:rFonts w:ascii="Times New Roman" w:hAnsi="Times New Roman"/>
          <w:szCs w:val="28"/>
        </w:rPr>
        <w:t xml:space="preserve">. </w:t>
      </w:r>
      <w:r w:rsidR="00D56B30" w:rsidRPr="00B313BF">
        <w:rPr>
          <w:rFonts w:ascii="Times New Roman" w:hAnsi="Times New Roman"/>
          <w:szCs w:val="28"/>
        </w:rPr>
        <w:t>Спецификация оценки компетенции</w:t>
      </w:r>
      <w:bookmarkEnd w:id="13"/>
      <w:bookmarkEnd w:id="14"/>
    </w:p>
    <w:p w14:paraId="09E70CF4" w14:textId="77777777" w:rsidR="00DE39D8" w:rsidRPr="00B313BF" w:rsidRDefault="00DE39D8" w:rsidP="00B313B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13BF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B313BF">
        <w:rPr>
          <w:rFonts w:ascii="Times New Roman" w:hAnsi="Times New Roman" w:cs="Times New Roman"/>
          <w:sz w:val="28"/>
          <w:szCs w:val="28"/>
        </w:rPr>
        <w:t>К</w:t>
      </w:r>
      <w:r w:rsidRPr="00B313BF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640E46" w:rsidRPr="00B313BF">
        <w:rPr>
          <w:rFonts w:ascii="Times New Roman" w:hAnsi="Times New Roman" w:cs="Times New Roman"/>
          <w:sz w:val="28"/>
          <w:szCs w:val="28"/>
        </w:rPr>
        <w:t>, указанных в таблице 3</w:t>
      </w:r>
      <w:r w:rsidRPr="00B313BF">
        <w:rPr>
          <w:rFonts w:ascii="Times New Roman" w:hAnsi="Times New Roman" w:cs="Times New Roman"/>
          <w:sz w:val="28"/>
          <w:szCs w:val="28"/>
        </w:rPr>
        <w:t>:</w:t>
      </w:r>
    </w:p>
    <w:p w14:paraId="7FE89CF7" w14:textId="77777777" w:rsidR="00640E46" w:rsidRPr="003F7558" w:rsidRDefault="00640E46" w:rsidP="00B313BF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3F7558">
        <w:rPr>
          <w:rFonts w:ascii="Times New Roman" w:hAnsi="Times New Roman" w:cs="Times New Roman"/>
          <w:sz w:val="28"/>
          <w:szCs w:val="28"/>
        </w:rPr>
        <w:t>Таблица 3</w:t>
      </w:r>
    </w:p>
    <w:p w14:paraId="19DAB601" w14:textId="77777777" w:rsidR="00640E46" w:rsidRPr="00B313BF" w:rsidRDefault="00640E46" w:rsidP="00B313BF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313BF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40"/>
        <w:gridCol w:w="3003"/>
        <w:gridCol w:w="6027"/>
      </w:tblGrid>
      <w:tr w:rsidR="003F7558" w:rsidRPr="003F7558" w14:paraId="7207C3D7" w14:textId="77777777" w:rsidTr="00437D28">
        <w:tc>
          <w:tcPr>
            <w:tcW w:w="1851" w:type="pct"/>
            <w:gridSpan w:val="2"/>
            <w:shd w:val="clear" w:color="auto" w:fill="92D050"/>
          </w:tcPr>
          <w:p w14:paraId="76850B05" w14:textId="77777777" w:rsidR="008761F3" w:rsidRPr="003F7558" w:rsidRDefault="0047429B" w:rsidP="003F755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14:paraId="6904A3AB" w14:textId="77777777" w:rsidR="008761F3" w:rsidRPr="003F7558" w:rsidRDefault="008761F3" w:rsidP="003F755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 xml:space="preserve">Методика проверки навыков </w:t>
            </w:r>
            <w:r w:rsidR="00C21E3A" w:rsidRPr="003F7558">
              <w:rPr>
                <w:b/>
                <w:sz w:val="24"/>
                <w:szCs w:val="24"/>
              </w:rPr>
              <w:t>в критерии</w:t>
            </w:r>
          </w:p>
        </w:tc>
      </w:tr>
      <w:tr w:rsidR="003F7558" w:rsidRPr="003F7558" w14:paraId="5D6F9673" w14:textId="77777777" w:rsidTr="00D17132">
        <w:tc>
          <w:tcPr>
            <w:tcW w:w="282" w:type="pct"/>
            <w:shd w:val="clear" w:color="auto" w:fill="00B050"/>
          </w:tcPr>
          <w:p w14:paraId="2EF0FE73" w14:textId="77777777" w:rsidR="00437D28" w:rsidRPr="003F7558" w:rsidRDefault="00437D28" w:rsidP="003F755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14:paraId="6E5E589E" w14:textId="77777777" w:rsidR="00437D28" w:rsidRPr="003F7558" w:rsidRDefault="00F4250E" w:rsidP="003F75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>Организация перевозки грузов автомобильным транспортом</w:t>
            </w:r>
          </w:p>
        </w:tc>
        <w:tc>
          <w:tcPr>
            <w:tcW w:w="3149" w:type="pct"/>
            <w:shd w:val="clear" w:color="auto" w:fill="auto"/>
          </w:tcPr>
          <w:p w14:paraId="347A933F" w14:textId="77777777" w:rsidR="00437D28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F7558">
              <w:rPr>
                <w:sz w:val="24"/>
                <w:szCs w:val="24"/>
              </w:rPr>
              <w:t>расчет стоимости перевозки различными видами транспорта; подготовка и направление сопроводительных писем; процесс продажи услуги по телефону; вербальное поведение конкурсанта; подготовка и оформление транспортных документов, в т.ч. международных; консультирование клиента в письменной/устной форме</w:t>
            </w:r>
          </w:p>
        </w:tc>
      </w:tr>
      <w:tr w:rsidR="003F7558" w:rsidRPr="003F7558" w14:paraId="7094033B" w14:textId="77777777" w:rsidTr="00D17132">
        <w:tc>
          <w:tcPr>
            <w:tcW w:w="282" w:type="pct"/>
            <w:shd w:val="clear" w:color="auto" w:fill="00B050"/>
          </w:tcPr>
          <w:p w14:paraId="1CEBAD52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569" w:type="pct"/>
            <w:shd w:val="clear" w:color="auto" w:fill="92D050"/>
          </w:tcPr>
          <w:p w14:paraId="1864D9B7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 xml:space="preserve">Организация перевозки </w:t>
            </w:r>
            <w:r w:rsidRPr="003F7558">
              <w:rPr>
                <w:b/>
                <w:sz w:val="24"/>
                <w:szCs w:val="24"/>
              </w:rPr>
              <w:lastRenderedPageBreak/>
              <w:t>грузов авиационным транспортом</w:t>
            </w:r>
          </w:p>
        </w:tc>
        <w:tc>
          <w:tcPr>
            <w:tcW w:w="3149" w:type="pct"/>
            <w:shd w:val="clear" w:color="auto" w:fill="auto"/>
          </w:tcPr>
          <w:p w14:paraId="7000FA6C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F7558">
              <w:rPr>
                <w:sz w:val="24"/>
                <w:szCs w:val="24"/>
              </w:rPr>
              <w:lastRenderedPageBreak/>
              <w:t xml:space="preserve">расчет стоимости перевозки различными видами </w:t>
            </w:r>
            <w:r w:rsidRPr="003F7558">
              <w:rPr>
                <w:sz w:val="24"/>
                <w:szCs w:val="24"/>
              </w:rPr>
              <w:lastRenderedPageBreak/>
              <w:t>транспорта; подготовка и направление сопроводительных писем; процесс продажи услуги по телефону; вербальное поведение конкурсанта; подготовка и оформление транспортных документов, в т.ч. международных; консультирование клиента в письменной/устной форме</w:t>
            </w:r>
          </w:p>
        </w:tc>
      </w:tr>
      <w:tr w:rsidR="003F7558" w:rsidRPr="003F7558" w14:paraId="0C6755F5" w14:textId="77777777" w:rsidTr="00D17132">
        <w:tc>
          <w:tcPr>
            <w:tcW w:w="282" w:type="pct"/>
            <w:shd w:val="clear" w:color="auto" w:fill="00B050"/>
          </w:tcPr>
          <w:p w14:paraId="794CF454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lastRenderedPageBreak/>
              <w:t>В</w:t>
            </w:r>
          </w:p>
        </w:tc>
        <w:tc>
          <w:tcPr>
            <w:tcW w:w="1569" w:type="pct"/>
            <w:shd w:val="clear" w:color="auto" w:fill="92D050"/>
          </w:tcPr>
          <w:p w14:paraId="18462B23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>Организация перевозки грузов железнодорожным  транспортом</w:t>
            </w:r>
          </w:p>
        </w:tc>
        <w:tc>
          <w:tcPr>
            <w:tcW w:w="3149" w:type="pct"/>
            <w:shd w:val="clear" w:color="auto" w:fill="auto"/>
          </w:tcPr>
          <w:p w14:paraId="56F1917D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F7558">
              <w:rPr>
                <w:sz w:val="24"/>
                <w:szCs w:val="24"/>
              </w:rPr>
              <w:t>расчет стоимости перевозки различными видами транспорта; подготовка и направление сопроводительных писем; процесс продажи услуги по телефону; вербальное поведение конкурсанта; подготовка и оформление транспортных документов, в т.ч. международных; консультирование клиента в письменной/устной форме</w:t>
            </w:r>
          </w:p>
        </w:tc>
      </w:tr>
      <w:tr w:rsidR="003F7558" w:rsidRPr="003F7558" w14:paraId="038666FF" w14:textId="77777777" w:rsidTr="00D17132">
        <w:tc>
          <w:tcPr>
            <w:tcW w:w="282" w:type="pct"/>
            <w:shd w:val="clear" w:color="auto" w:fill="00B050"/>
          </w:tcPr>
          <w:p w14:paraId="735960E8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1569" w:type="pct"/>
            <w:shd w:val="clear" w:color="auto" w:fill="92D050"/>
          </w:tcPr>
          <w:p w14:paraId="46E79A5E" w14:textId="77777777" w:rsidR="007F1861" w:rsidRPr="003F7558" w:rsidRDefault="00E34D04" w:rsidP="003F75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>Организация грузовых перевозок морским и внутренним водным транспортом</w:t>
            </w:r>
          </w:p>
        </w:tc>
        <w:tc>
          <w:tcPr>
            <w:tcW w:w="3149" w:type="pct"/>
            <w:shd w:val="clear" w:color="auto" w:fill="auto"/>
          </w:tcPr>
          <w:p w14:paraId="3E19EC2E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F7558">
              <w:rPr>
                <w:sz w:val="24"/>
                <w:szCs w:val="24"/>
              </w:rPr>
              <w:t>расчет стоимости перевозки различными видами транспорта; подготовка и направление сопроводительных писем; процесс продажи услуги по телефону; вербальное поведение конкурсанта; подготовка и оформление транспортных документов, в т.ч. международных; консультирование клиента в письменной/устной форме</w:t>
            </w:r>
          </w:p>
        </w:tc>
      </w:tr>
      <w:tr w:rsidR="003F7558" w:rsidRPr="003F7558" w14:paraId="2A918381" w14:textId="77777777" w:rsidTr="00D17132">
        <w:tc>
          <w:tcPr>
            <w:tcW w:w="282" w:type="pct"/>
            <w:shd w:val="clear" w:color="auto" w:fill="00B050"/>
          </w:tcPr>
          <w:p w14:paraId="562A06A6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569" w:type="pct"/>
            <w:shd w:val="clear" w:color="auto" w:fill="92D050"/>
          </w:tcPr>
          <w:p w14:paraId="254DE91F" w14:textId="77777777" w:rsidR="007F1861" w:rsidRPr="003F7558" w:rsidRDefault="006E288B" w:rsidP="003F75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>Организация складских операций</w:t>
            </w:r>
          </w:p>
        </w:tc>
        <w:tc>
          <w:tcPr>
            <w:tcW w:w="3149" w:type="pct"/>
            <w:shd w:val="clear" w:color="auto" w:fill="auto"/>
          </w:tcPr>
          <w:p w14:paraId="38F5036F" w14:textId="77777777" w:rsidR="007F1861" w:rsidRPr="003F7558" w:rsidRDefault="006E288B" w:rsidP="003F75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F7558">
              <w:rPr>
                <w:sz w:val="24"/>
                <w:szCs w:val="24"/>
              </w:rPr>
              <w:t>выявить проблему, возникшую в ходе приемки товара на склад, и документально правильно оформить операции по приемке, контролю и размещению товара на складе.</w:t>
            </w:r>
          </w:p>
        </w:tc>
      </w:tr>
      <w:tr w:rsidR="003F7558" w:rsidRPr="003F7558" w14:paraId="745385DD" w14:textId="77777777" w:rsidTr="00D17132">
        <w:tc>
          <w:tcPr>
            <w:tcW w:w="282" w:type="pct"/>
            <w:shd w:val="clear" w:color="auto" w:fill="00B050"/>
          </w:tcPr>
          <w:p w14:paraId="2B6EBEF6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569" w:type="pct"/>
            <w:shd w:val="clear" w:color="auto" w:fill="92D050"/>
          </w:tcPr>
          <w:p w14:paraId="52A0A7B3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>Управление внештатными ситуациями</w:t>
            </w:r>
          </w:p>
        </w:tc>
        <w:tc>
          <w:tcPr>
            <w:tcW w:w="3149" w:type="pct"/>
            <w:shd w:val="clear" w:color="auto" w:fill="auto"/>
          </w:tcPr>
          <w:p w14:paraId="784E710A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F7558">
              <w:rPr>
                <w:sz w:val="24"/>
                <w:szCs w:val="24"/>
              </w:rPr>
              <w:t>навыки управления конкурсанта в непредвиденных обстоятельствах (жалобы, претензии клиентов); вербальное поведение конкурсанта</w:t>
            </w:r>
          </w:p>
        </w:tc>
      </w:tr>
      <w:tr w:rsidR="003F7558" w:rsidRPr="003F7558" w14:paraId="58653063" w14:textId="77777777" w:rsidTr="00D17132">
        <w:tc>
          <w:tcPr>
            <w:tcW w:w="282" w:type="pct"/>
            <w:shd w:val="clear" w:color="auto" w:fill="00B050"/>
          </w:tcPr>
          <w:p w14:paraId="43436B97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>Ж</w:t>
            </w:r>
          </w:p>
        </w:tc>
        <w:tc>
          <w:tcPr>
            <w:tcW w:w="1569" w:type="pct"/>
            <w:shd w:val="clear" w:color="auto" w:fill="92D050"/>
          </w:tcPr>
          <w:p w14:paraId="0C8366E3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3F7558">
              <w:rPr>
                <w:b/>
                <w:sz w:val="24"/>
                <w:szCs w:val="24"/>
              </w:rPr>
              <w:t xml:space="preserve">Анализ </w:t>
            </w:r>
            <w:r w:rsidR="008B0A56" w:rsidRPr="003F7558">
              <w:rPr>
                <w:b/>
                <w:sz w:val="24"/>
                <w:szCs w:val="24"/>
              </w:rPr>
              <w:t>ключевых показателей оказываемых услуг</w:t>
            </w:r>
            <w:r w:rsidRPr="003F7558">
              <w:rPr>
                <w:b/>
                <w:sz w:val="24"/>
                <w:szCs w:val="24"/>
              </w:rPr>
              <w:t xml:space="preserve"> (</w:t>
            </w:r>
            <w:r w:rsidRPr="003F7558">
              <w:rPr>
                <w:b/>
                <w:sz w:val="24"/>
                <w:szCs w:val="24"/>
                <w:lang w:val="en-US"/>
              </w:rPr>
              <w:t>KPI</w:t>
            </w:r>
            <w:r w:rsidRPr="003F7558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3149" w:type="pct"/>
            <w:shd w:val="clear" w:color="auto" w:fill="auto"/>
          </w:tcPr>
          <w:p w14:paraId="280EBC94" w14:textId="77777777" w:rsidR="007F1861" w:rsidRPr="003F7558" w:rsidRDefault="007F1861" w:rsidP="003F75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F7558">
              <w:rPr>
                <w:sz w:val="24"/>
                <w:szCs w:val="24"/>
              </w:rPr>
              <w:t>расчёт тарифов на различные виды грузов и условий перевозок; анализ рыночных возможностей; анализ транспортных услуг и спроса; исчисление дополнительных сборов при перевозке грузов в международном направлении</w:t>
            </w:r>
          </w:p>
        </w:tc>
      </w:tr>
    </w:tbl>
    <w:p w14:paraId="3CFE2FC4" w14:textId="77777777" w:rsidR="0037535C" w:rsidRPr="00B313BF" w:rsidRDefault="0037535C" w:rsidP="00B313B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E7B37F5" w14:textId="77777777" w:rsidR="005A1625" w:rsidRPr="00B313BF" w:rsidRDefault="00B84957" w:rsidP="00D56B3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1.5. Содержание к</w:t>
      </w:r>
      <w:r w:rsidR="00D56B30" w:rsidRPr="00B313BF">
        <w:rPr>
          <w:rFonts w:ascii="Times New Roman" w:hAnsi="Times New Roman" w:cs="Times New Roman"/>
          <w:b/>
          <w:bCs/>
          <w:sz w:val="28"/>
          <w:szCs w:val="28"/>
        </w:rPr>
        <w:t>онкурсно</w:t>
      </w:r>
      <w:r>
        <w:rPr>
          <w:rFonts w:ascii="Times New Roman" w:hAnsi="Times New Roman" w:cs="Times New Roman"/>
          <w:b/>
          <w:bCs/>
          <w:sz w:val="28"/>
          <w:szCs w:val="28"/>
        </w:rPr>
        <w:t>го</w:t>
      </w:r>
      <w:r w:rsidR="00D56B30" w:rsidRPr="00B313BF">
        <w:rPr>
          <w:rFonts w:ascii="Times New Roman" w:hAnsi="Times New Roman" w:cs="Times New Roman"/>
          <w:b/>
          <w:bCs/>
          <w:sz w:val="28"/>
          <w:szCs w:val="28"/>
        </w:rPr>
        <w:t xml:space="preserve"> задани</w:t>
      </w:r>
      <w:r>
        <w:rPr>
          <w:rFonts w:ascii="Times New Roman" w:hAnsi="Times New Roman" w:cs="Times New Roman"/>
          <w:b/>
          <w:bCs/>
          <w:sz w:val="28"/>
          <w:szCs w:val="28"/>
        </w:rPr>
        <w:t>я</w:t>
      </w:r>
    </w:p>
    <w:p w14:paraId="581EB653" w14:textId="77777777" w:rsidR="009E52E7" w:rsidRPr="00B313BF" w:rsidRDefault="009E52E7" w:rsidP="00B313B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13B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Общая продолжительность Конкурсного задания: </w:t>
      </w:r>
      <w:r w:rsidR="00CA6EC2" w:rsidRPr="00B313BF">
        <w:rPr>
          <w:rFonts w:ascii="Times New Roman" w:eastAsia="Times New Roman" w:hAnsi="Times New Roman" w:cs="Times New Roman"/>
          <w:color w:val="000000"/>
          <w:sz w:val="28"/>
          <w:szCs w:val="28"/>
        </w:rPr>
        <w:t>18</w:t>
      </w:r>
      <w:r w:rsidRPr="00B313B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</w:t>
      </w:r>
      <w:r w:rsidR="003F7558">
        <w:rPr>
          <w:rFonts w:ascii="Times New Roman" w:eastAsia="Times New Roman" w:hAnsi="Times New Roman" w:cs="Times New Roman"/>
          <w:color w:val="000000"/>
          <w:sz w:val="28"/>
          <w:szCs w:val="28"/>
        </w:rPr>
        <w:t>асов</w:t>
      </w:r>
    </w:p>
    <w:p w14:paraId="2D4585F7" w14:textId="77777777" w:rsidR="009E52E7" w:rsidRPr="00B313BF" w:rsidRDefault="009E52E7" w:rsidP="00B313B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13B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F4250E" w:rsidRPr="00B313BF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F35F4F" w:rsidRPr="00B313B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</w:t>
      </w:r>
      <w:r w:rsidR="00F4250E" w:rsidRPr="00B313B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14:paraId="5F311937" w14:textId="77777777" w:rsidR="009E52E7" w:rsidRPr="00B313BF" w:rsidRDefault="009E52E7" w:rsidP="00B313B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13BF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B84957">
        <w:rPr>
          <w:rFonts w:ascii="Times New Roman" w:hAnsi="Times New Roman" w:cs="Times New Roman"/>
          <w:sz w:val="28"/>
          <w:szCs w:val="28"/>
        </w:rPr>
        <w:t>конкурсант</w:t>
      </w:r>
      <w:r w:rsidRPr="00B313BF">
        <w:rPr>
          <w:rFonts w:ascii="Times New Roman" w:hAnsi="Times New Roman" w:cs="Times New Roman"/>
          <w:sz w:val="28"/>
          <w:szCs w:val="28"/>
        </w:rPr>
        <w:t>а проводиться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B313BF">
        <w:rPr>
          <w:rFonts w:ascii="Times New Roman" w:hAnsi="Times New Roman" w:cs="Times New Roman"/>
          <w:sz w:val="28"/>
          <w:szCs w:val="28"/>
        </w:rPr>
        <w:t>.</w:t>
      </w:r>
    </w:p>
    <w:p w14:paraId="79A12D91" w14:textId="77777777" w:rsidR="005A1625" w:rsidRPr="00B313BF" w:rsidRDefault="005A1625" w:rsidP="00D56B3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313BF">
        <w:rPr>
          <w:rFonts w:ascii="Times New Roman" w:hAnsi="Times New Roman" w:cs="Times New Roman"/>
          <w:b/>
          <w:bCs/>
          <w:sz w:val="28"/>
          <w:szCs w:val="28"/>
        </w:rPr>
        <w:t xml:space="preserve">1.5.1. </w:t>
      </w:r>
      <w:r w:rsidR="008C41F7" w:rsidRPr="00B313BF">
        <w:rPr>
          <w:rFonts w:ascii="Times New Roman" w:hAnsi="Times New Roman" w:cs="Times New Roman"/>
          <w:b/>
          <w:bCs/>
          <w:sz w:val="28"/>
          <w:szCs w:val="28"/>
        </w:rPr>
        <w:t xml:space="preserve">Разработка/выбор конкурсного </w:t>
      </w:r>
      <w:r w:rsidR="00D52176" w:rsidRPr="00B313BF">
        <w:rPr>
          <w:rFonts w:ascii="Times New Roman" w:hAnsi="Times New Roman" w:cs="Times New Roman"/>
          <w:b/>
          <w:bCs/>
          <w:sz w:val="28"/>
          <w:szCs w:val="28"/>
        </w:rPr>
        <w:t>задания</w:t>
      </w:r>
    </w:p>
    <w:p w14:paraId="375E04AB" w14:textId="77777777" w:rsidR="008C41F7" w:rsidRPr="00B313BF" w:rsidRDefault="008C41F7" w:rsidP="00B313B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F4250E"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обязательную к выполнению часть (инвариант) </w:t>
      </w:r>
      <w:r w:rsidR="00F4250E"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B849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4250E"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F4250E"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4D4B46"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(Модуль А, Б, В, Г)</w:t>
      </w: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</w:t>
      </w: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вариативную часть </w:t>
      </w:r>
      <w:r w:rsidR="00F4250E"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–3 </w:t>
      </w: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F4250E"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4D4B46"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(Модули Д, Е, Ж)</w:t>
      </w: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Общее количество баллов конкурсного задания составляет 100.</w:t>
      </w:r>
    </w:p>
    <w:p w14:paraId="2CE5EAAA" w14:textId="77777777" w:rsidR="008C41F7" w:rsidRPr="00B313BF" w:rsidRDefault="008C41F7" w:rsidP="00B313B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14:paraId="0B684DBC" w14:textId="77777777" w:rsidR="008C41F7" w:rsidRPr="00B313BF" w:rsidRDefault="008C41F7" w:rsidP="00B313B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модулей из вариативной части, выбирается регионом самостоятельно в зависимости от материальных возможностей площадки соревнований и потребностей работодателей региона в соответствующих специалистах. В случае если ни один из модулей вариативной части не подходит под запрос работодателя конкретного региона, то вариативны</w:t>
      </w:r>
      <w:r w:rsidR="00024F7D"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й (е)</w:t>
      </w: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</w:t>
      </w:r>
      <w:r w:rsidR="00024F7D"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ь (и)</w:t>
      </w: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формируется регионом самостоятельно под запрос работодателя. При этом, </w:t>
      </w:r>
      <w:r w:rsidR="00024F7D"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время на выполнение модуля (ей) и </w:t>
      </w: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баллов в критериях </w:t>
      </w:r>
      <w:r w:rsidR="00640E46"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по</w:t>
      </w: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аспектам не меня</w:t>
      </w:r>
      <w:r w:rsidR="00024F7D"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B313BF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тся.</w:t>
      </w:r>
    </w:p>
    <w:p w14:paraId="3B7ACDD5" w14:textId="77777777" w:rsidR="00730AE0" w:rsidRPr="00B313BF" w:rsidRDefault="00730AE0" w:rsidP="00B313BF">
      <w:pPr>
        <w:pStyle w:val="-2"/>
        <w:spacing w:before="0" w:after="0"/>
        <w:ind w:firstLine="709"/>
        <w:jc w:val="center"/>
        <w:rPr>
          <w:rFonts w:ascii="Times New Roman" w:hAnsi="Times New Roman"/>
          <w:szCs w:val="28"/>
        </w:rPr>
      </w:pPr>
      <w:bookmarkStart w:id="15" w:name="_Toc124422970"/>
      <w:bookmarkStart w:id="16" w:name="_Toc155622734"/>
      <w:r w:rsidRPr="00B313BF">
        <w:rPr>
          <w:rFonts w:ascii="Times New Roman" w:hAnsi="Times New Roman"/>
          <w:szCs w:val="28"/>
        </w:rPr>
        <w:t>1.5.2. Структура модулей конкурсного задания</w:t>
      </w:r>
      <w:bookmarkEnd w:id="15"/>
      <w:bookmarkEnd w:id="16"/>
    </w:p>
    <w:p w14:paraId="7137487B" w14:textId="2E5F39A0" w:rsidR="00730AE0" w:rsidRPr="00B313BF" w:rsidRDefault="00730AE0" w:rsidP="003F7558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2C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="00D730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D59DA" w:rsidRPr="00612C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Организация перевозки грузов автомобильным транспортом</w:t>
      </w:r>
      <w:r w:rsidR="004D4B46" w:rsidRPr="00612C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</w:t>
      </w:r>
    </w:p>
    <w:p w14:paraId="70E48A4C" w14:textId="77777777" w:rsidR="00730AE0" w:rsidRPr="003F7558" w:rsidRDefault="00730AE0" w:rsidP="003F755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3F7558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</w:t>
      </w:r>
      <w:r w:rsidR="009D59DA" w:rsidRPr="003F7558">
        <w:rPr>
          <w:rFonts w:ascii="Times New Roman" w:eastAsia="Times New Roman" w:hAnsi="Times New Roman" w:cs="Times New Roman"/>
          <w:b/>
          <w:iCs/>
          <w:sz w:val="28"/>
          <w:szCs w:val="28"/>
        </w:rPr>
        <w:t>я</w:t>
      </w:r>
      <w:r w:rsidR="003F7558" w:rsidRPr="003F7558"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="009D59DA" w:rsidRPr="003F7558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3 часа</w:t>
      </w:r>
    </w:p>
    <w:p w14:paraId="0A9A69F1" w14:textId="77777777" w:rsidR="009D59DA" w:rsidRPr="00B313BF" w:rsidRDefault="00730AE0" w:rsidP="003F755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313BF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60DEFE6B" w14:textId="77777777" w:rsidR="00000B33" w:rsidRPr="00873C3B" w:rsidRDefault="00F169E6" w:rsidP="00B313BF">
      <w:pPr>
        <w:spacing w:after="0" w:line="36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Вы являетесь специалистом отдела продаж компании </w:t>
      </w:r>
      <w:r w:rsidRPr="00F169E6">
        <w:rPr>
          <w:rFonts w:ascii="Times New Roman" w:eastAsia="Arial" w:hAnsi="Times New Roman" w:cs="Times New Roman"/>
          <w:sz w:val="28"/>
          <w:szCs w:val="28"/>
          <w:lang w:eastAsia="ru-RU"/>
        </w:rPr>
        <w:t>ООО «РусТранс»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. Ваша компания получила</w:t>
      </w:r>
      <w:r w:rsidR="00000B33" w:rsidRPr="00873C3B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письмо-запрос от нового клиента на расчет стоимости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внутренней</w:t>
      </w:r>
      <w:r w:rsidR="00000B33" w:rsidRPr="00873C3B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грузоперевозки автомобильным транспортом. Ваша компетентность включает умение рассчитывать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стоимость перевозки</w:t>
      </w:r>
      <w:r w:rsidR="00000B33" w:rsidRPr="00873C3B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соответствии с видами и услови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ями транспортировки, а также оформление необходимых транспортных документов.</w:t>
      </w:r>
    </w:p>
    <w:p w14:paraId="65D32DBA" w14:textId="77777777" w:rsidR="00000B33" w:rsidRPr="00873C3B" w:rsidRDefault="00000B33" w:rsidP="00B313BF">
      <w:pPr>
        <w:pStyle w:val="aff1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eastAsia="Arial" w:hAnsi="Times New Roman"/>
          <w:sz w:val="28"/>
          <w:szCs w:val="28"/>
          <w:lang w:eastAsia="ru-RU"/>
        </w:rPr>
      </w:pPr>
      <w:r w:rsidRPr="00873C3B">
        <w:rPr>
          <w:rFonts w:ascii="Times New Roman" w:eastAsia="Arial" w:hAnsi="Times New Roman"/>
          <w:sz w:val="28"/>
          <w:szCs w:val="28"/>
          <w:lang w:eastAsia="ru-RU"/>
        </w:rPr>
        <w:t>Вам необходимо ознакомиться с запросом</w:t>
      </w:r>
      <w:r w:rsidR="00784BDF">
        <w:rPr>
          <w:rFonts w:ascii="Times New Roman" w:eastAsia="Arial" w:hAnsi="Times New Roman"/>
          <w:sz w:val="28"/>
          <w:szCs w:val="28"/>
          <w:lang w:eastAsia="ru-RU"/>
        </w:rPr>
        <w:t xml:space="preserve"> клиента</w:t>
      </w:r>
      <w:r w:rsidRPr="00873C3B">
        <w:rPr>
          <w:rFonts w:ascii="Times New Roman" w:eastAsia="Arial" w:hAnsi="Times New Roman"/>
          <w:sz w:val="28"/>
          <w:szCs w:val="28"/>
          <w:lang w:eastAsia="ru-RU"/>
        </w:rPr>
        <w:t xml:space="preserve"> и данными о грузе (Приложение 1);</w:t>
      </w:r>
    </w:p>
    <w:p w14:paraId="718E371F" w14:textId="77777777" w:rsidR="00000B33" w:rsidRPr="00873C3B" w:rsidRDefault="00000B33" w:rsidP="00B313BF">
      <w:pPr>
        <w:pStyle w:val="aff1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eastAsia="Arial" w:hAnsi="Times New Roman"/>
          <w:sz w:val="28"/>
          <w:szCs w:val="28"/>
          <w:lang w:eastAsia="ru-RU"/>
        </w:rPr>
      </w:pPr>
      <w:r w:rsidRPr="00873C3B">
        <w:rPr>
          <w:rFonts w:ascii="Times New Roman" w:eastAsia="Arial" w:hAnsi="Times New Roman"/>
          <w:sz w:val="28"/>
          <w:szCs w:val="28"/>
          <w:lang w:eastAsia="ru-RU"/>
        </w:rPr>
        <w:t xml:space="preserve">Рассчитать стоимость услуг в специальной форме (Приложение </w:t>
      </w:r>
      <w:r w:rsidR="00F169E6">
        <w:rPr>
          <w:rFonts w:ascii="Times New Roman" w:eastAsia="Arial" w:hAnsi="Times New Roman"/>
          <w:sz w:val="28"/>
          <w:szCs w:val="28"/>
          <w:lang w:eastAsia="ru-RU"/>
        </w:rPr>
        <w:t>2</w:t>
      </w:r>
      <w:r w:rsidR="00784BDF">
        <w:rPr>
          <w:rFonts w:ascii="Times New Roman" w:eastAsia="Arial" w:hAnsi="Times New Roman"/>
          <w:sz w:val="28"/>
          <w:szCs w:val="28"/>
          <w:lang w:eastAsia="ru-RU"/>
        </w:rPr>
        <w:t>), использ</w:t>
      </w:r>
      <w:r w:rsidR="00F169E6">
        <w:rPr>
          <w:rFonts w:ascii="Times New Roman" w:eastAsia="Arial" w:hAnsi="Times New Roman"/>
          <w:sz w:val="28"/>
          <w:szCs w:val="28"/>
          <w:lang w:eastAsia="ru-RU"/>
        </w:rPr>
        <w:t>уя тарифы компании (Приложение 3</w:t>
      </w:r>
      <w:r w:rsidRPr="00873C3B">
        <w:rPr>
          <w:rFonts w:ascii="Times New Roman" w:eastAsia="Arial" w:hAnsi="Times New Roman"/>
          <w:sz w:val="28"/>
          <w:szCs w:val="28"/>
          <w:lang w:eastAsia="ru-RU"/>
        </w:rPr>
        <w:t>)</w:t>
      </w:r>
      <w:r w:rsidR="00F169E6">
        <w:rPr>
          <w:rFonts w:ascii="Times New Roman" w:eastAsia="Arial" w:hAnsi="Times New Roman"/>
          <w:sz w:val="28"/>
          <w:szCs w:val="28"/>
          <w:lang w:eastAsia="ru-RU"/>
        </w:rPr>
        <w:t xml:space="preserve"> и ДОПОГ (Приложение 4)</w:t>
      </w:r>
      <w:r w:rsidRPr="00873C3B">
        <w:rPr>
          <w:rFonts w:ascii="Times New Roman" w:eastAsia="Arial" w:hAnsi="Times New Roman"/>
          <w:sz w:val="28"/>
          <w:szCs w:val="28"/>
          <w:lang w:eastAsia="ru-RU"/>
        </w:rPr>
        <w:t xml:space="preserve">; </w:t>
      </w:r>
    </w:p>
    <w:p w14:paraId="77E59872" w14:textId="77777777" w:rsidR="00000B33" w:rsidRPr="00873C3B" w:rsidRDefault="00000B33" w:rsidP="00B313BF">
      <w:pPr>
        <w:pStyle w:val="aff1"/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eastAsia="Arial" w:hAnsi="Times New Roman"/>
          <w:sz w:val="28"/>
          <w:szCs w:val="28"/>
          <w:lang w:eastAsia="ru-RU"/>
        </w:rPr>
      </w:pPr>
      <w:r w:rsidRPr="00873C3B">
        <w:rPr>
          <w:rFonts w:ascii="Times New Roman" w:eastAsia="Arial" w:hAnsi="Times New Roman"/>
          <w:sz w:val="28"/>
          <w:szCs w:val="28"/>
          <w:lang w:eastAsia="ru-RU"/>
        </w:rPr>
        <w:t xml:space="preserve">Заполнить </w:t>
      </w:r>
      <w:r w:rsidR="00784BDF">
        <w:rPr>
          <w:rFonts w:ascii="Times New Roman" w:eastAsia="Arial" w:hAnsi="Times New Roman"/>
          <w:sz w:val="28"/>
          <w:szCs w:val="28"/>
          <w:lang w:eastAsia="ru-RU"/>
        </w:rPr>
        <w:t>заявку</w:t>
      </w:r>
      <w:r w:rsidR="00F169E6">
        <w:rPr>
          <w:rFonts w:ascii="Times New Roman" w:eastAsia="Arial" w:hAnsi="Times New Roman"/>
          <w:sz w:val="28"/>
          <w:szCs w:val="28"/>
          <w:lang w:eastAsia="ru-RU"/>
        </w:rPr>
        <w:t xml:space="preserve"> (Приложение 5)</w:t>
      </w:r>
      <w:r w:rsidR="00784BDF">
        <w:rPr>
          <w:rFonts w:ascii="Times New Roman" w:eastAsia="Arial" w:hAnsi="Times New Roman"/>
          <w:sz w:val="28"/>
          <w:szCs w:val="28"/>
          <w:lang w:eastAsia="ru-RU"/>
        </w:rPr>
        <w:t xml:space="preserve"> и направьте сопроводительным письмом </w:t>
      </w:r>
      <w:r w:rsidR="00A51FC1">
        <w:rPr>
          <w:rFonts w:ascii="Times New Roman" w:eastAsia="Arial" w:hAnsi="Times New Roman"/>
          <w:sz w:val="28"/>
          <w:szCs w:val="28"/>
          <w:lang w:eastAsia="ru-RU"/>
        </w:rPr>
        <w:t xml:space="preserve">клиенту </w:t>
      </w:r>
      <w:r w:rsidR="00A51FC1" w:rsidRPr="00873C3B">
        <w:rPr>
          <w:rFonts w:ascii="Times New Roman" w:eastAsia="Arial" w:hAnsi="Times New Roman"/>
          <w:sz w:val="28"/>
          <w:szCs w:val="28"/>
          <w:lang w:eastAsia="ru-RU"/>
        </w:rPr>
        <w:t>(</w:t>
      </w:r>
      <w:r w:rsidRPr="00873C3B">
        <w:rPr>
          <w:rFonts w:ascii="Times New Roman" w:eastAsia="Arial" w:hAnsi="Times New Roman"/>
          <w:sz w:val="28"/>
          <w:szCs w:val="28"/>
          <w:lang w:eastAsia="ru-RU"/>
        </w:rPr>
        <w:t xml:space="preserve">Приложение </w:t>
      </w:r>
      <w:r w:rsidR="00F169E6">
        <w:rPr>
          <w:rFonts w:ascii="Times New Roman" w:eastAsia="Arial" w:hAnsi="Times New Roman"/>
          <w:sz w:val="28"/>
          <w:szCs w:val="28"/>
          <w:lang w:eastAsia="ru-RU"/>
        </w:rPr>
        <w:t>6</w:t>
      </w:r>
      <w:r w:rsidRPr="00873C3B">
        <w:rPr>
          <w:rFonts w:ascii="Times New Roman" w:eastAsia="Arial" w:hAnsi="Times New Roman"/>
          <w:sz w:val="28"/>
          <w:szCs w:val="28"/>
          <w:lang w:eastAsia="ru-RU"/>
        </w:rPr>
        <w:t xml:space="preserve">). </w:t>
      </w:r>
    </w:p>
    <w:p w14:paraId="3E1634BE" w14:textId="77777777" w:rsidR="009D59DA" w:rsidRPr="00B313BF" w:rsidRDefault="009D59DA" w:rsidP="00B313B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4F22314" w14:textId="16327B41" w:rsidR="00730AE0" w:rsidRPr="00B313BF" w:rsidRDefault="00730AE0" w:rsidP="003F7558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2C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Модуль Б.</w:t>
      </w:r>
      <w:r w:rsidR="00D730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D59DA" w:rsidRPr="00612C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Организация перевозки грузов авиационным транспортом</w:t>
      </w:r>
      <w:r w:rsidR="004D4B46" w:rsidRPr="00612C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</w:t>
      </w:r>
    </w:p>
    <w:p w14:paraId="0838B01A" w14:textId="77777777" w:rsidR="00730AE0" w:rsidRPr="003F7558" w:rsidRDefault="00730AE0" w:rsidP="003F755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3F7558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 w:rsidR="003F7558"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="009D59DA" w:rsidRPr="003F7558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3 часа</w:t>
      </w:r>
    </w:p>
    <w:p w14:paraId="01C8966A" w14:textId="77777777" w:rsidR="009D59DA" w:rsidRPr="00B313BF" w:rsidRDefault="00730AE0" w:rsidP="003F755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313BF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073F0022" w14:textId="77777777" w:rsidR="00452061" w:rsidRDefault="00452061" w:rsidP="00452061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EC1D7F">
        <w:rPr>
          <w:rFonts w:ascii="Times New Roman" w:eastAsia="Calibri" w:hAnsi="Times New Roman" w:cs="Times New Roman"/>
          <w:kern w:val="2"/>
          <w:sz w:val="28"/>
          <w:szCs w:val="28"/>
        </w:rPr>
        <w:t xml:space="preserve">Вы – специалист операционного отдела 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авиаперевозок </w:t>
      </w:r>
      <w:r w:rsidRPr="00EC1D7F">
        <w:rPr>
          <w:rFonts w:ascii="Times New Roman" w:eastAsia="Calibri" w:hAnsi="Times New Roman" w:cs="Times New Roman"/>
          <w:kern w:val="2"/>
          <w:sz w:val="28"/>
          <w:szCs w:val="28"/>
        </w:rPr>
        <w:t>крупной Российской транспортно-экспедитор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>ской компании</w:t>
      </w:r>
      <w:r w:rsidRPr="00EC1D7F">
        <w:rPr>
          <w:rFonts w:ascii="Times New Roman" w:eastAsia="Calibri" w:hAnsi="Times New Roman" w:cs="Times New Roman"/>
          <w:kern w:val="2"/>
          <w:sz w:val="28"/>
          <w:szCs w:val="28"/>
        </w:rPr>
        <w:t>.  В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аша основная задача – </w:t>
      </w:r>
      <w:r w:rsidRPr="00EC1D7F">
        <w:rPr>
          <w:rFonts w:ascii="Times New Roman" w:eastAsia="Calibri" w:hAnsi="Times New Roman" w:cs="Times New Roman"/>
          <w:kern w:val="2"/>
          <w:sz w:val="28"/>
          <w:szCs w:val="28"/>
        </w:rPr>
        <w:t>о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>существлять доставку грузов согласно заявкам Клиентов и стандартным процедурам компании по международным и внутренним авиаперевозкам: оформление сопроводительных документов, контроль процесса доставки груза, принятие оперативных 24/7 решений по изменениям на этапах перевозки.</w:t>
      </w:r>
    </w:p>
    <w:p w14:paraId="16F4BE7F" w14:textId="77777777" w:rsidR="00452061" w:rsidRPr="00452061" w:rsidRDefault="00452061" w:rsidP="00452061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452061">
        <w:rPr>
          <w:rFonts w:ascii="Times New Roman" w:eastAsia="Calibri" w:hAnsi="Times New Roman" w:cs="Times New Roman"/>
          <w:kern w:val="2"/>
          <w:sz w:val="28"/>
          <w:szCs w:val="28"/>
        </w:rPr>
        <w:t>На данный момент у Вас в работе две авиаперевозки: 1 - внутренняя и 2 -международная.</w:t>
      </w:r>
    </w:p>
    <w:p w14:paraId="463CC3B3" w14:textId="77777777" w:rsidR="00452061" w:rsidRPr="00452061" w:rsidRDefault="00452061" w:rsidP="00452061">
      <w:pPr>
        <w:numPr>
          <w:ilvl w:val="0"/>
          <w:numId w:val="26"/>
        </w:numPr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452061">
        <w:rPr>
          <w:rFonts w:ascii="Times New Roman" w:eastAsia="Calibri" w:hAnsi="Times New Roman" w:cs="Times New Roman"/>
          <w:kern w:val="2"/>
          <w:sz w:val="28"/>
          <w:szCs w:val="28"/>
        </w:rPr>
        <w:t>По 1-й внутренней перевозке подготовьте: а) драфт транспортной накладной (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Приложение</w:t>
      </w:r>
      <w:r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 xml:space="preserve"> 1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_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  <w:lang w:val="en-US"/>
        </w:rPr>
        <w:t>AWB</w:t>
      </w:r>
      <w:r w:rsidRPr="00452061">
        <w:rPr>
          <w:rFonts w:ascii="Times New Roman" w:eastAsia="Calibri" w:hAnsi="Times New Roman" w:cs="Times New Roman"/>
          <w:kern w:val="2"/>
          <w:sz w:val="28"/>
          <w:szCs w:val="28"/>
        </w:rPr>
        <w:t>) согласно плану доставки (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Приложение</w:t>
      </w:r>
      <w:r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 xml:space="preserve"> 2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_План доставки</w:t>
      </w:r>
      <w:r w:rsidRPr="00452061">
        <w:rPr>
          <w:rFonts w:ascii="Times New Roman" w:eastAsia="Calibri" w:hAnsi="Times New Roman" w:cs="Times New Roman"/>
          <w:kern w:val="2"/>
          <w:sz w:val="28"/>
          <w:szCs w:val="28"/>
        </w:rPr>
        <w:t>) на авиаперевозку груза, произведя необходимые расчеты и используя данные по фрахту от авиалинии. (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Приложение</w:t>
      </w:r>
      <w:r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 xml:space="preserve"> 3_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Инфо от авиалинии</w:t>
      </w:r>
      <w:r w:rsidRPr="00452061">
        <w:rPr>
          <w:rFonts w:ascii="Times New Roman" w:eastAsia="Calibri" w:hAnsi="Times New Roman" w:cs="Times New Roman"/>
          <w:kern w:val="2"/>
          <w:sz w:val="28"/>
          <w:szCs w:val="28"/>
        </w:rPr>
        <w:t>); б) грузовую декларацию (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Приложение</w:t>
      </w:r>
      <w:r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 xml:space="preserve"> 4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_Декларация грузоотправителя</w:t>
      </w:r>
      <w:r w:rsidRPr="00452061">
        <w:rPr>
          <w:rFonts w:ascii="Times New Roman" w:eastAsia="Calibri" w:hAnsi="Times New Roman" w:cs="Times New Roman"/>
          <w:kern w:val="2"/>
          <w:sz w:val="28"/>
          <w:szCs w:val="28"/>
        </w:rPr>
        <w:t>), используя нормативные документы (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Приложение</w:t>
      </w:r>
      <w:r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 xml:space="preserve"> 5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_Технические инструкции ИКАО; Приложение</w:t>
      </w:r>
      <w:r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 xml:space="preserve"> 6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_ Паспорт безопасности</w:t>
      </w:r>
      <w:r w:rsidRPr="00452061">
        <w:rPr>
          <w:rFonts w:ascii="Times New Roman" w:eastAsia="Calibri" w:hAnsi="Times New Roman" w:cs="Times New Roman"/>
          <w:kern w:val="2"/>
          <w:sz w:val="28"/>
          <w:szCs w:val="28"/>
        </w:rPr>
        <w:t>)</w:t>
      </w:r>
    </w:p>
    <w:p w14:paraId="242C961D" w14:textId="77777777" w:rsidR="00452061" w:rsidRPr="00452061" w:rsidRDefault="00452061" w:rsidP="00452061">
      <w:pPr>
        <w:numPr>
          <w:ilvl w:val="0"/>
          <w:numId w:val="26"/>
        </w:numPr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452061">
        <w:rPr>
          <w:rFonts w:ascii="Times New Roman" w:eastAsia="Calibri" w:hAnsi="Times New Roman" w:cs="Times New Roman"/>
          <w:kern w:val="2"/>
          <w:sz w:val="28"/>
          <w:szCs w:val="28"/>
        </w:rPr>
        <w:t>По 2-й международной перевозке примите телефонный звонок и оперативно решите вопрос по телефону (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Приложение</w:t>
      </w:r>
      <w:r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 xml:space="preserve"> 7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_Контакты</w:t>
      </w:r>
      <w:r w:rsidRPr="00452061">
        <w:rPr>
          <w:rFonts w:ascii="Times New Roman" w:eastAsia="Calibri" w:hAnsi="Times New Roman" w:cs="Times New Roman"/>
          <w:kern w:val="2"/>
          <w:sz w:val="28"/>
          <w:szCs w:val="28"/>
        </w:rPr>
        <w:t xml:space="preserve">) с </w:t>
      </w:r>
      <w:r w:rsidR="00B84957">
        <w:rPr>
          <w:rFonts w:ascii="Times New Roman" w:eastAsia="Calibri" w:hAnsi="Times New Roman" w:cs="Times New Roman"/>
          <w:kern w:val="2"/>
          <w:sz w:val="28"/>
          <w:szCs w:val="28"/>
        </w:rPr>
        <w:t>конкурсант</w:t>
      </w:r>
      <w:r w:rsidRPr="00452061">
        <w:rPr>
          <w:rFonts w:ascii="Times New Roman" w:eastAsia="Calibri" w:hAnsi="Times New Roman" w:cs="Times New Roman"/>
          <w:kern w:val="2"/>
          <w:sz w:val="28"/>
          <w:szCs w:val="28"/>
        </w:rPr>
        <w:t>ами этапа доставки груза, оформите требуемые документы (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Приложение</w:t>
      </w:r>
      <w:r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 xml:space="preserve"> 8</w:t>
      </w:r>
      <w:r w:rsidRPr="00452061">
        <w:rPr>
          <w:rFonts w:ascii="Times New Roman" w:eastAsia="Calibri" w:hAnsi="Times New Roman" w:cs="Times New Roman"/>
          <w:i/>
          <w:iCs/>
          <w:kern w:val="2"/>
          <w:sz w:val="28"/>
          <w:szCs w:val="28"/>
        </w:rPr>
        <w:t>_Заявка</w:t>
      </w:r>
      <w:r w:rsidRPr="00452061">
        <w:rPr>
          <w:rFonts w:ascii="Times New Roman" w:eastAsia="Calibri" w:hAnsi="Times New Roman" w:cs="Times New Roman"/>
          <w:kern w:val="2"/>
          <w:sz w:val="28"/>
          <w:szCs w:val="28"/>
        </w:rPr>
        <w:t>). Общее время на согласование вопросов по телефону – 10 минут.</w:t>
      </w:r>
    </w:p>
    <w:p w14:paraId="5D879DDE" w14:textId="77777777" w:rsidR="008F09CB" w:rsidRPr="008F09CB" w:rsidRDefault="008F09CB" w:rsidP="008F09CB">
      <w:pPr>
        <w:ind w:left="720"/>
        <w:contextualSpacing/>
        <w:rPr>
          <w:rFonts w:ascii="Times New Roman" w:eastAsia="Calibri" w:hAnsi="Times New Roman" w:cs="Times New Roman"/>
          <w:kern w:val="2"/>
          <w:sz w:val="28"/>
          <w:szCs w:val="28"/>
        </w:rPr>
      </w:pPr>
    </w:p>
    <w:p w14:paraId="36C0247E" w14:textId="77777777" w:rsidR="00730AE0" w:rsidRPr="00B313BF" w:rsidRDefault="00730AE0" w:rsidP="003F7558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2C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В.</w:t>
      </w:r>
      <w:r w:rsidR="00B849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D59DA" w:rsidRPr="00612C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Организация перевозки грузов железнодорожным транспортом</w:t>
      </w:r>
      <w:r w:rsidR="004D4B46" w:rsidRPr="00612C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</w:t>
      </w:r>
    </w:p>
    <w:p w14:paraId="0444BD42" w14:textId="77777777" w:rsidR="00730AE0" w:rsidRPr="003F7558" w:rsidRDefault="00730AE0" w:rsidP="003F755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3F7558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 w:rsidR="003F7558" w:rsidRPr="003F7558"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="009D59DA" w:rsidRPr="003F7558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3 часа</w:t>
      </w:r>
    </w:p>
    <w:p w14:paraId="5C1D4B64" w14:textId="77777777" w:rsidR="009D59DA" w:rsidRPr="00B313BF" w:rsidRDefault="00730AE0" w:rsidP="00D73084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313BF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6AE220EE" w14:textId="77777777" w:rsidR="0097467A" w:rsidRPr="0097467A" w:rsidRDefault="0097467A" w:rsidP="0097467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bookmarkStart w:id="17" w:name="_Hlk124943245"/>
      <w:r w:rsidRPr="0097467A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Вы являетесь ассистентом отдела железнодорожных перевозок операционного департамента экспедиционной компании «ТрансКонтейнер». В зону вашей функциональной ответственности входит: поддержание необходимой коммуникации с клиентом, запрос у клиента информации для организации перевозки, составление и согласование коммерческого </w:t>
      </w:r>
      <w:r w:rsidRPr="0097467A">
        <w:rPr>
          <w:rFonts w:ascii="Times New Roman" w:eastAsia="Times New Roman" w:hAnsi="Times New Roman" w:cs="Times New Roman"/>
          <w:bCs/>
          <w:iCs/>
          <w:sz w:val="28"/>
          <w:szCs w:val="28"/>
        </w:rPr>
        <w:lastRenderedPageBreak/>
        <w:t>предложения, формирование комплекта транспортно-сопроводительных, транспортно-экспедиционных документов на перевозку и т.д. Форма коммуникации с клиентом может быть организована как в электронном (e-mail), так и устной форме.</w:t>
      </w:r>
    </w:p>
    <w:p w14:paraId="00162FFE" w14:textId="77777777" w:rsidR="005E207D" w:rsidRDefault="0097467A" w:rsidP="0097467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97467A">
        <w:rPr>
          <w:rFonts w:ascii="Times New Roman" w:eastAsia="Times New Roman" w:hAnsi="Times New Roman" w:cs="Times New Roman"/>
          <w:bCs/>
          <w:iCs/>
          <w:sz w:val="28"/>
          <w:szCs w:val="28"/>
        </w:rPr>
        <w:t>Ознакомиться с запросом клиента (Приложение 1), выполнить расчет количества подвижного состава необходимого для перевозки груза. Используя Тарифные приложения (Приложения 2 и 3), а также Прейскурант №10-01 (Приложение 4) выполнить расчет параметров коммерческого приложения (Приложение 5). Заполнить железнодорожную транспортную накладную (Приложение 6) и форму заявки на перевозку грузов (Приложение 7).</w:t>
      </w:r>
    </w:p>
    <w:p w14:paraId="6E3BDB8B" w14:textId="77777777" w:rsidR="0097467A" w:rsidRPr="00B313BF" w:rsidRDefault="0097467A" w:rsidP="0097467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14:paraId="09624D26" w14:textId="29AF3512" w:rsidR="00730AE0" w:rsidRPr="00B313BF" w:rsidRDefault="00730AE0" w:rsidP="003F7558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2C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="009D59DA" w:rsidRPr="00612C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 w:rsidRPr="00612C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D730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D59DA" w:rsidRPr="00612C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Организация грузовых перевозок морским и внутренним водным транспортом</w:t>
      </w:r>
      <w:r w:rsidR="004D4B46" w:rsidRPr="00612C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</w:t>
      </w:r>
    </w:p>
    <w:p w14:paraId="1B36706A" w14:textId="77777777" w:rsidR="00730AE0" w:rsidRPr="003F7558" w:rsidRDefault="00730AE0" w:rsidP="003F755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3F7558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 w:rsidR="003F7558"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="009D59DA" w:rsidRPr="003F7558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3 часа</w:t>
      </w:r>
    </w:p>
    <w:p w14:paraId="12836289" w14:textId="77777777" w:rsidR="009D59DA" w:rsidRPr="00B313BF" w:rsidRDefault="00730AE0" w:rsidP="003F755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313BF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bookmarkEnd w:id="17"/>
    <w:p w14:paraId="5567D4F2" w14:textId="77777777" w:rsidR="00D32445" w:rsidRPr="00D32445" w:rsidRDefault="00D32445" w:rsidP="005269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Вы – специалист операционного отдела Российской транспортно-экспедиторской компании.  В область Вашего функционала входит организация международных и каботажных грузовых перевозок морским и внутренним водным видом транспорта, в том числе взаимодействие с экспортерами/импортерами, подрядчиками по части организации международных грузоперевозок: оказание технологических услуг, сбор и подготовка комплекта документов, необходимых для осуществления перевозки на водном транспорте.</w:t>
      </w:r>
    </w:p>
    <w:p w14:paraId="0B612414" w14:textId="77777777" w:rsidR="00D32445" w:rsidRPr="00D32445" w:rsidRDefault="00D32445" w:rsidP="005269F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На основании FIATA FFI (Приложение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1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_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  <w:lang w:val="en-US"/>
        </w:rPr>
        <w:t>FFI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), Инвойса (Приложение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2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_ Инвойс) и Сертификата происхождения (Приложение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3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_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  <w:lang w:val="en-US"/>
        </w:rPr>
        <w:t>CertificateofOrigin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) подготовьте экспортный генеральный груз к отправке:</w:t>
      </w:r>
    </w:p>
    <w:p w14:paraId="28B1D6C7" w14:textId="77777777" w:rsidR="00D32445" w:rsidRPr="00D32445" w:rsidRDefault="00D32445" w:rsidP="005269FF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Окажите услугу по упаковке и маркировке: рассчитайте количество грузовых мест (Приложение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4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 xml:space="preserve">_Груз.Тара и упаковка) и заполните 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lastRenderedPageBreak/>
        <w:t>форму для маркировки (Приложение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5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_Форма для маркировки, Приложение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6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_ГОСТ Маркировка).</w:t>
      </w:r>
    </w:p>
    <w:p w14:paraId="49895D05" w14:textId="77777777" w:rsidR="00D32445" w:rsidRPr="00D32445" w:rsidRDefault="00D32445" w:rsidP="005269FF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Зафрахтуйте нужное количество судов под перевозку (Приложение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7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_Booking note,) в морской линии (Приложение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8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_ Информация от морской линии) по согласованному маршруту (Приложение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9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_Маршрут. Порты погрузки/выгрузки).</w:t>
      </w:r>
    </w:p>
    <w:p w14:paraId="35C262A8" w14:textId="77777777" w:rsidR="00D32445" w:rsidRPr="00D32445" w:rsidRDefault="00D32445" w:rsidP="005269FF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Оформите Заявку на перевалку груза в порту (Приложение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10</w:t>
      </w:r>
      <w:r w:rsidRPr="00D32445">
        <w:rPr>
          <w:rFonts w:ascii="Times New Roman" w:eastAsia="Calibri" w:hAnsi="Times New Roman" w:cs="Times New Roman"/>
          <w:kern w:val="2"/>
          <w:sz w:val="28"/>
          <w:szCs w:val="28"/>
        </w:rPr>
        <w:t>_ Заявка на перевалку).</w:t>
      </w:r>
    </w:p>
    <w:p w14:paraId="7D4F98B3" w14:textId="77777777" w:rsidR="00AE5D2C" w:rsidRPr="00B313BF" w:rsidRDefault="00AE5D2C" w:rsidP="00B313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14:paraId="71A20AC7" w14:textId="77777777" w:rsidR="002A15FB" w:rsidRPr="00D6423F" w:rsidRDefault="002A15FB" w:rsidP="00873C3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6423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Д. Организация складских операций</w:t>
      </w:r>
      <w:r w:rsidR="004D4B46" w:rsidRPr="00D6423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</w:t>
      </w:r>
      <w:r w:rsidR="004A30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вариатив</w:t>
      </w:r>
      <w:r w:rsidR="004D4B46" w:rsidRPr="00D6423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</w:t>
      </w:r>
    </w:p>
    <w:p w14:paraId="708468F4" w14:textId="77777777" w:rsidR="002A15FB" w:rsidRPr="00873C3B" w:rsidRDefault="002A15FB" w:rsidP="00B313B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6423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Время на выполнение модуля</w:t>
      </w:r>
      <w:r w:rsidR="00873C3B" w:rsidRPr="00D6423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B849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52176" w:rsidRPr="00D6423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D6423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часа</w:t>
      </w:r>
    </w:p>
    <w:p w14:paraId="22BB51CD" w14:textId="77777777" w:rsidR="002A15FB" w:rsidRPr="00B313BF" w:rsidRDefault="002A15FB" w:rsidP="00B313B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313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Задание:</w:t>
      </w:r>
    </w:p>
    <w:p w14:paraId="073DF460" w14:textId="77777777" w:rsidR="00D71AE0" w:rsidRPr="00D71AE0" w:rsidRDefault="00D71AE0" w:rsidP="00D71AE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71AE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Вы – специалист склада ООО “Трансконтейнер”.  В область Вашего функционала входит приёмка товара, его размещение, перемещение, комплектование, упаковка, отправление и инвентаризация, проверка качества и соответствия ТМЦ сопроводительным документам, оказание клиентам определённых услуг, а также оформление необходимой документации, связанной с этими операциями.</w:t>
      </w:r>
    </w:p>
    <w:p w14:paraId="6ED4C49D" w14:textId="77777777" w:rsidR="00D71AE0" w:rsidRPr="002A15FB" w:rsidRDefault="00B84957" w:rsidP="00D71AE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Конкурсант</w:t>
      </w:r>
      <w:r w:rsidR="00D71AE0" w:rsidRPr="002A15FB">
        <w:rPr>
          <w:rFonts w:ascii="Times New Roman" w:eastAsia="Times New Roman" w:hAnsi="Times New Roman" w:cs="Times New Roman"/>
          <w:sz w:val="28"/>
          <w:szCs w:val="28"/>
          <w:lang w:eastAsia="ru-RU"/>
        </w:rPr>
        <w:t>у предстоит выявить проблему, возникшую в ходе приемки товара на склад, и документально правильно оформить операции по приемке, контролю и размещению товара на складе.</w:t>
      </w:r>
    </w:p>
    <w:p w14:paraId="7387AEA6" w14:textId="77777777" w:rsidR="00D71AE0" w:rsidRPr="00357CFE" w:rsidRDefault="00D71AE0" w:rsidP="00D71AE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C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Изучить информацию о складе (Приложение 1 «Информация о складе», фото)</w:t>
      </w:r>
    </w:p>
    <w:p w14:paraId="3743FAA2" w14:textId="77777777" w:rsidR="00D71AE0" w:rsidRPr="00357CFE" w:rsidRDefault="00D71AE0" w:rsidP="00D71AE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C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Изучить документы, сопровождающие груз.</w:t>
      </w:r>
    </w:p>
    <w:p w14:paraId="45F2FB15" w14:textId="77777777" w:rsidR="00D71AE0" w:rsidRPr="00357CFE" w:rsidRDefault="00D71AE0" w:rsidP="00D71AE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C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Заполнить соответствующий документооборот по приемке, контролю и размещению товара на складе (Приложения 2 и 3) </w:t>
      </w:r>
    </w:p>
    <w:p w14:paraId="1597337E" w14:textId="77777777" w:rsidR="002A15FB" w:rsidRPr="00B313BF" w:rsidRDefault="002A15FB" w:rsidP="00B313B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49F1A99" w14:textId="314CA859" w:rsidR="00517303" w:rsidRPr="00612CB5" w:rsidRDefault="00517303" w:rsidP="00873C3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2C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Е.</w:t>
      </w:r>
      <w:r w:rsidRPr="00612C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Управление внештатными ситуациями</w:t>
      </w:r>
      <w:r w:rsidR="004D4B46" w:rsidRPr="00612C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</w:t>
      </w:r>
      <w:r w:rsidR="004A30AF" w:rsidRPr="00612C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вариатив</w:t>
      </w:r>
      <w:r w:rsidR="004D4B46" w:rsidRPr="00612C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14:paraId="46CC57C4" w14:textId="77777777" w:rsidR="00517303" w:rsidRPr="00873C3B" w:rsidRDefault="00517303" w:rsidP="00873C3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612CB5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 w:rsidR="00873C3B" w:rsidRPr="00612CB5"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="00B84957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="00E65359" w:rsidRPr="00612CB5">
        <w:rPr>
          <w:rFonts w:ascii="Times New Roman" w:eastAsia="Times New Roman" w:hAnsi="Times New Roman" w:cs="Times New Roman"/>
          <w:b/>
          <w:iCs/>
          <w:sz w:val="28"/>
          <w:szCs w:val="28"/>
        </w:rPr>
        <w:t>2</w:t>
      </w:r>
      <w:r w:rsidRPr="00612CB5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часа</w:t>
      </w:r>
    </w:p>
    <w:p w14:paraId="284FE188" w14:textId="77777777" w:rsidR="00517303" w:rsidRPr="00B313BF" w:rsidRDefault="00517303" w:rsidP="00873C3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313BF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2A15FB" w:rsidRPr="00B313BF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B313BF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1B8BE464" w14:textId="77777777" w:rsidR="00917DFD" w:rsidRDefault="00917DFD" w:rsidP="00917DFD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917DFD">
        <w:rPr>
          <w:rFonts w:ascii="Times New Roman" w:eastAsia="Arial" w:hAnsi="Times New Roman" w:cs="Times New Roman"/>
          <w:sz w:val="28"/>
          <w:szCs w:val="28"/>
          <w:lang w:eastAsia="ru-RU"/>
        </w:rPr>
        <w:lastRenderedPageBreak/>
        <w:t>Вы – Менеджер-логист ООО «РусТранс». Одной из ваших ежедневных задач является обработка и дальнейшее решение спорных ситуаций, связанных с перевозочным процессом. Форма обработки жалобы может быть, как письменная, так и устная: личная встреча или телефонный разговор.</w:t>
      </w:r>
    </w:p>
    <w:p w14:paraId="60C59CD4" w14:textId="77777777" w:rsidR="00917DFD" w:rsidRPr="00917DFD" w:rsidRDefault="00917DFD" w:rsidP="00917DFD">
      <w:pPr>
        <w:numPr>
          <w:ilvl w:val="0"/>
          <w:numId w:val="29"/>
        </w:numPr>
        <w:spacing w:after="200" w:line="360" w:lineRule="auto"/>
        <w:ind w:left="0"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917DF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Ознакомится с письмом от </w:t>
      </w:r>
      <w:r w:rsidR="005C2EFB">
        <w:rPr>
          <w:rFonts w:ascii="Times New Roman" w:eastAsia="Arial" w:hAnsi="Times New Roman" w:cs="Times New Roman"/>
          <w:sz w:val="28"/>
          <w:szCs w:val="28"/>
          <w:lang w:eastAsia="ru-RU"/>
        </w:rPr>
        <w:t>исполнительного директора</w:t>
      </w:r>
      <w:r w:rsidRPr="00917DF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(Приложение 1) используя прикрепленный к письму документ</w:t>
      </w:r>
      <w:r w:rsidR="005C2EFB">
        <w:rPr>
          <w:rFonts w:ascii="Times New Roman" w:eastAsia="Arial" w:hAnsi="Times New Roman" w:cs="Times New Roman"/>
          <w:sz w:val="28"/>
          <w:szCs w:val="28"/>
          <w:lang w:eastAsia="ru-RU"/>
        </w:rPr>
        <w:t>ы</w:t>
      </w:r>
      <w:r w:rsidRPr="00917DF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(Приложение 2</w:t>
      </w:r>
      <w:r w:rsidR="005C2EFB">
        <w:rPr>
          <w:rFonts w:ascii="Times New Roman" w:eastAsia="Arial" w:hAnsi="Times New Roman" w:cs="Times New Roman"/>
          <w:sz w:val="28"/>
          <w:szCs w:val="28"/>
          <w:lang w:eastAsia="ru-RU"/>
        </w:rPr>
        <w:t>, 3, 4</w:t>
      </w:r>
      <w:r w:rsidRPr="00917DFD">
        <w:rPr>
          <w:rFonts w:ascii="Times New Roman" w:eastAsia="Arial" w:hAnsi="Times New Roman" w:cs="Times New Roman"/>
          <w:sz w:val="28"/>
          <w:szCs w:val="28"/>
          <w:lang w:eastAsia="ru-RU"/>
        </w:rPr>
        <w:t>) свяжитесь с заказчиком и решите сложившуюся ситуацию.</w:t>
      </w:r>
    </w:p>
    <w:p w14:paraId="181E5C51" w14:textId="77777777" w:rsidR="00917DFD" w:rsidRPr="00917DFD" w:rsidRDefault="005C2EFB" w:rsidP="00917DFD">
      <w:pPr>
        <w:numPr>
          <w:ilvl w:val="0"/>
          <w:numId w:val="29"/>
        </w:numPr>
        <w:spacing w:after="200" w:line="360" w:lineRule="auto"/>
        <w:ind w:left="0"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Разберитесь в сложившейся ситуации, подготовьте заявку о выплате страхового возмещения и сообщите об этом Ваше руководителю в письменной форме </w:t>
      </w:r>
      <w:r w:rsidR="00917DFD" w:rsidRPr="00917DFD">
        <w:rPr>
          <w:rFonts w:ascii="Times New Roman" w:eastAsia="Arial" w:hAnsi="Times New Roman" w:cs="Times New Roman"/>
          <w:sz w:val="28"/>
          <w:szCs w:val="28"/>
          <w:lang w:eastAsia="ru-RU"/>
        </w:rPr>
        <w:t>и ответить на нее в письменной форме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(Приложение 5</w:t>
      </w:r>
      <w:r w:rsidR="005269FF" w:rsidRPr="00917DFD">
        <w:rPr>
          <w:rFonts w:ascii="Times New Roman" w:eastAsia="Arial" w:hAnsi="Times New Roman" w:cs="Times New Roman"/>
          <w:sz w:val="28"/>
          <w:szCs w:val="28"/>
          <w:lang w:eastAsia="ru-RU"/>
        </w:rPr>
        <w:t>) с</w:t>
      </w:r>
      <w:r w:rsidR="00917DFD" w:rsidRPr="00917DF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учётом правил деловой переписки.</w:t>
      </w:r>
    </w:p>
    <w:p w14:paraId="5FC84719" w14:textId="77777777" w:rsidR="002A15FB" w:rsidRPr="00873C3B" w:rsidRDefault="002A15FB" w:rsidP="00873C3B">
      <w:pPr>
        <w:pStyle w:val="a9"/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12CB5">
        <w:rPr>
          <w:rFonts w:ascii="Times New Roman" w:eastAsia="Times New Roman" w:hAnsi="Times New Roman" w:cs="Times New Roman"/>
          <w:b/>
          <w:sz w:val="28"/>
          <w:szCs w:val="28"/>
        </w:rPr>
        <w:t xml:space="preserve">Модуль Ж. </w:t>
      </w:r>
      <w:r w:rsidR="006E288B" w:rsidRPr="00612CB5">
        <w:rPr>
          <w:rFonts w:ascii="Times New Roman" w:eastAsia="Times New Roman" w:hAnsi="Times New Roman" w:cs="Times New Roman"/>
          <w:b/>
          <w:sz w:val="28"/>
          <w:szCs w:val="28"/>
        </w:rPr>
        <w:t xml:space="preserve">Анализ </w:t>
      </w:r>
      <w:r w:rsidR="008B0A56" w:rsidRPr="00612CB5">
        <w:rPr>
          <w:rFonts w:ascii="Times New Roman" w:eastAsia="Times New Roman" w:hAnsi="Times New Roman" w:cs="Times New Roman"/>
          <w:b/>
          <w:sz w:val="28"/>
          <w:szCs w:val="28"/>
        </w:rPr>
        <w:t>ключевых показателей оказываемых услуг</w:t>
      </w:r>
      <w:r w:rsidR="006E288B" w:rsidRPr="00612CB5">
        <w:rPr>
          <w:rFonts w:ascii="Times New Roman" w:eastAsia="Times New Roman" w:hAnsi="Times New Roman" w:cs="Times New Roman"/>
          <w:b/>
          <w:sz w:val="28"/>
          <w:szCs w:val="28"/>
        </w:rPr>
        <w:t xml:space="preserve"> (KPI)</w:t>
      </w:r>
      <w:r w:rsidR="004D4B46" w:rsidRPr="00612CB5">
        <w:rPr>
          <w:rFonts w:ascii="Times New Roman" w:eastAsia="Times New Roman" w:hAnsi="Times New Roman" w:cs="Times New Roman"/>
          <w:b/>
          <w:sz w:val="28"/>
          <w:szCs w:val="28"/>
        </w:rPr>
        <w:t xml:space="preserve"> (</w:t>
      </w:r>
      <w:r w:rsidR="004A30AF" w:rsidRPr="00612CB5">
        <w:rPr>
          <w:rFonts w:ascii="Times New Roman" w:eastAsia="Times New Roman" w:hAnsi="Times New Roman" w:cs="Times New Roman"/>
          <w:b/>
          <w:sz w:val="28"/>
          <w:szCs w:val="28"/>
        </w:rPr>
        <w:t>вариатив</w:t>
      </w:r>
      <w:r w:rsidR="004D4B46" w:rsidRPr="00612CB5"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14:paraId="215C625A" w14:textId="77777777" w:rsidR="002A15FB" w:rsidRPr="00873C3B" w:rsidRDefault="002A15FB" w:rsidP="00873C3B">
      <w:pPr>
        <w:pStyle w:val="a9"/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3C3B">
        <w:rPr>
          <w:rFonts w:ascii="Times New Roman" w:eastAsia="Times New Roman" w:hAnsi="Times New Roman" w:cs="Times New Roman"/>
          <w:b/>
          <w:sz w:val="28"/>
          <w:szCs w:val="28"/>
        </w:rPr>
        <w:t>Время на выполнение модуля</w:t>
      </w:r>
      <w:r w:rsidR="00873C3B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="00B8495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52176" w:rsidRPr="00873C3B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Pr="00873C3B">
        <w:rPr>
          <w:rFonts w:ascii="Times New Roman" w:eastAsia="Times New Roman" w:hAnsi="Times New Roman" w:cs="Times New Roman"/>
          <w:b/>
          <w:sz w:val="28"/>
          <w:szCs w:val="28"/>
        </w:rPr>
        <w:t xml:space="preserve"> часа</w:t>
      </w:r>
      <w:r w:rsidR="005418A0" w:rsidRPr="00873C3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7035C91F" w14:textId="77777777" w:rsidR="00873C3B" w:rsidRPr="00873C3B" w:rsidRDefault="00873C3B" w:rsidP="00873C3B">
      <w:pPr>
        <w:pStyle w:val="a9"/>
        <w:spacing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73C3B">
        <w:rPr>
          <w:rFonts w:ascii="Times New Roman" w:eastAsia="Times New Roman" w:hAnsi="Times New Roman" w:cs="Times New Roman"/>
          <w:b/>
          <w:sz w:val="28"/>
          <w:szCs w:val="28"/>
        </w:rPr>
        <w:t>Задание:</w:t>
      </w:r>
    </w:p>
    <w:p w14:paraId="5A718D77" w14:textId="77777777" w:rsidR="00AE6B8F" w:rsidRPr="00AE6B8F" w:rsidRDefault="00AE6B8F" w:rsidP="00AE6B8F">
      <w:pPr>
        <w:spacing w:after="0" w:line="360" w:lineRule="auto"/>
        <w:ind w:firstLine="720"/>
        <w:jc w:val="both"/>
        <w:rPr>
          <w:rFonts w:ascii="Times New Roman" w:eastAsia="Arial" w:hAnsi="Times New Roman" w:cs="Times New Roman"/>
          <w:iCs/>
          <w:sz w:val="28"/>
          <w:szCs w:val="28"/>
          <w:lang w:eastAsia="ru-RU"/>
        </w:rPr>
      </w:pPr>
      <w:bookmarkStart w:id="18" w:name="_Toc78885643"/>
      <w:bookmarkStart w:id="19" w:name="_Toc124422971"/>
      <w:bookmarkStart w:id="20" w:name="_Toc155622735"/>
      <w:r w:rsidRPr="00AE6B8F">
        <w:rPr>
          <w:rFonts w:ascii="Times New Roman" w:eastAsia="Arial" w:hAnsi="Times New Roman" w:cs="Times New Roman"/>
          <w:iCs/>
          <w:sz w:val="28"/>
          <w:szCs w:val="28"/>
          <w:lang w:eastAsia="ru-RU"/>
        </w:rPr>
        <w:t>Вы являетесь специалистом по анализу сервиса компании ООО “Трансконтейнер” и одной из ваших задач является составление и анализ ежемесячных KPI отчетов по прошедшим за отчетный период (месяц, квартал, год) поставкам. Ежемесячно вы готовите данный отчет и презентуете его руководителю на встрече по качеству предоставляемых услуг. Если какие-то показатели не соответствуют планируемым, то ваша задача определить истинные причины, разработать и внедрить корректирующие действия по их решению.</w:t>
      </w:r>
    </w:p>
    <w:p w14:paraId="514CFAF3" w14:textId="4193BFD1" w:rsidR="00AE6B8F" w:rsidRPr="00AE6B8F" w:rsidRDefault="008510E4" w:rsidP="00AE6B8F">
      <w:pPr>
        <w:spacing w:after="0" w:line="360" w:lineRule="auto"/>
        <w:ind w:firstLine="720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bookmarkStart w:id="21" w:name="_gjdgxs" w:colFirst="0" w:colLast="0"/>
      <w:bookmarkEnd w:id="21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Изучите письмо руководителя (Приложение 1). К встрече с ним, </w:t>
      </w:r>
      <w:r w:rsidR="00AE6B8F" w:rsidRPr="00AE6B8F">
        <w:rPr>
          <w:rFonts w:ascii="Times New Roman" w:eastAsia="Arial" w:hAnsi="Times New Roman" w:cs="Times New Roman"/>
          <w:sz w:val="28"/>
          <w:szCs w:val="28"/>
          <w:lang w:eastAsia="ru-RU"/>
        </w:rPr>
        <w:t>которая посвящена качеству оказываемых услуг по доставке грузов, вам необходимо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рассчитать показатели в соответствии с прилагаемой формой (Приложение 3) и </w:t>
      </w:r>
      <w:r w:rsidRPr="00AE6B8F">
        <w:rPr>
          <w:rFonts w:ascii="Times New Roman" w:eastAsia="Arial" w:hAnsi="Times New Roman" w:cs="Times New Roman"/>
          <w:sz w:val="28"/>
          <w:szCs w:val="28"/>
          <w:lang w:eastAsia="ru-RU"/>
        </w:rPr>
        <w:t>подготовить</w:t>
      </w:r>
      <w:r w:rsidR="00AE6B8F" w:rsidRPr="00AE6B8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отчет в виде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презентации </w:t>
      </w:r>
      <w:r w:rsidRPr="00AE6B8F">
        <w:rPr>
          <w:rFonts w:ascii="Times New Roman" w:eastAsia="Arial" w:hAnsi="Times New Roman" w:cs="Times New Roman"/>
          <w:sz w:val="28"/>
          <w:szCs w:val="28"/>
          <w:lang w:eastAsia="ru-RU"/>
        </w:rPr>
        <w:t>по каждому KPI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используя</w:t>
      </w:r>
      <w:r w:rsidR="00D73084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графики, схемы и т.д. В презентации </w:t>
      </w:r>
      <w:r w:rsidR="00AE6B8F" w:rsidRPr="00AE6B8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на графиках должны быть </w:t>
      </w:r>
      <w:r w:rsidR="00AE6B8F" w:rsidRPr="00AE6B8F">
        <w:rPr>
          <w:rFonts w:ascii="Times New Roman" w:eastAsia="Arial" w:hAnsi="Times New Roman" w:cs="Times New Roman"/>
          <w:sz w:val="28"/>
          <w:szCs w:val="28"/>
          <w:lang w:eastAsia="ru-RU"/>
        </w:rPr>
        <w:lastRenderedPageBreak/>
        <w:t xml:space="preserve">визуально понятно представлены результаты по всем поставкам за отчетный период: </w:t>
      </w:r>
    </w:p>
    <w:p w14:paraId="11442BA0" w14:textId="77777777" w:rsidR="00AE6B8F" w:rsidRPr="00AE6B8F" w:rsidRDefault="00AE6B8F" w:rsidP="00AE6B8F">
      <w:pPr>
        <w:spacing w:after="0" w:line="360" w:lineRule="auto"/>
        <w:ind w:firstLine="720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AE6B8F">
        <w:rPr>
          <w:rFonts w:ascii="Times New Roman" w:eastAsia="Arial" w:hAnsi="Times New Roman" w:cs="Times New Roman"/>
          <w:sz w:val="28"/>
          <w:szCs w:val="28"/>
          <w:lang w:eastAsia="ru-RU"/>
        </w:rPr>
        <w:t>-</w:t>
      </w:r>
      <w:r w:rsidRPr="00AE6B8F">
        <w:rPr>
          <w:rFonts w:ascii="Times New Roman" w:eastAsia="Arial" w:hAnsi="Times New Roman" w:cs="Times New Roman"/>
          <w:sz w:val="28"/>
          <w:szCs w:val="28"/>
          <w:lang w:eastAsia="ru-RU"/>
        </w:rPr>
        <w:tab/>
        <w:t>Сколько поставок в абсолютном значении и процентном соотношении были доставлены в срок и с задержкой;</w:t>
      </w:r>
    </w:p>
    <w:p w14:paraId="7F4A4973" w14:textId="77777777" w:rsidR="00AE6B8F" w:rsidRPr="00AE6B8F" w:rsidRDefault="00AE6B8F" w:rsidP="00AE6B8F">
      <w:pPr>
        <w:spacing w:after="0" w:line="360" w:lineRule="auto"/>
        <w:ind w:firstLine="720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AE6B8F">
        <w:rPr>
          <w:rFonts w:ascii="Times New Roman" w:eastAsia="Arial" w:hAnsi="Times New Roman" w:cs="Times New Roman"/>
          <w:sz w:val="28"/>
          <w:szCs w:val="28"/>
          <w:lang w:eastAsia="ru-RU"/>
        </w:rPr>
        <w:t>-</w:t>
      </w:r>
      <w:r w:rsidRPr="00AE6B8F">
        <w:rPr>
          <w:rFonts w:ascii="Times New Roman" w:eastAsia="Arial" w:hAnsi="Times New Roman" w:cs="Times New Roman"/>
          <w:sz w:val="28"/>
          <w:szCs w:val="28"/>
          <w:lang w:eastAsia="ru-RU"/>
        </w:rPr>
        <w:tab/>
        <w:t>Основные причины задержек;</w:t>
      </w:r>
    </w:p>
    <w:p w14:paraId="5FF0C70C" w14:textId="77777777" w:rsidR="00AE6B8F" w:rsidRPr="00AE6B8F" w:rsidRDefault="00AE6B8F" w:rsidP="00AE6B8F">
      <w:pPr>
        <w:spacing w:after="0" w:line="360" w:lineRule="auto"/>
        <w:ind w:firstLine="720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AE6B8F">
        <w:rPr>
          <w:rFonts w:ascii="Times New Roman" w:eastAsia="Arial" w:hAnsi="Times New Roman" w:cs="Times New Roman"/>
          <w:sz w:val="28"/>
          <w:szCs w:val="28"/>
          <w:lang w:eastAsia="ru-RU"/>
        </w:rPr>
        <w:t>-</w:t>
      </w:r>
      <w:r w:rsidRPr="00AE6B8F">
        <w:rPr>
          <w:rFonts w:ascii="Times New Roman" w:eastAsia="Arial" w:hAnsi="Times New Roman" w:cs="Times New Roman"/>
          <w:sz w:val="28"/>
          <w:szCs w:val="28"/>
          <w:lang w:eastAsia="ru-RU"/>
        </w:rPr>
        <w:tab/>
        <w:t>Возможные корректирующие действия.</w:t>
      </w:r>
    </w:p>
    <w:p w14:paraId="33110462" w14:textId="77777777" w:rsidR="00AE6B8F" w:rsidRPr="00AE6B8F" w:rsidRDefault="00AE6B8F" w:rsidP="00AE6B8F">
      <w:pPr>
        <w:spacing w:after="0" w:line="360" w:lineRule="auto"/>
        <w:ind w:firstLine="720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AE6B8F">
        <w:rPr>
          <w:rFonts w:ascii="Times New Roman" w:eastAsia="Arial" w:hAnsi="Times New Roman" w:cs="Times New Roman"/>
          <w:sz w:val="28"/>
          <w:szCs w:val="28"/>
          <w:lang w:eastAsia="ru-RU"/>
        </w:rPr>
        <w:t>На личной встрече с руководителем презентовать KPI отчет.</w:t>
      </w:r>
    </w:p>
    <w:p w14:paraId="2EE1E218" w14:textId="77777777" w:rsidR="00873C3B" w:rsidRDefault="00873C3B" w:rsidP="00873C3B">
      <w:pPr>
        <w:pStyle w:val="2"/>
        <w:spacing w:before="0" w:after="0"/>
        <w:ind w:firstLine="709"/>
        <w:jc w:val="center"/>
        <w:rPr>
          <w:rFonts w:ascii="Times New Roman" w:hAnsi="Times New Roman"/>
          <w:iCs/>
          <w:szCs w:val="28"/>
          <w:lang w:val="ru-RU"/>
        </w:rPr>
      </w:pPr>
    </w:p>
    <w:p w14:paraId="2AAB78EE" w14:textId="77777777" w:rsidR="00D17132" w:rsidRPr="00B313BF" w:rsidRDefault="0060658F" w:rsidP="00D73084">
      <w:pPr>
        <w:pStyle w:val="2"/>
        <w:spacing w:before="0" w:after="0"/>
        <w:jc w:val="center"/>
        <w:rPr>
          <w:rFonts w:ascii="Times New Roman" w:hAnsi="Times New Roman"/>
          <w:szCs w:val="28"/>
          <w:lang w:val="ru-RU"/>
        </w:rPr>
      </w:pPr>
      <w:r w:rsidRPr="00B313BF">
        <w:rPr>
          <w:rFonts w:ascii="Times New Roman" w:hAnsi="Times New Roman"/>
          <w:iCs/>
          <w:szCs w:val="28"/>
          <w:lang w:val="ru-RU"/>
        </w:rPr>
        <w:t xml:space="preserve">2. </w:t>
      </w:r>
      <w:r w:rsidR="00D17132" w:rsidRPr="00B313BF">
        <w:rPr>
          <w:rFonts w:ascii="Times New Roman" w:hAnsi="Times New Roman"/>
          <w:iCs/>
          <w:szCs w:val="28"/>
          <w:lang w:val="ru-RU"/>
        </w:rPr>
        <w:t>СПЕЦИАЛЬНЫЕ ПРАВИЛА КОМПЕТЕНЦИИ</w:t>
      </w:r>
      <w:bookmarkEnd w:id="18"/>
      <w:bookmarkEnd w:id="19"/>
      <w:bookmarkEnd w:id="20"/>
    </w:p>
    <w:p w14:paraId="0F4AFD82" w14:textId="77777777" w:rsidR="00D17132" w:rsidRPr="00B313BF" w:rsidRDefault="00BB7899" w:rsidP="00B313B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13BF">
        <w:rPr>
          <w:rFonts w:ascii="Times New Roman" w:eastAsia="Times New Roman" w:hAnsi="Times New Roman" w:cs="Times New Roman"/>
          <w:sz w:val="28"/>
          <w:szCs w:val="28"/>
        </w:rPr>
        <w:t xml:space="preserve">Количество рабочих мест на конкурсной площадке должно строго соответствовать количеству аккредитованных </w:t>
      </w:r>
      <w:r w:rsidR="00B84957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B313BF">
        <w:rPr>
          <w:rFonts w:ascii="Times New Roman" w:eastAsia="Times New Roman" w:hAnsi="Times New Roman" w:cs="Times New Roman"/>
          <w:sz w:val="28"/>
          <w:szCs w:val="28"/>
        </w:rPr>
        <w:t>ов чемпионата.</w:t>
      </w:r>
    </w:p>
    <w:p w14:paraId="4AEC1CCC" w14:textId="77777777" w:rsidR="00163888" w:rsidRPr="00B313BF" w:rsidRDefault="00163888" w:rsidP="00B313B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13BF">
        <w:rPr>
          <w:rFonts w:ascii="Times New Roman" w:eastAsia="Times New Roman" w:hAnsi="Times New Roman" w:cs="Times New Roman"/>
          <w:sz w:val="28"/>
          <w:szCs w:val="28"/>
        </w:rPr>
        <w:t xml:space="preserve">Приложения к модулям конкурсного задания конкретного чемпионата разрабатываются экспертным сообществом компетенции и направляются главному эксперту в день </w:t>
      </w:r>
      <w:r w:rsidR="009B2701" w:rsidRPr="00B313BF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B313BF">
        <w:rPr>
          <w:rFonts w:ascii="Times New Roman" w:eastAsia="Times New Roman" w:hAnsi="Times New Roman" w:cs="Times New Roman"/>
          <w:sz w:val="28"/>
          <w:szCs w:val="28"/>
        </w:rPr>
        <w:t>-1 менеджером компетенции по электронной почте.</w:t>
      </w:r>
    </w:p>
    <w:p w14:paraId="5F199D44" w14:textId="77777777" w:rsidR="00E15F2A" w:rsidRPr="00B313BF" w:rsidRDefault="00A11569" w:rsidP="00873C3B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22" w:name="_Toc78885659"/>
      <w:bookmarkStart w:id="23" w:name="_Toc124422972"/>
      <w:bookmarkStart w:id="24" w:name="_Toc155622736"/>
      <w:r w:rsidRPr="00B313BF">
        <w:rPr>
          <w:rFonts w:ascii="Times New Roman" w:hAnsi="Times New Roman"/>
          <w:color w:val="000000"/>
          <w:szCs w:val="28"/>
        </w:rPr>
        <w:t>2</w:t>
      </w:r>
      <w:r w:rsidR="00FB022D" w:rsidRPr="00B313BF">
        <w:rPr>
          <w:rFonts w:ascii="Times New Roman" w:hAnsi="Times New Roman"/>
          <w:color w:val="000000"/>
          <w:szCs w:val="28"/>
        </w:rPr>
        <w:t>.</w:t>
      </w:r>
      <w:r w:rsidRPr="00B313BF">
        <w:rPr>
          <w:rFonts w:ascii="Times New Roman" w:hAnsi="Times New Roman"/>
          <w:color w:val="000000"/>
          <w:szCs w:val="28"/>
        </w:rPr>
        <w:t>1</w:t>
      </w:r>
      <w:r w:rsidR="00FB022D" w:rsidRPr="00B313BF">
        <w:rPr>
          <w:rFonts w:ascii="Times New Roman" w:hAnsi="Times New Roman"/>
          <w:color w:val="000000"/>
          <w:szCs w:val="28"/>
        </w:rPr>
        <w:t xml:space="preserve">. </w:t>
      </w:r>
      <w:bookmarkEnd w:id="22"/>
      <w:r w:rsidRPr="00B313BF">
        <w:rPr>
          <w:rFonts w:ascii="Times New Roman" w:hAnsi="Times New Roman"/>
          <w:bCs/>
          <w:iCs/>
          <w:szCs w:val="28"/>
        </w:rPr>
        <w:t>Личный инструмент конкурсанта</w:t>
      </w:r>
      <w:bookmarkEnd w:id="23"/>
      <w:bookmarkEnd w:id="24"/>
    </w:p>
    <w:p w14:paraId="74B32DC4" w14:textId="77777777" w:rsidR="00E15F2A" w:rsidRPr="00B313BF" w:rsidRDefault="001C3A96" w:rsidP="00B313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13BF">
        <w:rPr>
          <w:rFonts w:ascii="Times New Roman" w:eastAsia="Times New Roman" w:hAnsi="Times New Roman" w:cs="Times New Roman"/>
          <w:sz w:val="28"/>
          <w:szCs w:val="28"/>
        </w:rPr>
        <w:t xml:space="preserve">Конкурсант ничего не привозит с собой и использует оборудование, </w:t>
      </w:r>
      <w:r w:rsidR="00383298" w:rsidRPr="00B313BF">
        <w:rPr>
          <w:rFonts w:ascii="Times New Roman" w:eastAsia="Times New Roman" w:hAnsi="Times New Roman" w:cs="Times New Roman"/>
          <w:sz w:val="28"/>
          <w:szCs w:val="28"/>
        </w:rPr>
        <w:t>инструмент и расходные материалы,</w:t>
      </w:r>
      <w:r w:rsidRPr="00B313BF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представленные на конкурсной площадке</w:t>
      </w:r>
    </w:p>
    <w:p w14:paraId="18EF9FE8" w14:textId="77777777" w:rsidR="00873C3B" w:rsidRDefault="00E15F2A" w:rsidP="00873C3B">
      <w:pPr>
        <w:pStyle w:val="3"/>
        <w:numPr>
          <w:ilvl w:val="1"/>
          <w:numId w:val="29"/>
        </w:numPr>
        <w:spacing w:before="0"/>
        <w:ind w:left="0" w:firstLine="0"/>
        <w:jc w:val="center"/>
        <w:rPr>
          <w:rFonts w:ascii="Times New Roman" w:hAnsi="Times New Roman" w:cs="Times New Roman"/>
          <w:iCs/>
          <w:sz w:val="28"/>
          <w:szCs w:val="28"/>
          <w:lang w:val="ru-RU"/>
        </w:rPr>
      </w:pPr>
      <w:bookmarkStart w:id="25" w:name="_Toc78885660"/>
      <w:r w:rsidRPr="00B313BF">
        <w:rPr>
          <w:rFonts w:ascii="Times New Roman" w:hAnsi="Times New Roman" w:cs="Times New Roman"/>
          <w:iCs/>
          <w:sz w:val="28"/>
          <w:szCs w:val="28"/>
          <w:lang w:val="ru-RU"/>
        </w:rPr>
        <w:t>Материалы, оборудование и инструменты,</w:t>
      </w:r>
    </w:p>
    <w:p w14:paraId="3BD649BE" w14:textId="77777777" w:rsidR="00E15F2A" w:rsidRPr="00B313BF" w:rsidRDefault="00E15F2A" w:rsidP="00873C3B">
      <w:pPr>
        <w:pStyle w:val="3"/>
        <w:spacing w:before="0"/>
        <w:jc w:val="center"/>
        <w:rPr>
          <w:rFonts w:ascii="Times New Roman" w:hAnsi="Times New Roman" w:cs="Times New Roman"/>
          <w:bCs w:val="0"/>
          <w:iCs/>
          <w:sz w:val="28"/>
          <w:szCs w:val="28"/>
          <w:lang w:val="ru-RU"/>
        </w:rPr>
      </w:pPr>
      <w:r w:rsidRPr="00B313BF">
        <w:rPr>
          <w:rFonts w:ascii="Times New Roman" w:hAnsi="Times New Roman" w:cs="Times New Roman"/>
          <w:iCs/>
          <w:sz w:val="28"/>
          <w:szCs w:val="28"/>
          <w:lang w:val="ru-RU"/>
        </w:rPr>
        <w:t>запрещенные на площадке</w:t>
      </w:r>
      <w:bookmarkEnd w:id="25"/>
    </w:p>
    <w:p w14:paraId="26D7DC49" w14:textId="77777777" w:rsidR="00E15F2A" w:rsidRDefault="000B128D" w:rsidP="00B313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13BF">
        <w:rPr>
          <w:rFonts w:ascii="Times New Roman" w:eastAsia="Times New Roman" w:hAnsi="Times New Roman" w:cs="Times New Roman"/>
          <w:sz w:val="28"/>
          <w:szCs w:val="28"/>
        </w:rPr>
        <w:t>Конкурсантам запрещается пользоваться телефонами, смартфонами, умными часами, проводными/беспроводными наушниками.</w:t>
      </w:r>
    </w:p>
    <w:p w14:paraId="422AA354" w14:textId="77777777" w:rsidR="00873C3B" w:rsidRPr="00B313BF" w:rsidRDefault="00873C3B" w:rsidP="00B313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8C899F0" w14:textId="77777777" w:rsidR="00B37579" w:rsidRPr="00B313BF" w:rsidRDefault="00873C3B" w:rsidP="00873C3B">
      <w:pPr>
        <w:pStyle w:val="-1"/>
        <w:spacing w:before="0" w:after="0"/>
        <w:jc w:val="center"/>
        <w:rPr>
          <w:rFonts w:ascii="Times New Roman" w:hAnsi="Times New Roman"/>
          <w:caps w:val="0"/>
          <w:color w:val="auto"/>
          <w:sz w:val="28"/>
          <w:szCs w:val="28"/>
        </w:rPr>
      </w:pPr>
      <w:bookmarkStart w:id="26" w:name="_Toc124422973"/>
      <w:bookmarkStart w:id="27" w:name="_Toc155622737"/>
      <w:r w:rsidRPr="00B313BF">
        <w:rPr>
          <w:rFonts w:ascii="Times New Roman" w:hAnsi="Times New Roman"/>
          <w:caps w:val="0"/>
          <w:color w:val="auto"/>
          <w:sz w:val="28"/>
          <w:szCs w:val="28"/>
        </w:rPr>
        <w:t>3. ПРИЛОЖЕНИЯ</w:t>
      </w:r>
      <w:bookmarkEnd w:id="26"/>
      <w:bookmarkEnd w:id="27"/>
    </w:p>
    <w:p w14:paraId="42C696E1" w14:textId="77777777" w:rsidR="002A7762" w:rsidRPr="00B313BF" w:rsidRDefault="002A7762" w:rsidP="00B313B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13BF">
        <w:rPr>
          <w:rFonts w:ascii="Times New Roman" w:hAnsi="Times New Roman" w:cs="Times New Roman"/>
          <w:sz w:val="28"/>
          <w:szCs w:val="28"/>
        </w:rPr>
        <w:t>Приложение 1. Инструкция по заполнению матрицы конкурсного задания</w:t>
      </w:r>
      <w:r w:rsidR="00873C3B">
        <w:rPr>
          <w:rFonts w:ascii="Times New Roman" w:hAnsi="Times New Roman" w:cs="Times New Roman"/>
          <w:sz w:val="28"/>
          <w:szCs w:val="28"/>
        </w:rPr>
        <w:t>.</w:t>
      </w:r>
    </w:p>
    <w:p w14:paraId="579717F8" w14:textId="77777777" w:rsidR="002A7762" w:rsidRPr="00B313BF" w:rsidRDefault="002A7762" w:rsidP="00B313B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13BF">
        <w:rPr>
          <w:rFonts w:ascii="Times New Roman" w:hAnsi="Times New Roman" w:cs="Times New Roman"/>
          <w:sz w:val="28"/>
          <w:szCs w:val="28"/>
        </w:rPr>
        <w:t>Приложение 2. Матрица конкурсного задания</w:t>
      </w:r>
      <w:r w:rsidR="00873C3B">
        <w:rPr>
          <w:rFonts w:ascii="Times New Roman" w:hAnsi="Times New Roman" w:cs="Times New Roman"/>
          <w:sz w:val="28"/>
          <w:szCs w:val="28"/>
        </w:rPr>
        <w:t>.</w:t>
      </w:r>
    </w:p>
    <w:p w14:paraId="5A7F63F4" w14:textId="77777777" w:rsidR="002A7762" w:rsidRDefault="002A7762" w:rsidP="00B313B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13BF">
        <w:rPr>
          <w:rFonts w:ascii="Times New Roman" w:hAnsi="Times New Roman" w:cs="Times New Roman"/>
          <w:sz w:val="28"/>
          <w:szCs w:val="28"/>
        </w:rPr>
        <w:t>Приложение 3. Инструкция по охране труда</w:t>
      </w:r>
      <w:r w:rsidR="00873C3B">
        <w:rPr>
          <w:rFonts w:ascii="Times New Roman" w:hAnsi="Times New Roman" w:cs="Times New Roman"/>
          <w:sz w:val="28"/>
          <w:szCs w:val="28"/>
        </w:rPr>
        <w:t>.</w:t>
      </w:r>
    </w:p>
    <w:p w14:paraId="642A5FD4" w14:textId="1197EA01" w:rsidR="00383298" w:rsidRPr="00B313BF" w:rsidRDefault="00383298" w:rsidP="00B313B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по компетенции</w:t>
      </w:r>
      <w:r w:rsidR="00357CFE">
        <w:rPr>
          <w:rFonts w:ascii="Times New Roman" w:hAnsi="Times New Roman" w:cs="Times New Roman"/>
          <w:sz w:val="28"/>
          <w:szCs w:val="28"/>
        </w:rPr>
        <w:t>.</w:t>
      </w:r>
    </w:p>
    <w:p w14:paraId="48AB4033" w14:textId="77777777" w:rsidR="00B37579" w:rsidRPr="00B313BF" w:rsidRDefault="00383298" w:rsidP="00B313B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5</w:t>
      </w:r>
      <w:r w:rsidR="002A7762" w:rsidRPr="00B313BF">
        <w:rPr>
          <w:rFonts w:ascii="Times New Roman" w:hAnsi="Times New Roman" w:cs="Times New Roman"/>
          <w:sz w:val="28"/>
          <w:szCs w:val="28"/>
        </w:rPr>
        <w:t>.</w:t>
      </w:r>
      <w:r w:rsidR="0070590D" w:rsidRPr="00B313BF">
        <w:rPr>
          <w:rFonts w:ascii="Times New Roman" w:hAnsi="Times New Roman" w:cs="Times New Roman"/>
          <w:sz w:val="28"/>
          <w:szCs w:val="28"/>
        </w:rPr>
        <w:t xml:space="preserve"> Исходные данные для выполнения модулей конкурсного задания</w:t>
      </w:r>
      <w:r w:rsidR="00873C3B">
        <w:rPr>
          <w:rFonts w:ascii="Times New Roman" w:hAnsi="Times New Roman" w:cs="Times New Roman"/>
          <w:sz w:val="28"/>
          <w:szCs w:val="28"/>
        </w:rPr>
        <w:t>.</w:t>
      </w:r>
    </w:p>
    <w:p w14:paraId="6CCACBDA" w14:textId="77777777" w:rsidR="00D41269" w:rsidRPr="00B313BF" w:rsidRDefault="00D41269" w:rsidP="00B313BF">
      <w:pPr>
        <w:pStyle w:val="-2"/>
        <w:spacing w:before="0" w:after="0"/>
        <w:jc w:val="both"/>
        <w:rPr>
          <w:rFonts w:ascii="Times New Roman" w:eastAsia="Arial Unicode MS" w:hAnsi="Times New Roman"/>
          <w:i/>
          <w:szCs w:val="28"/>
        </w:rPr>
      </w:pPr>
    </w:p>
    <w:sectPr w:rsidR="00D41269" w:rsidRPr="00B313BF" w:rsidSect="00873C3B">
      <w:headerReference w:type="default" r:id="rId9"/>
      <w:footerReference w:type="default" r:id="rId10"/>
      <w:pgSz w:w="11906" w:h="16838"/>
      <w:pgMar w:top="1134" w:right="851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E0E6D2" w14:textId="77777777" w:rsidR="00DE7CA8" w:rsidRDefault="00DE7CA8" w:rsidP="00970F49">
      <w:pPr>
        <w:spacing w:after="0" w:line="240" w:lineRule="auto"/>
      </w:pPr>
      <w:r>
        <w:separator/>
      </w:r>
    </w:p>
  </w:endnote>
  <w:endnote w:type="continuationSeparator" w:id="0">
    <w:p w14:paraId="6F3E8938" w14:textId="77777777" w:rsidR="00DE7CA8" w:rsidRDefault="00DE7CA8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8144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5FC3EB8" w14:textId="4D78BF52" w:rsidR="00D56B30" w:rsidRPr="00873C3B" w:rsidRDefault="00D37D77" w:rsidP="00873C3B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873C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D56B30" w:rsidRPr="00873C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873C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B02A0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873C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85E783" w14:textId="77777777" w:rsidR="00DE7CA8" w:rsidRDefault="00DE7CA8" w:rsidP="00970F49">
      <w:pPr>
        <w:spacing w:after="0" w:line="240" w:lineRule="auto"/>
      </w:pPr>
      <w:r>
        <w:separator/>
      </w:r>
    </w:p>
  </w:footnote>
  <w:footnote w:type="continuationSeparator" w:id="0">
    <w:p w14:paraId="24E37F1D" w14:textId="77777777" w:rsidR="00DE7CA8" w:rsidRDefault="00DE7CA8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42475A" w14:textId="77777777" w:rsidR="00D56B30" w:rsidRPr="00B45AA4" w:rsidRDefault="00D56B30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9226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361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958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58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94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946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30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306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01D4E8A"/>
    <w:multiLevelType w:val="hybridMultilevel"/>
    <w:tmpl w:val="8C761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F433A7"/>
    <w:multiLevelType w:val="hybridMultilevel"/>
    <w:tmpl w:val="B0DA3DB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1E9129E"/>
    <w:multiLevelType w:val="hybridMultilevel"/>
    <w:tmpl w:val="C186C410"/>
    <w:lvl w:ilvl="0" w:tplc="CDD4EE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29E43B67"/>
    <w:multiLevelType w:val="multilevel"/>
    <w:tmpl w:val="C54A1A32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4" w15:restartNumberingAfterBreak="0">
    <w:nsid w:val="2BF47DF7"/>
    <w:multiLevelType w:val="hybridMultilevel"/>
    <w:tmpl w:val="F2E86750"/>
    <w:lvl w:ilvl="0" w:tplc="290E87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2D612D1A"/>
    <w:multiLevelType w:val="hybridMultilevel"/>
    <w:tmpl w:val="AD6A3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9" w15:restartNumberingAfterBreak="0">
    <w:nsid w:val="302358E9"/>
    <w:multiLevelType w:val="multilevel"/>
    <w:tmpl w:val="41581E54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382F1853"/>
    <w:multiLevelType w:val="hybridMultilevel"/>
    <w:tmpl w:val="AD6A3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4" w15:restartNumberingAfterBreak="0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7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9"/>
  </w:num>
  <w:num w:numId="3">
    <w:abstractNumId w:val="7"/>
  </w:num>
  <w:num w:numId="4">
    <w:abstractNumId w:val="1"/>
  </w:num>
  <w:num w:numId="5">
    <w:abstractNumId w:val="0"/>
  </w:num>
  <w:num w:numId="6">
    <w:abstractNumId w:val="11"/>
  </w:num>
  <w:num w:numId="7">
    <w:abstractNumId w:val="3"/>
  </w:num>
  <w:num w:numId="8">
    <w:abstractNumId w:val="6"/>
  </w:num>
  <w:num w:numId="9">
    <w:abstractNumId w:val="26"/>
  </w:num>
  <w:num w:numId="10">
    <w:abstractNumId w:val="8"/>
  </w:num>
  <w:num w:numId="11">
    <w:abstractNumId w:val="4"/>
  </w:num>
  <w:num w:numId="12">
    <w:abstractNumId w:val="16"/>
  </w:num>
  <w:num w:numId="13">
    <w:abstractNumId w:val="29"/>
  </w:num>
  <w:num w:numId="14">
    <w:abstractNumId w:val="17"/>
  </w:num>
  <w:num w:numId="15">
    <w:abstractNumId w:val="27"/>
  </w:num>
  <w:num w:numId="16">
    <w:abstractNumId w:val="30"/>
  </w:num>
  <w:num w:numId="17">
    <w:abstractNumId w:val="28"/>
  </w:num>
  <w:num w:numId="18">
    <w:abstractNumId w:val="25"/>
  </w:num>
  <w:num w:numId="19">
    <w:abstractNumId w:val="21"/>
  </w:num>
  <w:num w:numId="20">
    <w:abstractNumId w:val="23"/>
  </w:num>
  <w:num w:numId="21">
    <w:abstractNumId w:val="18"/>
  </w:num>
  <w:num w:numId="22">
    <w:abstractNumId w:val="5"/>
  </w:num>
  <w:num w:numId="23">
    <w:abstractNumId w:val="10"/>
  </w:num>
  <w:num w:numId="24">
    <w:abstractNumId w:val="19"/>
  </w:num>
  <w:num w:numId="25">
    <w:abstractNumId w:val="14"/>
  </w:num>
  <w:num w:numId="26">
    <w:abstractNumId w:val="15"/>
  </w:num>
  <w:num w:numId="27">
    <w:abstractNumId w:val="12"/>
  </w:num>
  <w:num w:numId="28">
    <w:abstractNumId w:val="20"/>
  </w:num>
  <w:num w:numId="29">
    <w:abstractNumId w:val="13"/>
  </w:num>
  <w:num w:numId="30">
    <w:abstractNumId w:val="24"/>
  </w:num>
  <w:num w:numId="31">
    <w:abstractNumId w:val="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0F49"/>
    <w:rsid w:val="00000B33"/>
    <w:rsid w:val="000051E8"/>
    <w:rsid w:val="000164A8"/>
    <w:rsid w:val="00016F8A"/>
    <w:rsid w:val="00021CCE"/>
    <w:rsid w:val="000244DA"/>
    <w:rsid w:val="00024F7D"/>
    <w:rsid w:val="00030BA5"/>
    <w:rsid w:val="00031CCA"/>
    <w:rsid w:val="0003266E"/>
    <w:rsid w:val="00041A78"/>
    <w:rsid w:val="00056CDE"/>
    <w:rsid w:val="00067386"/>
    <w:rsid w:val="00081D65"/>
    <w:rsid w:val="000A1F96"/>
    <w:rsid w:val="000B128D"/>
    <w:rsid w:val="000B3397"/>
    <w:rsid w:val="000B55A2"/>
    <w:rsid w:val="000C57D2"/>
    <w:rsid w:val="000D258B"/>
    <w:rsid w:val="000D43CC"/>
    <w:rsid w:val="000D4C46"/>
    <w:rsid w:val="000D74AA"/>
    <w:rsid w:val="000F0FC3"/>
    <w:rsid w:val="000F7B36"/>
    <w:rsid w:val="001024BE"/>
    <w:rsid w:val="00114D79"/>
    <w:rsid w:val="00117CF0"/>
    <w:rsid w:val="00127743"/>
    <w:rsid w:val="00136ABA"/>
    <w:rsid w:val="0015561E"/>
    <w:rsid w:val="001627D5"/>
    <w:rsid w:val="00163888"/>
    <w:rsid w:val="0017612A"/>
    <w:rsid w:val="001B02A0"/>
    <w:rsid w:val="001B20D6"/>
    <w:rsid w:val="001C3A96"/>
    <w:rsid w:val="001C63E7"/>
    <w:rsid w:val="001C7EAC"/>
    <w:rsid w:val="001E1DF9"/>
    <w:rsid w:val="001F6B29"/>
    <w:rsid w:val="00205F36"/>
    <w:rsid w:val="00220E70"/>
    <w:rsid w:val="00224CE5"/>
    <w:rsid w:val="00237603"/>
    <w:rsid w:val="002623EB"/>
    <w:rsid w:val="00262B47"/>
    <w:rsid w:val="00266B6C"/>
    <w:rsid w:val="0026770E"/>
    <w:rsid w:val="00270E01"/>
    <w:rsid w:val="002725AC"/>
    <w:rsid w:val="002776A1"/>
    <w:rsid w:val="0029547E"/>
    <w:rsid w:val="002A15FB"/>
    <w:rsid w:val="002A657B"/>
    <w:rsid w:val="002A7762"/>
    <w:rsid w:val="002B1426"/>
    <w:rsid w:val="002B6201"/>
    <w:rsid w:val="002E0049"/>
    <w:rsid w:val="002E297C"/>
    <w:rsid w:val="002E6AA5"/>
    <w:rsid w:val="002E7BB9"/>
    <w:rsid w:val="002F2906"/>
    <w:rsid w:val="003242E1"/>
    <w:rsid w:val="00333911"/>
    <w:rsid w:val="00334165"/>
    <w:rsid w:val="003531E7"/>
    <w:rsid w:val="003541DD"/>
    <w:rsid w:val="00356398"/>
    <w:rsid w:val="00357CFE"/>
    <w:rsid w:val="003601A4"/>
    <w:rsid w:val="0037535C"/>
    <w:rsid w:val="00383298"/>
    <w:rsid w:val="0038453F"/>
    <w:rsid w:val="00386D25"/>
    <w:rsid w:val="003934F8"/>
    <w:rsid w:val="00397A1B"/>
    <w:rsid w:val="003A21C8"/>
    <w:rsid w:val="003C1D7A"/>
    <w:rsid w:val="003C5F97"/>
    <w:rsid w:val="003D1E51"/>
    <w:rsid w:val="003D52B7"/>
    <w:rsid w:val="003E070A"/>
    <w:rsid w:val="003F7558"/>
    <w:rsid w:val="003F7D39"/>
    <w:rsid w:val="00412BB3"/>
    <w:rsid w:val="00424AD3"/>
    <w:rsid w:val="004254FE"/>
    <w:rsid w:val="00436FFC"/>
    <w:rsid w:val="00437D28"/>
    <w:rsid w:val="00440942"/>
    <w:rsid w:val="0044354A"/>
    <w:rsid w:val="00452061"/>
    <w:rsid w:val="00454353"/>
    <w:rsid w:val="00461AC6"/>
    <w:rsid w:val="0047429B"/>
    <w:rsid w:val="00476214"/>
    <w:rsid w:val="004904C5"/>
    <w:rsid w:val="004917C4"/>
    <w:rsid w:val="004A07A5"/>
    <w:rsid w:val="004A30AF"/>
    <w:rsid w:val="004B692B"/>
    <w:rsid w:val="004C3CAF"/>
    <w:rsid w:val="004C703E"/>
    <w:rsid w:val="004D096E"/>
    <w:rsid w:val="004D2418"/>
    <w:rsid w:val="004D4B46"/>
    <w:rsid w:val="004E785E"/>
    <w:rsid w:val="004E7905"/>
    <w:rsid w:val="004F016C"/>
    <w:rsid w:val="005055FF"/>
    <w:rsid w:val="005062B0"/>
    <w:rsid w:val="00510059"/>
    <w:rsid w:val="00517303"/>
    <w:rsid w:val="00520C72"/>
    <w:rsid w:val="005218DD"/>
    <w:rsid w:val="00524FD8"/>
    <w:rsid w:val="005269FF"/>
    <w:rsid w:val="00537932"/>
    <w:rsid w:val="005418A0"/>
    <w:rsid w:val="00554CBB"/>
    <w:rsid w:val="005560AC"/>
    <w:rsid w:val="0056194A"/>
    <w:rsid w:val="00565A72"/>
    <w:rsid w:val="00565B7C"/>
    <w:rsid w:val="005660EE"/>
    <w:rsid w:val="005A1625"/>
    <w:rsid w:val="005B05D5"/>
    <w:rsid w:val="005B0DEC"/>
    <w:rsid w:val="005B66FC"/>
    <w:rsid w:val="005C2EFB"/>
    <w:rsid w:val="005C6A23"/>
    <w:rsid w:val="005E207D"/>
    <w:rsid w:val="005E30DC"/>
    <w:rsid w:val="00605DD7"/>
    <w:rsid w:val="0060658F"/>
    <w:rsid w:val="0061126A"/>
    <w:rsid w:val="00612CB5"/>
    <w:rsid w:val="00613219"/>
    <w:rsid w:val="0062789A"/>
    <w:rsid w:val="0063038D"/>
    <w:rsid w:val="0063396F"/>
    <w:rsid w:val="00640E46"/>
    <w:rsid w:val="0064179C"/>
    <w:rsid w:val="00643A8A"/>
    <w:rsid w:val="0064491A"/>
    <w:rsid w:val="00653B50"/>
    <w:rsid w:val="006776B4"/>
    <w:rsid w:val="006858D0"/>
    <w:rsid w:val="006873B8"/>
    <w:rsid w:val="006B0FEA"/>
    <w:rsid w:val="006C6D6D"/>
    <w:rsid w:val="006C7A3B"/>
    <w:rsid w:val="006C7CE4"/>
    <w:rsid w:val="006E288B"/>
    <w:rsid w:val="006F1BC8"/>
    <w:rsid w:val="006F4464"/>
    <w:rsid w:val="00700755"/>
    <w:rsid w:val="0070161E"/>
    <w:rsid w:val="0070590D"/>
    <w:rsid w:val="00714CA4"/>
    <w:rsid w:val="00716ECC"/>
    <w:rsid w:val="007250D9"/>
    <w:rsid w:val="007274B8"/>
    <w:rsid w:val="00727F97"/>
    <w:rsid w:val="00730AE0"/>
    <w:rsid w:val="00731A74"/>
    <w:rsid w:val="0074372D"/>
    <w:rsid w:val="00757A15"/>
    <w:rsid w:val="007604F9"/>
    <w:rsid w:val="00764773"/>
    <w:rsid w:val="007735DC"/>
    <w:rsid w:val="0078311A"/>
    <w:rsid w:val="00784BDF"/>
    <w:rsid w:val="0079150B"/>
    <w:rsid w:val="00791D70"/>
    <w:rsid w:val="007A0A99"/>
    <w:rsid w:val="007A0DFF"/>
    <w:rsid w:val="007A3461"/>
    <w:rsid w:val="007A61C5"/>
    <w:rsid w:val="007A6888"/>
    <w:rsid w:val="007B0DCC"/>
    <w:rsid w:val="007B2222"/>
    <w:rsid w:val="007B3FD5"/>
    <w:rsid w:val="007D3601"/>
    <w:rsid w:val="007D6C20"/>
    <w:rsid w:val="007E73B4"/>
    <w:rsid w:val="007F1861"/>
    <w:rsid w:val="00805BB2"/>
    <w:rsid w:val="00812516"/>
    <w:rsid w:val="00832EBB"/>
    <w:rsid w:val="00834734"/>
    <w:rsid w:val="00835BF6"/>
    <w:rsid w:val="008510E4"/>
    <w:rsid w:val="00873C3B"/>
    <w:rsid w:val="008761F3"/>
    <w:rsid w:val="00881DD2"/>
    <w:rsid w:val="00882B54"/>
    <w:rsid w:val="00885B66"/>
    <w:rsid w:val="008912AE"/>
    <w:rsid w:val="008936B7"/>
    <w:rsid w:val="008B0A56"/>
    <w:rsid w:val="008B0F23"/>
    <w:rsid w:val="008B560B"/>
    <w:rsid w:val="008C41F7"/>
    <w:rsid w:val="008D6DCF"/>
    <w:rsid w:val="008E5424"/>
    <w:rsid w:val="008F09CB"/>
    <w:rsid w:val="008F49A2"/>
    <w:rsid w:val="00900397"/>
    <w:rsid w:val="00901689"/>
    <w:rsid w:val="009018F0"/>
    <w:rsid w:val="00906E82"/>
    <w:rsid w:val="00912E10"/>
    <w:rsid w:val="009145D4"/>
    <w:rsid w:val="00917DFD"/>
    <w:rsid w:val="00945E13"/>
    <w:rsid w:val="00953113"/>
    <w:rsid w:val="00954B97"/>
    <w:rsid w:val="00955127"/>
    <w:rsid w:val="00955CDF"/>
    <w:rsid w:val="00956BC9"/>
    <w:rsid w:val="00970F49"/>
    <w:rsid w:val="009715DA"/>
    <w:rsid w:val="0097467A"/>
    <w:rsid w:val="00976338"/>
    <w:rsid w:val="009931F0"/>
    <w:rsid w:val="009955F8"/>
    <w:rsid w:val="009A36AD"/>
    <w:rsid w:val="009B18A2"/>
    <w:rsid w:val="009B2701"/>
    <w:rsid w:val="009D04EE"/>
    <w:rsid w:val="009D59DA"/>
    <w:rsid w:val="009E31BD"/>
    <w:rsid w:val="009E37D3"/>
    <w:rsid w:val="009E3BBC"/>
    <w:rsid w:val="009E52E7"/>
    <w:rsid w:val="009E7033"/>
    <w:rsid w:val="009F57C0"/>
    <w:rsid w:val="00A0510D"/>
    <w:rsid w:val="00A11569"/>
    <w:rsid w:val="00A204BB"/>
    <w:rsid w:val="00A20A67"/>
    <w:rsid w:val="00A27EE4"/>
    <w:rsid w:val="00A40844"/>
    <w:rsid w:val="00A51FC1"/>
    <w:rsid w:val="00A57976"/>
    <w:rsid w:val="00A636B8"/>
    <w:rsid w:val="00A63907"/>
    <w:rsid w:val="00A74BC5"/>
    <w:rsid w:val="00A8496D"/>
    <w:rsid w:val="00A85D42"/>
    <w:rsid w:val="00A87627"/>
    <w:rsid w:val="00A91D4B"/>
    <w:rsid w:val="00A962D4"/>
    <w:rsid w:val="00A9790B"/>
    <w:rsid w:val="00AA2B8A"/>
    <w:rsid w:val="00AA500B"/>
    <w:rsid w:val="00AB5E66"/>
    <w:rsid w:val="00AD1BF6"/>
    <w:rsid w:val="00AD2200"/>
    <w:rsid w:val="00AE5D2C"/>
    <w:rsid w:val="00AE6AB7"/>
    <w:rsid w:val="00AE6B8F"/>
    <w:rsid w:val="00AE7A32"/>
    <w:rsid w:val="00B162B5"/>
    <w:rsid w:val="00B236AD"/>
    <w:rsid w:val="00B30A26"/>
    <w:rsid w:val="00B313BF"/>
    <w:rsid w:val="00B32DAC"/>
    <w:rsid w:val="00B37579"/>
    <w:rsid w:val="00B40FFB"/>
    <w:rsid w:val="00B4196F"/>
    <w:rsid w:val="00B45392"/>
    <w:rsid w:val="00B45AA4"/>
    <w:rsid w:val="00B56854"/>
    <w:rsid w:val="00B610A2"/>
    <w:rsid w:val="00B66075"/>
    <w:rsid w:val="00B67684"/>
    <w:rsid w:val="00B75C58"/>
    <w:rsid w:val="00B761C5"/>
    <w:rsid w:val="00B84957"/>
    <w:rsid w:val="00B84A71"/>
    <w:rsid w:val="00B901ED"/>
    <w:rsid w:val="00BA1A87"/>
    <w:rsid w:val="00BA1ECA"/>
    <w:rsid w:val="00BA2CF0"/>
    <w:rsid w:val="00BA5A7D"/>
    <w:rsid w:val="00BB5EE8"/>
    <w:rsid w:val="00BB7899"/>
    <w:rsid w:val="00BC3813"/>
    <w:rsid w:val="00BC7808"/>
    <w:rsid w:val="00BE099A"/>
    <w:rsid w:val="00C04094"/>
    <w:rsid w:val="00C046D4"/>
    <w:rsid w:val="00C06EBC"/>
    <w:rsid w:val="00C0723F"/>
    <w:rsid w:val="00C17B01"/>
    <w:rsid w:val="00C21E3A"/>
    <w:rsid w:val="00C26C83"/>
    <w:rsid w:val="00C50AF6"/>
    <w:rsid w:val="00C52383"/>
    <w:rsid w:val="00C56A9B"/>
    <w:rsid w:val="00C624F3"/>
    <w:rsid w:val="00C66474"/>
    <w:rsid w:val="00C740CF"/>
    <w:rsid w:val="00C8277D"/>
    <w:rsid w:val="00C95538"/>
    <w:rsid w:val="00C96567"/>
    <w:rsid w:val="00C97099"/>
    <w:rsid w:val="00C97E44"/>
    <w:rsid w:val="00CA6CCD"/>
    <w:rsid w:val="00CA6EC2"/>
    <w:rsid w:val="00CB18CE"/>
    <w:rsid w:val="00CC50B7"/>
    <w:rsid w:val="00CD670F"/>
    <w:rsid w:val="00CD71FD"/>
    <w:rsid w:val="00CE2498"/>
    <w:rsid w:val="00CE36B8"/>
    <w:rsid w:val="00CF0DA9"/>
    <w:rsid w:val="00CF70E7"/>
    <w:rsid w:val="00D02C00"/>
    <w:rsid w:val="00D04D6A"/>
    <w:rsid w:val="00D12ABD"/>
    <w:rsid w:val="00D16F4B"/>
    <w:rsid w:val="00D17132"/>
    <w:rsid w:val="00D2075B"/>
    <w:rsid w:val="00D229F1"/>
    <w:rsid w:val="00D32445"/>
    <w:rsid w:val="00D37CEC"/>
    <w:rsid w:val="00D37D77"/>
    <w:rsid w:val="00D37DEA"/>
    <w:rsid w:val="00D405D4"/>
    <w:rsid w:val="00D41269"/>
    <w:rsid w:val="00D45007"/>
    <w:rsid w:val="00D52176"/>
    <w:rsid w:val="00D53911"/>
    <w:rsid w:val="00D54425"/>
    <w:rsid w:val="00D56B30"/>
    <w:rsid w:val="00D617CC"/>
    <w:rsid w:val="00D621C7"/>
    <w:rsid w:val="00D6423F"/>
    <w:rsid w:val="00D71AE0"/>
    <w:rsid w:val="00D73084"/>
    <w:rsid w:val="00D87A1E"/>
    <w:rsid w:val="00D91A91"/>
    <w:rsid w:val="00D956CF"/>
    <w:rsid w:val="00DA1454"/>
    <w:rsid w:val="00DE353B"/>
    <w:rsid w:val="00DE39D8"/>
    <w:rsid w:val="00DE5614"/>
    <w:rsid w:val="00DE7CA8"/>
    <w:rsid w:val="00DE7D13"/>
    <w:rsid w:val="00E03BA3"/>
    <w:rsid w:val="00E0407E"/>
    <w:rsid w:val="00E04FDF"/>
    <w:rsid w:val="00E13AF7"/>
    <w:rsid w:val="00E15F2A"/>
    <w:rsid w:val="00E24E5F"/>
    <w:rsid w:val="00E279E8"/>
    <w:rsid w:val="00E34D04"/>
    <w:rsid w:val="00E50CAD"/>
    <w:rsid w:val="00E579D6"/>
    <w:rsid w:val="00E65359"/>
    <w:rsid w:val="00E7042A"/>
    <w:rsid w:val="00E75567"/>
    <w:rsid w:val="00E75A37"/>
    <w:rsid w:val="00E777CF"/>
    <w:rsid w:val="00E857D6"/>
    <w:rsid w:val="00EA0163"/>
    <w:rsid w:val="00EA0C3A"/>
    <w:rsid w:val="00EA30C6"/>
    <w:rsid w:val="00EB1C88"/>
    <w:rsid w:val="00EB2779"/>
    <w:rsid w:val="00EB4584"/>
    <w:rsid w:val="00EB7399"/>
    <w:rsid w:val="00EC5B98"/>
    <w:rsid w:val="00ED156E"/>
    <w:rsid w:val="00ED18F9"/>
    <w:rsid w:val="00ED53C9"/>
    <w:rsid w:val="00EE7DA3"/>
    <w:rsid w:val="00F1662D"/>
    <w:rsid w:val="00F169E6"/>
    <w:rsid w:val="00F3099C"/>
    <w:rsid w:val="00F35F4F"/>
    <w:rsid w:val="00F4250E"/>
    <w:rsid w:val="00F44C39"/>
    <w:rsid w:val="00F50AC5"/>
    <w:rsid w:val="00F532B3"/>
    <w:rsid w:val="00F6025D"/>
    <w:rsid w:val="00F66429"/>
    <w:rsid w:val="00F672B2"/>
    <w:rsid w:val="00F76E81"/>
    <w:rsid w:val="00F8340A"/>
    <w:rsid w:val="00F83D10"/>
    <w:rsid w:val="00F8621D"/>
    <w:rsid w:val="00F96457"/>
    <w:rsid w:val="00FB022D"/>
    <w:rsid w:val="00FB1F17"/>
    <w:rsid w:val="00FB3492"/>
    <w:rsid w:val="00FD20DE"/>
    <w:rsid w:val="00FD4F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B28AFD"/>
  <w15:docId w15:val="{83800E27-DB14-4A4F-BC16-C3EA5FA93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D56B30"/>
    <w:pPr>
      <w:tabs>
        <w:tab w:val="right" w:leader="dot" w:pos="9825"/>
      </w:tabs>
      <w:spacing w:after="0" w:line="360" w:lineRule="auto"/>
      <w:jc w:val="both"/>
    </w:pPr>
    <w:rPr>
      <w:rFonts w:ascii="Times New Roman" w:eastAsia="Times New Roman" w:hAnsi="Times New Roman" w:cs="Times New Roman"/>
      <w:bCs/>
      <w:sz w:val="28"/>
      <w:szCs w:val="28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3A3F7B1-15DC-4570-9043-4E0EFCC2605B}"/>
</file>

<file path=customXml/itemProps2.xml><?xml version="1.0" encoding="utf-8"?>
<ds:datastoreItem xmlns:ds="http://schemas.openxmlformats.org/officeDocument/2006/customXml" ds:itemID="{98F16E72-CA21-4573-BBF4-541C7D296C4E}"/>
</file>

<file path=customXml/itemProps3.xml><?xml version="1.0" encoding="utf-8"?>
<ds:datastoreItem xmlns:ds="http://schemas.openxmlformats.org/officeDocument/2006/customXml" ds:itemID="{39CB9E8A-E199-4558-AB58-7439DFBAE1C8}"/>
</file>

<file path=customXml/itemProps4.xml><?xml version="1.0" encoding="utf-8"?>
<ds:datastoreItem xmlns:ds="http://schemas.openxmlformats.org/officeDocument/2006/customXml" ds:itemID="{C71BDBFB-EF8B-46C7-9ABA-0CD0647382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17</Pages>
  <Words>3892</Words>
  <Characters>22186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124</cp:revision>
  <cp:lastPrinted>2023-02-07T06:31:00Z</cp:lastPrinted>
  <dcterms:created xsi:type="dcterms:W3CDTF">2023-01-12T10:59:00Z</dcterms:created>
  <dcterms:modified xsi:type="dcterms:W3CDTF">2025-12-13T13:57:00Z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