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14C869A5" w14:textId="77777777" w:rsidTr="00912BE2">
        <w:tc>
          <w:tcPr>
            <w:tcW w:w="4962" w:type="dxa"/>
          </w:tcPr>
          <w:p w14:paraId="36148A28" w14:textId="77777777" w:rsidR="00912BE2" w:rsidRDefault="00912BE2" w:rsidP="00972CBC">
            <w:pPr>
              <w:pStyle w:val="a9"/>
              <w:rPr>
                <w:sz w:val="30"/>
              </w:rPr>
            </w:pPr>
            <w:bookmarkStart w:id="0" w:name="_GoBack"/>
            <w:bookmarkEnd w:id="0"/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789A872" wp14:editId="135FDA77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0D7E066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41F2F9A" w14:textId="5D9A8350" w:rsidR="0041526F" w:rsidRDefault="00C85961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56BF817A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6938C24B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B7651F">
        <w:rPr>
          <w:rFonts w:ascii="Times New Roman" w:hAnsi="Times New Roman" w:cs="Times New Roman"/>
          <w:sz w:val="72"/>
          <w:szCs w:val="72"/>
        </w:rPr>
        <w:t>Цифровое земледелие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5D46E6C" w14:textId="319D073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02B9F7A" w14:textId="2301080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99D3048" w14:textId="77777777"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3D31CC67" w:rsidR="001B15DE" w:rsidRDefault="00B7651F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6C26D3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3BBB3F90" w14:textId="36FC8836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B7651F">
        <w:rPr>
          <w:rFonts w:ascii="Times New Roman" w:eastAsia="Times New Roman" w:hAnsi="Times New Roman" w:cs="Times New Roman"/>
          <w:color w:val="000000"/>
          <w:sz w:val="28"/>
          <w:szCs w:val="28"/>
        </w:rPr>
        <w:t>Цифровое земледелие</w:t>
      </w:r>
    </w:p>
    <w:p w14:paraId="20B8F2DE" w14:textId="77777777" w:rsidR="00241677" w:rsidRDefault="00241677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3446F1D9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914F619" w14:textId="77777777" w:rsidR="00B7651F" w:rsidRPr="00FF0A3F" w:rsidRDefault="00B7651F" w:rsidP="00B7651F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FF0A3F">
        <w:rPr>
          <w:rFonts w:ascii="Times New Roman" w:hAnsi="Times New Roman" w:cs="Times New Roman"/>
          <w:sz w:val="28"/>
          <w:szCs w:val="28"/>
        </w:rPr>
        <w:t>Цифровое земледелие представляет собой программирование технологических процессов в сельскохозяйственном производстве с использованием интернет-платформ, картирование полей, мониторинг в растениеводстве, удаленное диагностирование состояния сельскохозяйственной техники, программирование заданий для техники.</w:t>
      </w:r>
    </w:p>
    <w:p w14:paraId="6432023C" w14:textId="624D32FE" w:rsidR="00B7651F" w:rsidRPr="00FF0A3F" w:rsidRDefault="00B7651F" w:rsidP="00B7651F">
      <w:pPr>
        <w:jc w:val="both"/>
        <w:rPr>
          <w:rFonts w:ascii="Times New Roman" w:hAnsi="Times New Roman" w:cs="Times New Roman"/>
          <w:sz w:val="28"/>
          <w:szCs w:val="28"/>
        </w:rPr>
      </w:pPr>
      <w:r w:rsidRPr="00FF0A3F">
        <w:rPr>
          <w:rFonts w:ascii="Times New Roman" w:hAnsi="Times New Roman" w:cs="Times New Roman"/>
          <w:sz w:val="28"/>
          <w:szCs w:val="28"/>
        </w:rPr>
        <w:t xml:space="preserve">   Специалист обладает такими компетенциями как управление БАС, анализ данных ГИС, аэрофотосъемки, программирование технологических процессов в сельскохозяйственно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FF0A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деятельности</w:t>
      </w:r>
      <w:r w:rsidRPr="00FF0A3F">
        <w:rPr>
          <w:rFonts w:ascii="Times New Roman" w:hAnsi="Times New Roman" w:cs="Times New Roman"/>
          <w:sz w:val="28"/>
          <w:szCs w:val="28"/>
        </w:rPr>
        <w:t>, создание карт NDVI, работа с программным обеспечением (в</w:t>
      </w:r>
      <w:r w:rsidR="0057369B">
        <w:rPr>
          <w:rFonts w:ascii="Times New Roman" w:hAnsi="Times New Roman" w:cs="Times New Roman"/>
          <w:sz w:val="28"/>
          <w:szCs w:val="28"/>
        </w:rPr>
        <w:t xml:space="preserve"> программах </w:t>
      </w:r>
      <w:r w:rsidR="0057369B" w:rsidRPr="0057369B">
        <w:rPr>
          <w:rFonts w:ascii="Times New Roman" w:hAnsi="Times New Roman" w:cs="Times New Roman"/>
          <w:sz w:val="28"/>
          <w:szCs w:val="28"/>
        </w:rPr>
        <w:t>Geoscan Planner</w:t>
      </w:r>
      <w:r w:rsidRPr="00FF0A3F">
        <w:rPr>
          <w:rFonts w:ascii="Times New Roman" w:hAnsi="Times New Roman" w:cs="Times New Roman"/>
          <w:sz w:val="28"/>
          <w:szCs w:val="28"/>
        </w:rPr>
        <w:t xml:space="preserve">, ГИС Спутник Агро, </w:t>
      </w:r>
      <w:r w:rsidR="0057369B">
        <w:rPr>
          <w:rFonts w:ascii="Times New Roman" w:hAnsi="Times New Roman" w:cs="Times New Roman"/>
          <w:sz w:val="28"/>
          <w:szCs w:val="28"/>
        </w:rPr>
        <w:t>Agisoft Metashape,</w:t>
      </w:r>
      <w:r w:rsidRPr="00FF0A3F">
        <w:rPr>
          <w:rFonts w:ascii="Times New Roman" w:hAnsi="Times New Roman" w:cs="Times New Roman"/>
          <w:sz w:val="28"/>
          <w:szCs w:val="28"/>
        </w:rPr>
        <w:t xml:space="preserve"> </w:t>
      </w:r>
      <w:r w:rsidR="0057369B" w:rsidRPr="0057369B">
        <w:rPr>
          <w:rFonts w:ascii="Times New Roman" w:hAnsi="Times New Roman" w:cs="Times New Roman"/>
          <w:sz w:val="28"/>
          <w:szCs w:val="28"/>
        </w:rPr>
        <w:t xml:space="preserve">Cropwise Operations, </w:t>
      </w:r>
      <w:r w:rsidR="0057369B">
        <w:rPr>
          <w:rFonts w:ascii="Times New Roman" w:hAnsi="Times New Roman" w:cs="Times New Roman"/>
          <w:sz w:val="28"/>
          <w:szCs w:val="28"/>
        </w:rPr>
        <w:t>FJDynamics</w:t>
      </w:r>
      <w:r w:rsidRPr="00FF0A3F">
        <w:rPr>
          <w:rFonts w:ascii="Times New Roman" w:hAnsi="Times New Roman" w:cs="Times New Roman"/>
          <w:sz w:val="28"/>
          <w:szCs w:val="28"/>
        </w:rPr>
        <w:t>), управление современными тракторами, сельскохозяйственными машинами с использованием систем дистанционного управления.</w:t>
      </w:r>
    </w:p>
    <w:p w14:paraId="6D8C99E0" w14:textId="77777777" w:rsidR="00B7651F" w:rsidRPr="00FF0A3F" w:rsidRDefault="00B7651F" w:rsidP="00B7651F">
      <w:pPr>
        <w:jc w:val="both"/>
        <w:rPr>
          <w:rFonts w:ascii="Times New Roman" w:hAnsi="Times New Roman" w:cs="Times New Roman"/>
          <w:sz w:val="28"/>
          <w:szCs w:val="28"/>
        </w:rPr>
      </w:pPr>
      <w:r w:rsidRPr="00FF0A3F">
        <w:rPr>
          <w:rFonts w:ascii="Times New Roman" w:hAnsi="Times New Roman" w:cs="Times New Roman"/>
          <w:sz w:val="28"/>
          <w:szCs w:val="28"/>
        </w:rPr>
        <w:t xml:space="preserve">   Специалисты цифрового земледелия востребованы сельхозтоваропроизводителями, дилерами, агрохолдингами, сервисными службами в сельскохозяйственном производстве.</w:t>
      </w:r>
    </w:p>
    <w:p w14:paraId="76059EDA" w14:textId="77777777"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917BC8" w14:textId="2D42F153"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14:paraId="5C890B20" w14:textId="77777777" w:rsidR="009C4B59" w:rsidRDefault="009C4B59" w:rsidP="009C4B5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8121F4D" w14:textId="77777777" w:rsidR="00B7651F" w:rsidRPr="00B7651F" w:rsidRDefault="00B7651F" w:rsidP="00B7651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651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14:paraId="1A47CBAE" w14:textId="1323DF9B" w:rsidR="00B7651F" w:rsidRPr="00B7651F" w:rsidRDefault="00B7651F" w:rsidP="00B7651F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ФГОС СПО</w:t>
      </w:r>
    </w:p>
    <w:p w14:paraId="4F5D8B9B" w14:textId="295F6C37" w:rsidR="00B7651F" w:rsidRPr="00B7651F" w:rsidRDefault="00B7651F" w:rsidP="006C26D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651F">
        <w:rPr>
          <w:rFonts w:ascii="Times New Roman" w:eastAsia="Calibri" w:hAnsi="Times New Roman" w:cs="Times New Roman"/>
          <w:sz w:val="28"/>
          <w:szCs w:val="28"/>
        </w:rPr>
        <w:t>35.02.05 Агрономия</w:t>
      </w:r>
      <w:r w:rsidR="006C26D3">
        <w:rPr>
          <w:rFonts w:ascii="Times New Roman" w:eastAsia="Calibri" w:hAnsi="Times New Roman" w:cs="Times New Roman"/>
          <w:sz w:val="28"/>
          <w:szCs w:val="28"/>
        </w:rPr>
        <w:t xml:space="preserve">, утвержден </w:t>
      </w:r>
      <w:r w:rsidRPr="00B7651F">
        <w:rPr>
          <w:rFonts w:ascii="Times New Roman" w:eastAsia="Calibri" w:hAnsi="Times New Roman" w:cs="Times New Roman"/>
          <w:sz w:val="28"/>
          <w:szCs w:val="28"/>
        </w:rPr>
        <w:t xml:space="preserve">приказом </w:t>
      </w:r>
      <w:r w:rsidR="00E8276A" w:rsidRPr="00E8276A">
        <w:rPr>
          <w:rFonts w:ascii="Times New Roman" w:eastAsia="Calibri" w:hAnsi="Times New Roman" w:cs="Times New Roman"/>
          <w:sz w:val="28"/>
          <w:szCs w:val="28"/>
        </w:rPr>
        <w:t xml:space="preserve">Министерства просвещения </w:t>
      </w:r>
      <w:r w:rsidRPr="00B7651F">
        <w:rPr>
          <w:rFonts w:ascii="Times New Roman" w:eastAsia="Calibri" w:hAnsi="Times New Roman" w:cs="Times New Roman"/>
          <w:sz w:val="28"/>
          <w:szCs w:val="28"/>
        </w:rPr>
        <w:t xml:space="preserve">РФ </w:t>
      </w:r>
      <w:r w:rsidR="00E8276A" w:rsidRPr="00E8276A">
        <w:rPr>
          <w:rFonts w:ascii="Times New Roman" w:eastAsia="Calibri" w:hAnsi="Times New Roman" w:cs="Times New Roman"/>
          <w:sz w:val="28"/>
          <w:szCs w:val="28"/>
        </w:rPr>
        <w:t>от 13 июля 2021 г. N 444</w:t>
      </w:r>
      <w:r w:rsidR="006C26D3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2C19864" w14:textId="518909FD" w:rsidR="00B7651F" w:rsidRPr="00B7651F" w:rsidRDefault="00B7651F" w:rsidP="006C26D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651F">
        <w:rPr>
          <w:rFonts w:ascii="Times New Roman" w:eastAsia="Calibri" w:hAnsi="Times New Roman" w:cs="Times New Roman"/>
          <w:sz w:val="28"/>
          <w:szCs w:val="28"/>
        </w:rPr>
        <w:t>35.02.16 Эксплуатация и ремонт сельскохозяйственной техники и оборудования</w:t>
      </w:r>
      <w:r w:rsidR="006C26D3">
        <w:rPr>
          <w:rFonts w:ascii="Times New Roman" w:eastAsia="Calibri" w:hAnsi="Times New Roman" w:cs="Times New Roman"/>
          <w:sz w:val="28"/>
          <w:szCs w:val="28"/>
        </w:rPr>
        <w:t>,</w:t>
      </w:r>
      <w:r w:rsidRPr="00B765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C26D3">
        <w:rPr>
          <w:rFonts w:ascii="Times New Roman" w:eastAsia="Calibri" w:hAnsi="Times New Roman" w:cs="Times New Roman"/>
          <w:sz w:val="28"/>
          <w:szCs w:val="28"/>
        </w:rPr>
        <w:t xml:space="preserve">утвержден </w:t>
      </w:r>
      <w:r w:rsidR="006C26D3" w:rsidRPr="00B7651F">
        <w:rPr>
          <w:rFonts w:ascii="Times New Roman" w:eastAsia="Calibri" w:hAnsi="Times New Roman" w:cs="Times New Roman"/>
          <w:sz w:val="28"/>
          <w:szCs w:val="28"/>
        </w:rPr>
        <w:t xml:space="preserve">приказом </w:t>
      </w:r>
      <w:r w:rsidRPr="00B7651F">
        <w:rPr>
          <w:rFonts w:ascii="Times New Roman" w:eastAsia="Calibri" w:hAnsi="Times New Roman" w:cs="Times New Roman"/>
          <w:sz w:val="28"/>
          <w:szCs w:val="28"/>
        </w:rPr>
        <w:t>Министерства образования и науки РФ от 9 декабря 2016 г. N 1564</w:t>
      </w:r>
      <w:r w:rsidR="006C26D3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975C09E" w14:textId="77777777" w:rsidR="006C26D3" w:rsidRDefault="00B7651F" w:rsidP="006C26D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651F">
        <w:rPr>
          <w:rFonts w:ascii="Times New Roman" w:eastAsia="Calibri" w:hAnsi="Times New Roman" w:cs="Times New Roman"/>
          <w:sz w:val="28"/>
          <w:szCs w:val="28"/>
        </w:rPr>
        <w:t>25.02.08</w:t>
      </w:r>
      <w:r w:rsidR="006C26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7651F">
        <w:rPr>
          <w:rFonts w:ascii="Times New Roman" w:eastAsia="Calibri" w:hAnsi="Times New Roman" w:cs="Times New Roman"/>
          <w:sz w:val="28"/>
          <w:szCs w:val="28"/>
        </w:rPr>
        <w:t>Эксплуатация беспи</w:t>
      </w:r>
      <w:r w:rsidR="00E8276A">
        <w:rPr>
          <w:rFonts w:ascii="Times New Roman" w:eastAsia="Calibri" w:hAnsi="Times New Roman" w:cs="Times New Roman"/>
          <w:sz w:val="28"/>
          <w:szCs w:val="28"/>
        </w:rPr>
        <w:t>лотных авиационных систем</w:t>
      </w:r>
      <w:r w:rsidR="006C26D3">
        <w:rPr>
          <w:rFonts w:ascii="Times New Roman" w:eastAsia="Calibri" w:hAnsi="Times New Roman" w:cs="Times New Roman"/>
          <w:sz w:val="28"/>
          <w:szCs w:val="28"/>
        </w:rPr>
        <w:t xml:space="preserve">, утвержден </w:t>
      </w:r>
      <w:r w:rsidR="006C26D3" w:rsidRPr="00B7651F">
        <w:rPr>
          <w:rFonts w:ascii="Times New Roman" w:eastAsia="Calibri" w:hAnsi="Times New Roman" w:cs="Times New Roman"/>
          <w:sz w:val="28"/>
          <w:szCs w:val="28"/>
        </w:rPr>
        <w:t xml:space="preserve">приказом </w:t>
      </w:r>
      <w:r w:rsidR="00E8276A" w:rsidRPr="00E8276A">
        <w:rPr>
          <w:rFonts w:ascii="Times New Roman" w:eastAsia="Calibri" w:hAnsi="Times New Roman" w:cs="Times New Roman"/>
          <w:sz w:val="28"/>
          <w:szCs w:val="28"/>
        </w:rPr>
        <w:t>Мин</w:t>
      </w:r>
      <w:r w:rsidR="00E8276A">
        <w:rPr>
          <w:rFonts w:ascii="Times New Roman" w:eastAsia="Calibri" w:hAnsi="Times New Roman" w:cs="Times New Roman"/>
          <w:sz w:val="28"/>
          <w:szCs w:val="28"/>
        </w:rPr>
        <w:t xml:space="preserve">истерства </w:t>
      </w:r>
      <w:r w:rsidR="00E8276A" w:rsidRPr="00E8276A">
        <w:rPr>
          <w:rFonts w:ascii="Times New Roman" w:eastAsia="Calibri" w:hAnsi="Times New Roman" w:cs="Times New Roman"/>
          <w:sz w:val="28"/>
          <w:szCs w:val="28"/>
        </w:rPr>
        <w:t>п</w:t>
      </w:r>
      <w:r w:rsidR="00E8276A">
        <w:rPr>
          <w:rFonts w:ascii="Times New Roman" w:eastAsia="Calibri" w:hAnsi="Times New Roman" w:cs="Times New Roman"/>
          <w:sz w:val="28"/>
          <w:szCs w:val="28"/>
        </w:rPr>
        <w:t>росвещения России от 09.01.2023 № 2</w:t>
      </w:r>
      <w:r w:rsidR="006C26D3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A4C9E8C" w14:textId="7F45F284" w:rsidR="00B7651F" w:rsidRPr="006C26D3" w:rsidRDefault="00B7651F" w:rsidP="006C26D3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6C26D3">
        <w:rPr>
          <w:rFonts w:ascii="Times New Roman" w:hAnsi="Times New Roman"/>
          <w:sz w:val="28"/>
          <w:szCs w:val="28"/>
        </w:rPr>
        <w:t>Профессиональный стандарт</w:t>
      </w:r>
    </w:p>
    <w:p w14:paraId="186B62A3" w14:textId="73D301E6" w:rsidR="00B7651F" w:rsidRPr="00B7651F" w:rsidRDefault="006C26D3" w:rsidP="00B7651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13.017 </w:t>
      </w:r>
      <w:r w:rsidR="00B7651F" w:rsidRPr="00B7651F">
        <w:rPr>
          <w:rFonts w:ascii="Times New Roman" w:eastAsia="Calibri" w:hAnsi="Times New Roman" w:cs="Times New Roman"/>
          <w:sz w:val="28"/>
          <w:szCs w:val="28"/>
        </w:rPr>
        <w:t>Агроном</w:t>
      </w:r>
      <w:r>
        <w:rPr>
          <w:rFonts w:ascii="Times New Roman" w:eastAsia="Calibri" w:hAnsi="Times New Roman" w:cs="Times New Roman"/>
          <w:sz w:val="28"/>
          <w:szCs w:val="28"/>
        </w:rPr>
        <w:t>, у</w:t>
      </w:r>
      <w:r w:rsidR="00B7651F" w:rsidRPr="00B7651F">
        <w:rPr>
          <w:rFonts w:ascii="Times New Roman" w:eastAsia="Calibri" w:hAnsi="Times New Roman" w:cs="Times New Roman"/>
          <w:sz w:val="28"/>
          <w:szCs w:val="28"/>
        </w:rPr>
        <w:t>твержден приказом Министерства труда и социальной защиты Российской Федерации от 20.09.2021 № 644н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AB3D1C4" w14:textId="6D78F4F9" w:rsidR="00B7651F" w:rsidRPr="00B7651F" w:rsidRDefault="006C26D3" w:rsidP="00B7651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13.001 </w:t>
      </w:r>
      <w:r w:rsidR="00B7651F" w:rsidRPr="00B7651F">
        <w:rPr>
          <w:rFonts w:ascii="Times New Roman" w:eastAsia="Calibri" w:hAnsi="Times New Roman" w:cs="Times New Roman"/>
          <w:sz w:val="28"/>
          <w:szCs w:val="28"/>
        </w:rPr>
        <w:t>Специалист в области механизации сельского хозяйства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</w:t>
      </w:r>
      <w:r w:rsidR="00B7651F" w:rsidRPr="00B7651F">
        <w:rPr>
          <w:rFonts w:ascii="Times New Roman" w:eastAsia="Calibri" w:hAnsi="Times New Roman" w:cs="Times New Roman"/>
          <w:sz w:val="28"/>
          <w:szCs w:val="28"/>
        </w:rPr>
        <w:t>твержден приказом Министерства труда и социальной защиты Российской Федерации от 2 сентября 2020 года N 555н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F834225" w14:textId="746A29E3" w:rsidR="00B7651F" w:rsidRPr="00B7651F" w:rsidRDefault="006C26D3" w:rsidP="00B7651F">
      <w:pPr>
        <w:spacing w:after="0" w:line="276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17.071 </w:t>
      </w:r>
      <w:r w:rsidR="00B7651F" w:rsidRPr="00B7651F">
        <w:rPr>
          <w:rFonts w:ascii="Times New Roman" w:eastAsia="Calibri" w:hAnsi="Times New Roman" w:cs="Times New Roman"/>
          <w:sz w:val="28"/>
          <w:szCs w:val="28"/>
        </w:rPr>
        <w:t>Специалист по эксплуатации беспилотных авиационных систем, включающих в себя одно или несколько беспилотных воздушных судов с максимальной взлетной массой 30 кг и менее</w:t>
      </w:r>
      <w:r>
        <w:rPr>
          <w:rFonts w:ascii="Times New Roman" w:eastAsia="Calibri" w:hAnsi="Times New Roman" w:cs="Times New Roman"/>
          <w:sz w:val="28"/>
          <w:szCs w:val="28"/>
        </w:rPr>
        <w:t>, у</w:t>
      </w:r>
      <w:r w:rsidR="00B7651F" w:rsidRPr="00B7651F">
        <w:rPr>
          <w:rFonts w:ascii="Times New Roman" w:eastAsia="Calibri" w:hAnsi="Times New Roman" w:cs="Times New Roman"/>
          <w:sz w:val="28"/>
          <w:szCs w:val="28"/>
        </w:rPr>
        <w:t xml:space="preserve">твержден приказом Министерства труда и социальной защиты Российской Федерации </w:t>
      </w:r>
      <w:r w:rsidR="00E8276A" w:rsidRPr="00E8276A">
        <w:rPr>
          <w:rFonts w:ascii="Times New Roman" w:eastAsia="Calibri" w:hAnsi="Times New Roman" w:cs="Times New Roman"/>
          <w:sz w:val="28"/>
          <w:szCs w:val="28"/>
        </w:rPr>
        <w:t>от 14 сентября 2022 г. N 526н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98D352C" w14:textId="77777777" w:rsidR="00B7651F" w:rsidRPr="00B7651F" w:rsidRDefault="00B7651F" w:rsidP="00B7651F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651F">
        <w:rPr>
          <w:rFonts w:ascii="Times New Roman" w:eastAsia="Calibri" w:hAnsi="Times New Roman" w:cs="Times New Roman"/>
          <w:sz w:val="28"/>
          <w:szCs w:val="28"/>
        </w:rPr>
        <w:t>Квалификационные характеристики (профессиограмма)</w:t>
      </w:r>
    </w:p>
    <w:p w14:paraId="793DA782" w14:textId="77777777" w:rsidR="00B7651F" w:rsidRPr="00B7651F" w:rsidRDefault="00B7651F" w:rsidP="00B7651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651F">
        <w:rPr>
          <w:rFonts w:ascii="Times New Roman" w:eastAsia="Calibri" w:hAnsi="Times New Roman" w:cs="Times New Roman"/>
          <w:sz w:val="28"/>
          <w:szCs w:val="28"/>
        </w:rPr>
        <w:t>"Агроном" (средней квалификации), уровень квалификаций 5</w:t>
      </w:r>
    </w:p>
    <w:p w14:paraId="4D500DDA" w14:textId="77777777" w:rsidR="00B7651F" w:rsidRPr="00B7651F" w:rsidRDefault="00B7651F" w:rsidP="00B7651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651F">
        <w:rPr>
          <w:rFonts w:ascii="Times New Roman" w:eastAsia="Calibri" w:hAnsi="Times New Roman" w:cs="Times New Roman"/>
          <w:sz w:val="28"/>
          <w:szCs w:val="28"/>
        </w:rPr>
        <w:t>"Техническая эксплуатация сельскохозяйственной техники", уровень квалификаций 5</w:t>
      </w:r>
    </w:p>
    <w:p w14:paraId="13304621" w14:textId="77777777" w:rsidR="00B7651F" w:rsidRPr="00B7651F" w:rsidRDefault="00B7651F" w:rsidP="00B7651F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7651F">
        <w:rPr>
          <w:rFonts w:ascii="Times New Roman" w:eastAsia="Calibri" w:hAnsi="Times New Roman" w:cs="Times New Roman"/>
          <w:sz w:val="28"/>
          <w:szCs w:val="28"/>
        </w:rPr>
        <w:t>"Летная эксплуатация беспилотных авиационных систем, включающих в себя одно или несколько беспилотных воздушных судов с максимальной взлетной массой 30 килограммов и менее", уровень квалификаций 3</w:t>
      </w:r>
    </w:p>
    <w:p w14:paraId="3DFF22FA" w14:textId="77777777" w:rsidR="00B7651F" w:rsidRPr="00B7651F" w:rsidRDefault="00B7651F" w:rsidP="00B7651F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14:paraId="343A54E5" w14:textId="2B3253B9" w:rsidR="009C4B59" w:rsidRDefault="00B7651F" w:rsidP="00B7651F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B7651F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B7651F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Pr="00B7651F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Pr="00B7651F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14:paraId="44C299D4" w14:textId="77777777" w:rsidR="00B7651F" w:rsidRPr="00425FBC" w:rsidRDefault="00B7651F" w:rsidP="00B7651F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425FBC" w:rsidRPr="00425FBC" w14:paraId="44AB14DC" w14:textId="77777777" w:rsidTr="00914EA5">
        <w:tc>
          <w:tcPr>
            <w:tcW w:w="529" w:type="pct"/>
            <w:shd w:val="clear" w:color="auto" w:fill="92D050"/>
          </w:tcPr>
          <w:p w14:paraId="50935220" w14:textId="77777777" w:rsidR="00425FBC" w:rsidRPr="00425FBC" w:rsidRDefault="00425FBC" w:rsidP="00425FBC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3EC27263" w14:textId="173F34F3" w:rsidR="00425FBC" w:rsidRPr="00425FBC" w:rsidRDefault="009F616C" w:rsidP="00425FBC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B7651F" w:rsidRPr="00425FBC" w14:paraId="6CCAFF50" w14:textId="77777777" w:rsidTr="00425FBC">
        <w:tc>
          <w:tcPr>
            <w:tcW w:w="529" w:type="pct"/>
            <w:shd w:val="clear" w:color="auto" w:fill="BFBFBF"/>
          </w:tcPr>
          <w:p w14:paraId="724C0E0A" w14:textId="137B2BC1" w:rsidR="00B7651F" w:rsidRPr="00425FBC" w:rsidRDefault="00B7651F" w:rsidP="00B765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6AC398D4" w14:textId="774A457B" w:rsidR="00B7651F" w:rsidRPr="00425FBC" w:rsidRDefault="00B7651F" w:rsidP="00B7651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Определения оптимальных технологических процессов и оборудования в сельскохозяйственном производстве</w:t>
            </w:r>
          </w:p>
        </w:tc>
      </w:tr>
      <w:tr w:rsidR="00B7651F" w:rsidRPr="00425FBC" w14:paraId="3D7E731D" w14:textId="77777777" w:rsidTr="00425FBC">
        <w:tc>
          <w:tcPr>
            <w:tcW w:w="529" w:type="pct"/>
            <w:shd w:val="clear" w:color="auto" w:fill="BFBFBF"/>
          </w:tcPr>
          <w:p w14:paraId="42B19B65" w14:textId="164C3A87" w:rsidR="00B7651F" w:rsidRPr="00425FBC" w:rsidRDefault="00B7651F" w:rsidP="00B765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14:paraId="32A34AEF" w14:textId="056DFF06" w:rsidR="00B7651F" w:rsidRPr="00425FBC" w:rsidRDefault="00B7651F" w:rsidP="00B7651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Обработка и анализ данных с помощью специализированных ПО</w:t>
            </w:r>
          </w:p>
        </w:tc>
      </w:tr>
      <w:tr w:rsidR="00B7651F" w:rsidRPr="00425FBC" w14:paraId="6B01F5C6" w14:textId="77777777" w:rsidTr="00425FBC">
        <w:tc>
          <w:tcPr>
            <w:tcW w:w="529" w:type="pct"/>
            <w:shd w:val="clear" w:color="auto" w:fill="BFBFBF"/>
          </w:tcPr>
          <w:p w14:paraId="3712F388" w14:textId="2E4FE07D" w:rsidR="00B7651F" w:rsidRPr="00425FBC" w:rsidRDefault="00B7651F" w:rsidP="00B7651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14:paraId="6D1573A2" w14:textId="4963E224" w:rsidR="00B7651F" w:rsidRPr="00425FBC" w:rsidRDefault="00B7651F" w:rsidP="00B7651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Создание технологической карты для сельскохозяйственной деятельности</w:t>
            </w:r>
          </w:p>
        </w:tc>
      </w:tr>
    </w:tbl>
    <w:p w14:paraId="3C556935" w14:textId="07B279E7" w:rsidR="001B15DE" w:rsidRDefault="001B15DE" w:rsidP="00B7651F">
      <w:pPr>
        <w:rPr>
          <w:rFonts w:ascii="Times New Roman" w:hAnsi="Times New Roman" w:cs="Times New Roman"/>
          <w:sz w:val="72"/>
          <w:szCs w:val="72"/>
        </w:rPr>
      </w:pPr>
    </w:p>
    <w:p w14:paraId="4DEFA7E5" w14:textId="7E08EE14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7A27911" w14:textId="77777777"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D56F27" w14:textId="77777777" w:rsidR="00C85961" w:rsidRDefault="00C85961" w:rsidP="00A130B3">
      <w:pPr>
        <w:spacing w:after="0" w:line="240" w:lineRule="auto"/>
      </w:pPr>
      <w:r>
        <w:separator/>
      </w:r>
    </w:p>
  </w:endnote>
  <w:endnote w:type="continuationSeparator" w:id="0">
    <w:p w14:paraId="0329489B" w14:textId="77777777" w:rsidR="00C85961" w:rsidRDefault="00C85961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784358A9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6CDE">
          <w:rPr>
            <w:noProof/>
          </w:rPr>
          <w:t>3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CC8B4C" w14:textId="77777777" w:rsidR="00C85961" w:rsidRDefault="00C85961" w:rsidP="00A130B3">
      <w:pPr>
        <w:spacing w:after="0" w:line="240" w:lineRule="auto"/>
      </w:pPr>
      <w:r>
        <w:separator/>
      </w:r>
    </w:p>
  </w:footnote>
  <w:footnote w:type="continuationSeparator" w:id="0">
    <w:p w14:paraId="2563B9C8" w14:textId="77777777" w:rsidR="00C85961" w:rsidRDefault="00C85961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1A4B6647"/>
    <w:multiLevelType w:val="hybridMultilevel"/>
    <w:tmpl w:val="07DE1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F94"/>
    <w:rsid w:val="00054085"/>
    <w:rsid w:val="000825A0"/>
    <w:rsid w:val="001262E4"/>
    <w:rsid w:val="001B15DE"/>
    <w:rsid w:val="00241677"/>
    <w:rsid w:val="00255F3C"/>
    <w:rsid w:val="003327A6"/>
    <w:rsid w:val="003D0CC1"/>
    <w:rsid w:val="00425FBC"/>
    <w:rsid w:val="004F5C21"/>
    <w:rsid w:val="00532AD0"/>
    <w:rsid w:val="0057369B"/>
    <w:rsid w:val="005911D4"/>
    <w:rsid w:val="00596E5D"/>
    <w:rsid w:val="006C26D3"/>
    <w:rsid w:val="006F529F"/>
    <w:rsid w:val="00716F94"/>
    <w:rsid w:val="007E0C3F"/>
    <w:rsid w:val="008504D1"/>
    <w:rsid w:val="008C0A96"/>
    <w:rsid w:val="00912BE2"/>
    <w:rsid w:val="00946CDE"/>
    <w:rsid w:val="009C4B59"/>
    <w:rsid w:val="009F616C"/>
    <w:rsid w:val="00A130B3"/>
    <w:rsid w:val="00AA1894"/>
    <w:rsid w:val="00AB059B"/>
    <w:rsid w:val="00B7651F"/>
    <w:rsid w:val="00B96387"/>
    <w:rsid w:val="00BF3735"/>
    <w:rsid w:val="00C31FCD"/>
    <w:rsid w:val="00C85961"/>
    <w:rsid w:val="00D029D3"/>
    <w:rsid w:val="00D27C1C"/>
    <w:rsid w:val="00E110E4"/>
    <w:rsid w:val="00E75D31"/>
    <w:rsid w:val="00E8276A"/>
    <w:rsid w:val="00F65907"/>
    <w:rsid w:val="00F66387"/>
    <w:rsid w:val="00F9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D48112F-5699-4694-AC34-DE0ADAC03420}"/>
</file>

<file path=customXml/itemProps2.xml><?xml version="1.0" encoding="utf-8"?>
<ds:datastoreItem xmlns:ds="http://schemas.openxmlformats.org/officeDocument/2006/customXml" ds:itemID="{3F1B24F9-D39A-4C29-A6DF-22D2A1969C85}"/>
</file>

<file path=customXml/itemProps3.xml><?xml version="1.0" encoding="utf-8"?>
<ds:datastoreItem xmlns:ds="http://schemas.openxmlformats.org/officeDocument/2006/customXml" ds:itemID="{FA09E820-F389-427A-BBAE-90EC9BEB74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Бояршинова Татьяна Ивановна</cp:lastModifiedBy>
  <cp:revision>2</cp:revision>
  <dcterms:created xsi:type="dcterms:W3CDTF">2026-01-15T06:53:00Z</dcterms:created>
  <dcterms:modified xsi:type="dcterms:W3CDTF">2026-01-15T06:53:00Z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