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7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9"/>
        <w:gridCol w:w="4220"/>
      </w:tblGrid>
      <w:tr w:rsidR="00410311" w:rsidTr="00972CBC">
        <w:tc>
          <w:tcPr>
            <w:tcW w:w="4962" w:type="dxa"/>
          </w:tcPr>
          <w:p w:rsidR="00410311" w:rsidRDefault="00B14655" w:rsidP="00972CBC">
            <w:pPr>
              <w:pStyle w:val="a5"/>
              <w:rPr>
                <w:sz w:val="30"/>
              </w:rPr>
            </w:pPr>
            <w:bookmarkStart w:id="0" w:name="_GoBack"/>
            <w:bookmarkEnd w:id="0"/>
            <w:r w:rsidRPr="00014B87">
              <w:rPr>
                <w:b/>
                <w:noProof/>
                <w:lang w:eastAsia="ru-RU"/>
              </w:rPr>
              <w:drawing>
                <wp:inline distT="0" distB="0" distL="0" distR="0" wp14:anchorId="54FE0E04" wp14:editId="316C88C5">
                  <wp:extent cx="3304380" cy="1286510"/>
                  <wp:effectExtent l="0" t="0" r="0" b="889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881" cy="1340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7" w:type="dxa"/>
          </w:tcPr>
          <w:p w:rsidR="00410311" w:rsidRPr="00912BE2" w:rsidRDefault="00410311" w:rsidP="00972CBC">
            <w:pPr>
              <w:spacing w:line="360" w:lineRule="auto"/>
              <w:ind w:left="29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10311" w:rsidRDefault="00410311" w:rsidP="00972CBC">
            <w:pPr>
              <w:pStyle w:val="a5"/>
              <w:rPr>
                <w:sz w:val="30"/>
              </w:rPr>
            </w:pPr>
          </w:p>
        </w:tc>
      </w:tr>
    </w:tbl>
    <w:p w:rsidR="00C37E4F" w:rsidRDefault="00C37E4F"/>
    <w:p w:rsidR="00410311" w:rsidRDefault="00410311"/>
    <w:p w:rsidR="00410311" w:rsidRDefault="00410311"/>
    <w:p w:rsidR="00410311" w:rsidRDefault="00410311"/>
    <w:p w:rsidR="00410311" w:rsidRDefault="00410311"/>
    <w:p w:rsidR="00410311" w:rsidRDefault="00410311"/>
    <w:p w:rsidR="00410311" w:rsidRDefault="00410311"/>
    <w:p w:rsidR="00105A1F" w:rsidRP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pacing w:val="26"/>
          <w:sz w:val="36"/>
          <w:szCs w:val="36"/>
        </w:rPr>
      </w:pPr>
      <w:r w:rsidRPr="00410311">
        <w:rPr>
          <w:rFonts w:ascii="Times New Roman" w:hAnsi="Times New Roman" w:cs="Times New Roman"/>
          <w:b/>
          <w:bCs/>
          <w:spacing w:val="26"/>
          <w:sz w:val="36"/>
          <w:szCs w:val="36"/>
        </w:rPr>
        <w:t>ПЛАН ЗАСТРОЙКИ</w:t>
      </w:r>
    </w:p>
    <w:p w:rsidR="00A83DC2" w:rsidRPr="00A83DC2" w:rsidRDefault="00A83DC2" w:rsidP="00A83DC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A83DC2">
        <w:rPr>
          <w:rFonts w:ascii="Times New Roman" w:hAnsi="Times New Roman" w:cs="Times New Roman"/>
          <w:b/>
          <w:bCs/>
          <w:sz w:val="36"/>
          <w:szCs w:val="36"/>
        </w:rPr>
        <w:t>по компетенции «ФИНАНСЫ»</w:t>
      </w:r>
    </w:p>
    <w:p w:rsidR="00A83DC2" w:rsidRPr="00A83DC2" w:rsidRDefault="00A83DC2" w:rsidP="00A83DC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A83DC2">
        <w:rPr>
          <w:rFonts w:ascii="Times New Roman" w:hAnsi="Times New Roman" w:cs="Times New Roman"/>
          <w:b/>
          <w:bCs/>
          <w:sz w:val="36"/>
          <w:szCs w:val="36"/>
        </w:rPr>
        <w:t>Регионального этапа чемпионата по профессиональному мастерству «Профессионалы» в 2026 г.</w:t>
      </w:r>
    </w:p>
    <w:p w:rsidR="00A83DC2" w:rsidRDefault="00B37DA4" w:rsidP="00A83DC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  <w:u w:val="single"/>
        </w:rPr>
      </w:pPr>
      <w:r w:rsidRPr="00B37DA4">
        <w:rPr>
          <w:rFonts w:ascii="Times New Roman" w:hAnsi="Times New Roman" w:cs="Times New Roman"/>
          <w:b/>
          <w:bCs/>
          <w:sz w:val="36"/>
          <w:szCs w:val="36"/>
          <w:u w:val="single"/>
        </w:rPr>
        <w:t>Республика</w:t>
      </w:r>
      <w:r w:rsidR="00A83DC2" w:rsidRPr="00B37DA4">
        <w:rPr>
          <w:rFonts w:ascii="Times New Roman" w:hAnsi="Times New Roman" w:cs="Times New Roman"/>
          <w:b/>
          <w:bCs/>
          <w:sz w:val="36"/>
          <w:szCs w:val="36"/>
          <w:u w:val="single"/>
        </w:rPr>
        <w:t xml:space="preserve"> Марий Эл</w:t>
      </w:r>
    </w:p>
    <w:p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83FA6" w:rsidRDefault="00407CBF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</w:t>
      </w:r>
      <w:r w:rsidR="00A83DC2">
        <w:rPr>
          <w:rFonts w:ascii="Times New Roman" w:hAnsi="Times New Roman" w:cs="Times New Roman"/>
          <w:sz w:val="28"/>
          <w:szCs w:val="28"/>
        </w:rPr>
        <w:t>6</w:t>
      </w:r>
      <w:r w:rsidR="00483FA6">
        <w:rPr>
          <w:rFonts w:ascii="Times New Roman" w:hAnsi="Times New Roman" w:cs="Times New Roman"/>
          <w:sz w:val="28"/>
          <w:szCs w:val="28"/>
        </w:rPr>
        <w:t>г.</w:t>
      </w:r>
    </w:p>
    <w:p w:rsidR="00714DFB" w:rsidRDefault="00714DFB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83FA6" w:rsidRDefault="00483FA6" w:rsidP="00410311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  <w:sectPr w:rsidR="00483FA6" w:rsidSect="00F6496B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407CBF" w:rsidRDefault="00407CBF" w:rsidP="00407CBF">
      <w:pPr>
        <w:jc w:val="center"/>
        <w:rPr>
          <w:rFonts w:ascii="Times New Roman" w:hAnsi="Times New Roman" w:cs="Times New Roman"/>
          <w:sz w:val="28"/>
          <w:szCs w:val="28"/>
        </w:rPr>
      </w:pPr>
      <w:r w:rsidRPr="00E62FF6">
        <w:rPr>
          <w:rFonts w:ascii="Times New Roman" w:hAnsi="Times New Roman" w:cs="Times New Roman"/>
          <w:sz w:val="28"/>
          <w:szCs w:val="28"/>
        </w:rPr>
        <w:lastRenderedPageBreak/>
        <w:t>ПЛАН ЗАСТРОЙКИ ПЛОЩАДКИ ДЛЯ КОМПЕТЕНЦИИ «ФИНАНСЫ»</w:t>
      </w:r>
    </w:p>
    <w:p w:rsidR="00407CBF" w:rsidRDefault="00E46390" w:rsidP="00E4639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DC8938E" wp14:editId="6501E37F">
            <wp:extent cx="5880682" cy="4010787"/>
            <wp:effectExtent l="19050" t="19050" r="635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27135" t="17085" r="11527" b="8542"/>
                    <a:stretch/>
                  </pic:blipFill>
                  <pic:spPr bwMode="auto">
                    <a:xfrm>
                      <a:off x="0" y="0"/>
                      <a:ext cx="5885319" cy="4013950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46390" w:rsidRDefault="00E46390" w:rsidP="00E4639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46390" w:rsidRDefault="00926DA6" w:rsidP="00E4639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7995B9F8" wp14:editId="000C5BDB">
            <wp:simplePos x="0" y="0"/>
            <wp:positionH relativeFrom="column">
              <wp:posOffset>1528445</wp:posOffset>
            </wp:positionH>
            <wp:positionV relativeFrom="paragraph">
              <wp:posOffset>2512695</wp:posOffset>
            </wp:positionV>
            <wp:extent cx="290830" cy="261620"/>
            <wp:effectExtent l="0" t="0" r="0" b="508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026" t="82686" r="17940" b="12459"/>
                    <a:stretch/>
                  </pic:blipFill>
                  <pic:spPr bwMode="auto">
                    <a:xfrm>
                      <a:off x="0" y="0"/>
                      <a:ext cx="290830" cy="261620"/>
                    </a:xfrm>
                    <a:prstGeom prst="rect">
                      <a:avLst/>
                    </a:prstGeom>
                    <a:ln w="3175" cap="flat" cmpd="sng" algn="ctr">
                      <a:noFill/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inline distT="0" distB="0" distL="0" distR="0" wp14:anchorId="61CE9828" wp14:editId="4DB0255A">
            <wp:extent cx="5902419" cy="4043494"/>
            <wp:effectExtent l="19050" t="1905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26710" t="16332" r="11810" b="8794"/>
                    <a:stretch/>
                  </pic:blipFill>
                  <pic:spPr bwMode="auto">
                    <a:xfrm>
                      <a:off x="0" y="0"/>
                      <a:ext cx="5907074" cy="4046683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E46390" w:rsidSect="00F649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7E4F"/>
    <w:rsid w:val="00105A1F"/>
    <w:rsid w:val="0022253A"/>
    <w:rsid w:val="002D03CC"/>
    <w:rsid w:val="00407CBF"/>
    <w:rsid w:val="00410311"/>
    <w:rsid w:val="00483FA6"/>
    <w:rsid w:val="00714DFB"/>
    <w:rsid w:val="00767651"/>
    <w:rsid w:val="00926DA6"/>
    <w:rsid w:val="00A83DC2"/>
    <w:rsid w:val="00AD5877"/>
    <w:rsid w:val="00B14655"/>
    <w:rsid w:val="00B37DA4"/>
    <w:rsid w:val="00C37E4F"/>
    <w:rsid w:val="00DF6FE4"/>
    <w:rsid w:val="00E21B55"/>
    <w:rsid w:val="00E46390"/>
    <w:rsid w:val="00F649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A1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7E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7E4F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uiPriority w:val="1"/>
    <w:qFormat/>
    <w:rsid w:val="0041031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1"/>
    <w:rsid w:val="00410311"/>
    <w:rPr>
      <w:rFonts w:ascii="Times New Roman" w:eastAsia="Times New Roman" w:hAnsi="Times New Roman" w:cs="Times New Roman"/>
      <w:sz w:val="28"/>
      <w:szCs w:val="28"/>
    </w:rPr>
  </w:style>
  <w:style w:type="table" w:styleId="a7">
    <w:name w:val="Table Grid"/>
    <w:basedOn w:val="a1"/>
    <w:uiPriority w:val="39"/>
    <w:rsid w:val="0041031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A1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7E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7E4F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uiPriority w:val="1"/>
    <w:qFormat/>
    <w:rsid w:val="0041031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1"/>
    <w:rsid w:val="00410311"/>
    <w:rPr>
      <w:rFonts w:ascii="Times New Roman" w:eastAsia="Times New Roman" w:hAnsi="Times New Roman" w:cs="Times New Roman"/>
      <w:sz w:val="28"/>
      <w:szCs w:val="28"/>
    </w:rPr>
  </w:style>
  <w:style w:type="table" w:styleId="a7">
    <w:name w:val="Table Grid"/>
    <w:basedOn w:val="a1"/>
    <w:uiPriority w:val="39"/>
    <w:rsid w:val="0041031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customXml" Target="../customXml/item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customXml" Target="../customXml/item2.xml"/><Relationship Id="rId5" Type="http://schemas.openxmlformats.org/officeDocument/2006/relationships/image" Target="media/image1.png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4FF29E3-F478-42AB-847D-91D9160FF9BD}"/>
</file>

<file path=customXml/itemProps2.xml><?xml version="1.0" encoding="utf-8"?>
<ds:datastoreItem xmlns:ds="http://schemas.openxmlformats.org/officeDocument/2006/customXml" ds:itemID="{709F95A7-92C0-4306-9B19-46057C992813}"/>
</file>

<file path=customXml/itemProps3.xml><?xml version="1.0" encoding="utf-8"?>
<ds:datastoreItem xmlns:ds="http://schemas.openxmlformats.org/officeDocument/2006/customXml" ds:itemID="{76EEEEB3-F36C-48BD-8ED0-E2E80747D6A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buh1</cp:lastModifiedBy>
  <cp:revision>2</cp:revision>
  <dcterms:created xsi:type="dcterms:W3CDTF">2026-01-11T06:17:00Z</dcterms:created>
  <dcterms:modified xsi:type="dcterms:W3CDTF">2026-01-11T06:17:00Z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