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2843DD">
        <w:rPr>
          <w:rFonts w:eastAsia="Times New Roman" w:cs="Times New Roman"/>
          <w:color w:val="000000"/>
          <w:sz w:val="40"/>
          <w:szCs w:val="40"/>
        </w:rPr>
        <w:t>Финансы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:rsidR="00584FB3" w:rsidRDefault="002843DD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2843DD">
        <w:rPr>
          <w:rFonts w:eastAsia="Times New Roman" w:cs="Times New Roman"/>
          <w:color w:val="000000"/>
          <w:sz w:val="36"/>
          <w:szCs w:val="36"/>
        </w:rPr>
        <w:t>Региональный этап</w:t>
      </w:r>
      <w:r w:rsidR="004A46F5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:rsidR="00A74F0F" w:rsidRPr="00721165" w:rsidRDefault="0073758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  <w:bookmarkStart w:id="0" w:name="_GoBack"/>
      <w:bookmarkEnd w:id="0"/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4A46F5" w:rsidRDefault="004A4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4A46F5" w:rsidRDefault="004A4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4A46F5" w:rsidRDefault="004A4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4A46F5" w:rsidRDefault="004A4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4A46F5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:rsidR="001A206B" w:rsidRDefault="00FA7CF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A8114D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8124B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8124B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8124B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DA1853">
            <w:rPr>
              <w:rFonts w:eastAsia="Times New Roman" w:cs="Times New Roman"/>
              <w:color w:val="000000"/>
              <w:sz w:val="28"/>
              <w:szCs w:val="28"/>
            </w:rPr>
            <w:t>5</w:t>
          </w:r>
        </w:p>
        <w:p w:rsidR="001A206B" w:rsidRDefault="008124B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DA1853">
            <w:rPr>
              <w:rFonts w:eastAsia="Times New Roman" w:cs="Times New Roman"/>
              <w:color w:val="000000"/>
              <w:sz w:val="28"/>
              <w:szCs w:val="28"/>
            </w:rPr>
            <w:t>6</w:t>
          </w:r>
        </w:p>
        <w:p w:rsidR="001A206B" w:rsidRDefault="008124B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DA1853">
            <w:rPr>
              <w:rFonts w:eastAsia="Times New Roman" w:cs="Times New Roman"/>
              <w:color w:val="000000"/>
              <w:sz w:val="28"/>
              <w:szCs w:val="28"/>
            </w:rPr>
            <w:t>6</w:t>
          </w:r>
        </w:p>
        <w:p w:rsidR="001A206B" w:rsidRDefault="008124B3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FA7CF5">
            <w:fldChar w:fldCharType="end"/>
          </w:r>
          <w:r w:rsidR="00DA1853" w:rsidRPr="00DA1853">
            <w:rPr>
              <w:sz w:val="28"/>
              <w:szCs w:val="28"/>
            </w:rPr>
            <w:t>7</w:t>
          </w:r>
        </w:p>
      </w:sdtContent>
    </w:sdt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2843DD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4A46F5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2843DD">
        <w:rPr>
          <w:rFonts w:eastAsia="Times New Roman" w:cs="Times New Roman"/>
          <w:color w:val="000000"/>
          <w:sz w:val="28"/>
          <w:szCs w:val="28"/>
        </w:rPr>
        <w:t>этапа</w:t>
      </w:r>
      <w:r w:rsidR="004A46F5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202</w:t>
      </w:r>
      <w:r w:rsidR="002843DD">
        <w:rPr>
          <w:rFonts w:eastAsia="Times New Roman" w:cs="Times New Roman"/>
          <w:color w:val="000000"/>
          <w:sz w:val="28"/>
          <w:szCs w:val="28"/>
        </w:rPr>
        <w:t>5-2026г</w:t>
      </w:r>
      <w:r>
        <w:rPr>
          <w:rFonts w:eastAsia="Times New Roman" w:cs="Times New Roman"/>
          <w:color w:val="000000"/>
          <w:sz w:val="28"/>
          <w:szCs w:val="28"/>
        </w:rPr>
        <w:t>г. (далее Чемпионата).</w:t>
      </w:r>
    </w:p>
    <w:p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2843DD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4A46F5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2843DD" w:rsidRPr="002843DD">
        <w:rPr>
          <w:rFonts w:eastAsia="Times New Roman" w:cs="Times New Roman"/>
          <w:color w:val="000000"/>
          <w:sz w:val="28"/>
          <w:szCs w:val="28"/>
        </w:rPr>
        <w:t>этапа</w:t>
      </w:r>
      <w:r w:rsidR="004A46F5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2843DD">
        <w:rPr>
          <w:rFonts w:eastAsia="Times New Roman" w:cs="Times New Roman"/>
          <w:color w:val="000000"/>
          <w:sz w:val="28"/>
          <w:szCs w:val="28"/>
        </w:rPr>
        <w:t>5-2026г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2843DD">
        <w:rPr>
          <w:rFonts w:eastAsia="Times New Roman" w:cs="Times New Roman"/>
          <w:color w:val="000000"/>
          <w:sz w:val="28"/>
          <w:szCs w:val="28"/>
        </w:rPr>
        <w:t>Финансы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2.1.2. </w:t>
      </w:r>
      <w:r>
        <w:rPr>
          <w:rFonts w:cs="Times New Roman"/>
          <w:position w:val="0"/>
          <w:sz w:val="28"/>
          <w:szCs w:val="28"/>
        </w:rPr>
        <w:t>Постановление Главного государственного санитарного врача РФ от 2 декабря 2020 г. N 40 "Об утверждении санитарных правил СП 2.2.3670-20 "Санитарно-эпидемиологические требования к условиям труда".</w:t>
      </w:r>
    </w:p>
    <w:p w:rsidR="002843DD" w:rsidRDefault="002843DD" w:rsidP="002843DD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2.1.3. </w:t>
      </w:r>
      <w:r>
        <w:rPr>
          <w:rFonts w:cs="Times New Roman"/>
          <w:position w:val="0"/>
          <w:sz w:val="28"/>
          <w:szCs w:val="28"/>
        </w:rPr>
        <w:t>Постановление Главного государственного санитарного врача РФ от 28 января 2021 г. N 4 "Об утверждении санитарных правил " и норм СанПиН 3.3686-21 "Санитарно-эпидемиологические требования по профилактике инфекционных болезней".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2843DD">
        <w:rPr>
          <w:rFonts w:eastAsia="Times New Roman" w:cs="Times New Roman"/>
          <w:color w:val="000000"/>
          <w:sz w:val="28"/>
          <w:szCs w:val="28"/>
        </w:rPr>
        <w:t>Финансы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</w:t>
      </w:r>
      <w:r w:rsidR="009269AB">
        <w:rPr>
          <w:rFonts w:eastAsia="Times New Roman" w:cs="Times New Roman"/>
          <w:color w:val="000000"/>
          <w:sz w:val="28"/>
          <w:szCs w:val="28"/>
        </w:rPr>
        <w:lastRenderedPageBreak/>
        <w:t xml:space="preserve">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:rsidR="002843DD" w:rsidRDefault="002843DD" w:rsidP="002843DD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2843DD" w:rsidRDefault="002843DD" w:rsidP="002843DD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статическое электричество;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>
        <w:rPr>
          <w:rFonts w:cs="Times New Roman"/>
          <w:position w:val="0"/>
          <w:sz w:val="28"/>
          <w:szCs w:val="28"/>
        </w:rPr>
        <w:t>пары, газы и аэрозоли, выделяющиеся при работе с копировальной и печатающей оргтехникой в плохо проветриваемых помещениях;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cs="Times New Roman"/>
          <w:position w:val="0"/>
          <w:sz w:val="28"/>
          <w:szCs w:val="28"/>
        </w:rPr>
        <w:t>- чрезмерное напряжение внимания, усиленная нагрузка на зрение;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cs="Times New Roman"/>
          <w:position w:val="0"/>
          <w:sz w:val="28"/>
          <w:szCs w:val="28"/>
        </w:rPr>
        <w:t>- «стрессовая» ситуация в ходе выполнения специальных заданий;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cs="Times New Roman"/>
          <w:position w:val="0"/>
          <w:sz w:val="28"/>
          <w:szCs w:val="28"/>
        </w:rPr>
        <w:t>- монотонность работ;</w:t>
      </w:r>
    </w:p>
    <w:p w:rsidR="002843DD" w:rsidRDefault="002843DD" w:rsidP="002843DD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перегрузки.</w:t>
      </w:r>
    </w:p>
    <w:p w:rsidR="002843DD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 w:rsidR="002843DD">
        <w:rPr>
          <w:rFonts w:cs="Times New Roman"/>
          <w:position w:val="0"/>
          <w:sz w:val="28"/>
          <w:szCs w:val="28"/>
        </w:rPr>
        <w:t>Во время выполнения конкурсного задания средства индивидуальной защиты не применяются.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proofErr w:type="spellStart"/>
      <w:r w:rsidR="00A8114D"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 w:rsidR="00A8114D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:rsidR="002843DD" w:rsidRPr="002843DD" w:rsidRDefault="002843DD" w:rsidP="002843DD">
      <w:pPr>
        <w:pStyle w:val="af6"/>
        <w:numPr>
          <w:ilvl w:val="0"/>
          <w:numId w:val="9"/>
        </w:numPr>
        <w:spacing w:line="360" w:lineRule="auto"/>
        <w:ind w:left="0"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2843DD">
        <w:rPr>
          <w:rFonts w:cs="Times New Roman"/>
          <w:position w:val="0"/>
          <w:sz w:val="28"/>
          <w:szCs w:val="28"/>
        </w:rPr>
        <w:t>включить и проверить работу персонального компьютера;</w:t>
      </w:r>
    </w:p>
    <w:p w:rsidR="002843DD" w:rsidRPr="002843DD" w:rsidRDefault="002843DD" w:rsidP="002843DD">
      <w:pPr>
        <w:pStyle w:val="af6"/>
        <w:numPr>
          <w:ilvl w:val="0"/>
          <w:numId w:val="9"/>
        </w:numPr>
        <w:spacing w:line="360" w:lineRule="auto"/>
        <w:ind w:left="0"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2843DD">
        <w:rPr>
          <w:rFonts w:cs="Times New Roman"/>
          <w:position w:val="0"/>
          <w:sz w:val="28"/>
          <w:szCs w:val="28"/>
        </w:rPr>
        <w:t>проверить корректность работы программного обеспечения и специализированных программ;</w:t>
      </w:r>
    </w:p>
    <w:p w:rsidR="002843DD" w:rsidRPr="002843DD" w:rsidRDefault="002843DD" w:rsidP="002843DD">
      <w:pPr>
        <w:pStyle w:val="af6"/>
        <w:numPr>
          <w:ilvl w:val="0"/>
          <w:numId w:val="9"/>
        </w:numPr>
        <w:spacing w:line="360" w:lineRule="auto"/>
        <w:ind w:left="0"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2843DD">
        <w:rPr>
          <w:rFonts w:cs="Times New Roman"/>
          <w:position w:val="0"/>
          <w:sz w:val="28"/>
          <w:szCs w:val="28"/>
        </w:rPr>
        <w:t>ознакомиться с рабочей зоной площадки;</w:t>
      </w:r>
    </w:p>
    <w:p w:rsidR="001A206B" w:rsidRPr="002843DD" w:rsidRDefault="002843DD" w:rsidP="002843DD">
      <w:pPr>
        <w:pStyle w:val="af6"/>
        <w:numPr>
          <w:ilvl w:val="0"/>
          <w:numId w:val="9"/>
        </w:numPr>
        <w:spacing w:line="360" w:lineRule="auto"/>
        <w:ind w:left="0"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2843DD">
        <w:rPr>
          <w:rFonts w:cs="Times New Roman"/>
          <w:position w:val="0"/>
          <w:sz w:val="28"/>
          <w:szCs w:val="28"/>
        </w:rPr>
        <w:t>подготовить необходимые для работы материалы и разложить их на свои места, убрать с рабочего стола все лишнее.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:rsidR="002843DD" w:rsidRDefault="002843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cs="Times New Roman"/>
          <w:position w:val="0"/>
          <w:sz w:val="28"/>
          <w:szCs w:val="28"/>
        </w:rPr>
        <w:t>- при обнаружении неисправности работы компьютера или программного обеспечения.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bookmarkStart w:id="7" w:name="_heading=h.1t3h5sf"/>
      <w:bookmarkEnd w:id="7"/>
      <w:r>
        <w:rPr>
          <w:rFonts w:eastAsia="Times New Roman" w:cs="Times New Roman"/>
          <w:color w:val="000000"/>
          <w:sz w:val="28"/>
          <w:szCs w:val="28"/>
        </w:rPr>
        <w:t>5.2. Во время работы: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запрещается работать с неисправным компьютером/ноутбуком;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нельзя заниматься очисткой оборудования, когда оно находится под напряжением;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недопустимо самостоятельно проводить вскрытие и ремонт ПК;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нельзя располагать рядом с компьютером/ноутбуком жидкости, а также работать с мокрыми руками;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необходимо следить, чтобы изображение на экранах 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нельзя допускать попадание влаги на поверхность монитора, рабочую поверхность клавиатуры, дисководов, принтеров и других устройств;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запрещается переключать разъемы интерфейсных кабелей периферийных устройств;</w:t>
      </w:r>
    </w:p>
    <w:p w:rsidR="002843DD" w:rsidRDefault="002843DD" w:rsidP="002843DD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запрещается загромождение верхних панелей устройств бумагами и посторонними предметами.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:rsidR="002843DD" w:rsidRPr="002843DD" w:rsidRDefault="002843DD" w:rsidP="002843DD">
      <w:pPr>
        <w:pStyle w:val="af6"/>
        <w:numPr>
          <w:ilvl w:val="0"/>
          <w:numId w:val="9"/>
        </w:numPr>
        <w:spacing w:line="360" w:lineRule="auto"/>
        <w:ind w:left="0"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2843DD">
        <w:rPr>
          <w:rFonts w:eastAsia="Times New Roman" w:cs="Times New Roman"/>
          <w:color w:val="000000"/>
          <w:sz w:val="28"/>
          <w:szCs w:val="28"/>
        </w:rPr>
        <w:lastRenderedPageBreak/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паники;</w:t>
      </w:r>
    </w:p>
    <w:p w:rsidR="002843DD" w:rsidRDefault="002843DD" w:rsidP="002843DD">
      <w:pPr>
        <w:pStyle w:val="af6"/>
        <w:numPr>
          <w:ilvl w:val="0"/>
          <w:numId w:val="9"/>
        </w:numPr>
        <w:spacing w:line="360" w:lineRule="auto"/>
        <w:ind w:left="0"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2843DD">
        <w:rPr>
          <w:rFonts w:eastAsia="Times New Roman" w:cs="Times New Roman"/>
          <w:color w:val="000000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:rsidR="001A206B" w:rsidRPr="002843DD" w:rsidRDefault="002843DD" w:rsidP="002843DD">
      <w:pPr>
        <w:pStyle w:val="af6"/>
        <w:numPr>
          <w:ilvl w:val="0"/>
          <w:numId w:val="9"/>
        </w:numPr>
        <w:spacing w:line="360" w:lineRule="auto"/>
        <w:ind w:left="0"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2843DD">
        <w:rPr>
          <w:rFonts w:eastAsia="Times New Roman" w:cs="Times New Roman"/>
          <w:color w:val="000000"/>
          <w:sz w:val="28"/>
          <w:szCs w:val="28"/>
        </w:rPr>
        <w:t xml:space="preserve"> 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F264EC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:rsidR="00F264EC" w:rsidRDefault="00F264EC" w:rsidP="00F264E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привести в порядок рабочее место;</w:t>
      </w:r>
    </w:p>
    <w:p w:rsidR="00F264EC" w:rsidRDefault="00F264EC" w:rsidP="00F264E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проверить и сохранить файлы и документы;</w:t>
      </w:r>
    </w:p>
    <w:p w:rsidR="001A206B" w:rsidRPr="00F264EC" w:rsidRDefault="00F264EC" w:rsidP="00F264EC">
      <w:pPr>
        <w:spacing w:line="360" w:lineRule="auto"/>
        <w:ind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- сообщить техническому эксперту о выявленных во время выполнения конкурсных заданий неполадках и неисправностях оборудования, и других факторах, влияющих на безопасность выполнения конкурсного задания.</w:t>
      </w:r>
    </w:p>
    <w:sectPr w:rsidR="001A206B" w:rsidRPr="00F264EC" w:rsidSect="00FA7CF5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4B3" w:rsidRDefault="008124B3">
      <w:pPr>
        <w:spacing w:line="240" w:lineRule="auto"/>
      </w:pPr>
      <w:r>
        <w:separator/>
      </w:r>
    </w:p>
  </w:endnote>
  <w:endnote w:type="continuationSeparator" w:id="0">
    <w:p w:rsidR="008124B3" w:rsidRDefault="008124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206B" w:rsidRDefault="00FA7CF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A8114D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737580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4B3" w:rsidRDefault="008124B3">
      <w:pPr>
        <w:spacing w:line="240" w:lineRule="auto"/>
      </w:pPr>
      <w:r>
        <w:separator/>
      </w:r>
    </w:p>
  </w:footnote>
  <w:footnote w:type="continuationSeparator" w:id="0">
    <w:p w:rsidR="008124B3" w:rsidRDefault="008124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206B"/>
    <w:rsid w:val="00004270"/>
    <w:rsid w:val="00044379"/>
    <w:rsid w:val="00067573"/>
    <w:rsid w:val="00195C80"/>
    <w:rsid w:val="001A206B"/>
    <w:rsid w:val="002843DD"/>
    <w:rsid w:val="00325995"/>
    <w:rsid w:val="003D37FA"/>
    <w:rsid w:val="004364BD"/>
    <w:rsid w:val="00463C10"/>
    <w:rsid w:val="004A46F5"/>
    <w:rsid w:val="004C3BFC"/>
    <w:rsid w:val="00584FB3"/>
    <w:rsid w:val="00721165"/>
    <w:rsid w:val="00737580"/>
    <w:rsid w:val="008124B3"/>
    <w:rsid w:val="008A0253"/>
    <w:rsid w:val="00907D24"/>
    <w:rsid w:val="009269AB"/>
    <w:rsid w:val="00940A53"/>
    <w:rsid w:val="00A7162A"/>
    <w:rsid w:val="00A74F0F"/>
    <w:rsid w:val="00A8114D"/>
    <w:rsid w:val="00A82400"/>
    <w:rsid w:val="00AD4DA9"/>
    <w:rsid w:val="00B366B4"/>
    <w:rsid w:val="00B92118"/>
    <w:rsid w:val="00BA7163"/>
    <w:rsid w:val="00BD2AF5"/>
    <w:rsid w:val="00C006B0"/>
    <w:rsid w:val="00C025DD"/>
    <w:rsid w:val="00CC1E22"/>
    <w:rsid w:val="00CE2B77"/>
    <w:rsid w:val="00DA1853"/>
    <w:rsid w:val="00EB37B9"/>
    <w:rsid w:val="00F26301"/>
    <w:rsid w:val="00F264EC"/>
    <w:rsid w:val="00F66017"/>
    <w:rsid w:val="00F810FF"/>
    <w:rsid w:val="00FA7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rsid w:val="00FA7CF5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FA7CF5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FA7CF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FA7CF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FA7CF5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FA7CF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FA7CF5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FA7CF5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FA7CF5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FA7CF5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FA7CF5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FA7CF5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FA7CF5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FA7CF5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FA7CF5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FA7CF5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FA7CF5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FA7CF5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FA7CF5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FA7CF5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FA7CF5"/>
    <w:rPr>
      <w:sz w:val="24"/>
      <w:szCs w:val="24"/>
    </w:rPr>
  </w:style>
  <w:style w:type="character" w:customStyle="1" w:styleId="QuoteChar">
    <w:name w:val="Quote Char"/>
    <w:uiPriority w:val="29"/>
    <w:rsid w:val="00FA7CF5"/>
    <w:rPr>
      <w:i/>
    </w:rPr>
  </w:style>
  <w:style w:type="character" w:customStyle="1" w:styleId="IntenseQuoteChar">
    <w:name w:val="Intense Quote Char"/>
    <w:uiPriority w:val="30"/>
    <w:rsid w:val="00FA7CF5"/>
    <w:rPr>
      <w:i/>
    </w:rPr>
  </w:style>
  <w:style w:type="character" w:customStyle="1" w:styleId="HeaderChar">
    <w:name w:val="Header Char"/>
    <w:basedOn w:val="a0"/>
    <w:uiPriority w:val="99"/>
    <w:rsid w:val="00FA7CF5"/>
  </w:style>
  <w:style w:type="character" w:customStyle="1" w:styleId="CaptionChar">
    <w:name w:val="Caption Char"/>
    <w:uiPriority w:val="99"/>
    <w:rsid w:val="00FA7CF5"/>
  </w:style>
  <w:style w:type="character" w:customStyle="1" w:styleId="FootnoteTextChar">
    <w:name w:val="Footnote Text Char"/>
    <w:uiPriority w:val="99"/>
    <w:rsid w:val="00FA7CF5"/>
    <w:rPr>
      <w:sz w:val="18"/>
    </w:rPr>
  </w:style>
  <w:style w:type="character" w:customStyle="1" w:styleId="EndnoteTextChar">
    <w:name w:val="Endnote Text Char"/>
    <w:uiPriority w:val="99"/>
    <w:rsid w:val="00FA7CF5"/>
    <w:rPr>
      <w:sz w:val="20"/>
    </w:rPr>
  </w:style>
  <w:style w:type="character" w:customStyle="1" w:styleId="11">
    <w:name w:val="Заголовок 1 Знак1"/>
    <w:link w:val="1"/>
    <w:uiPriority w:val="9"/>
    <w:rsid w:val="00FA7CF5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FA7CF5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FA7CF5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FA7CF5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FA7CF5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FA7CF5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FA7CF5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FA7CF5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FA7CF5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FA7CF5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sid w:val="00FA7CF5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FA7CF5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FA7CF5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FA7CF5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FA7CF5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FA7CF5"/>
    <w:rPr>
      <w:i/>
    </w:rPr>
  </w:style>
  <w:style w:type="paragraph" w:styleId="aa">
    <w:name w:val="header"/>
    <w:basedOn w:val="a"/>
    <w:link w:val="10"/>
    <w:hidden/>
    <w:qFormat/>
    <w:rsid w:val="00FA7CF5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FA7CF5"/>
  </w:style>
  <w:style w:type="paragraph" w:styleId="ab">
    <w:name w:val="footer"/>
    <w:basedOn w:val="a"/>
    <w:link w:val="12"/>
    <w:hidden/>
    <w:qFormat/>
    <w:rsid w:val="00FA7CF5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FA7CF5"/>
  </w:style>
  <w:style w:type="paragraph" w:styleId="ac">
    <w:name w:val="caption"/>
    <w:basedOn w:val="a"/>
    <w:next w:val="a"/>
    <w:uiPriority w:val="35"/>
    <w:semiHidden/>
    <w:unhideWhenUsed/>
    <w:qFormat/>
    <w:rsid w:val="00FA7CF5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FA7CF5"/>
  </w:style>
  <w:style w:type="table" w:styleId="ad">
    <w:name w:val="Table Grid"/>
    <w:basedOn w:val="a1"/>
    <w:hidden/>
    <w:qFormat/>
    <w:rsid w:val="00FA7CF5"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FA7CF5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FA7CF5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rsid w:val="00FA7CF5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FA7CF5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FA7CF5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FA7CF5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FA7CF5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FA7CF5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FA7CF5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FA7CF5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FA7CF5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FA7CF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FA7CF5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FA7CF5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FA7CF5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FA7CF5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FA7CF5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FA7CF5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FA7CF5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FA7CF5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FA7CF5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sid w:val="00FA7CF5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FA7CF5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FA7CF5"/>
    <w:rPr>
      <w:sz w:val="18"/>
    </w:rPr>
  </w:style>
  <w:style w:type="character" w:styleId="af0">
    <w:name w:val="footnote reference"/>
    <w:hidden/>
    <w:qFormat/>
    <w:rsid w:val="00FA7CF5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FA7CF5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FA7CF5"/>
    <w:rPr>
      <w:sz w:val="20"/>
    </w:rPr>
  </w:style>
  <w:style w:type="character" w:styleId="af3">
    <w:name w:val="endnote reference"/>
    <w:uiPriority w:val="99"/>
    <w:semiHidden/>
    <w:unhideWhenUsed/>
    <w:rsid w:val="00FA7CF5"/>
    <w:rPr>
      <w:vertAlign w:val="superscript"/>
    </w:rPr>
  </w:style>
  <w:style w:type="paragraph" w:styleId="14">
    <w:name w:val="toc 1"/>
    <w:basedOn w:val="a"/>
    <w:next w:val="a"/>
    <w:hidden/>
    <w:qFormat/>
    <w:rsid w:val="00FA7CF5"/>
  </w:style>
  <w:style w:type="paragraph" w:styleId="23">
    <w:name w:val="toc 2"/>
    <w:basedOn w:val="a"/>
    <w:next w:val="a"/>
    <w:hidden/>
    <w:qFormat/>
    <w:rsid w:val="00FA7CF5"/>
    <w:pPr>
      <w:ind w:left="240"/>
    </w:pPr>
  </w:style>
  <w:style w:type="paragraph" w:styleId="31">
    <w:name w:val="toc 3"/>
    <w:basedOn w:val="a"/>
    <w:next w:val="a"/>
    <w:uiPriority w:val="39"/>
    <w:unhideWhenUsed/>
    <w:rsid w:val="00FA7CF5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FA7CF5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FA7CF5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FA7CF5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FA7CF5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FA7CF5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FA7CF5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FA7CF5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FA7CF5"/>
  </w:style>
  <w:style w:type="table" w:customStyle="1" w:styleId="TableNormal">
    <w:name w:val="Table Normal"/>
    <w:rsid w:val="00FA7CF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FA7CF5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FA7CF5"/>
    <w:pPr>
      <w:ind w:left="720"/>
    </w:pPr>
  </w:style>
  <w:style w:type="paragraph" w:styleId="af7">
    <w:name w:val="Balloon Text"/>
    <w:basedOn w:val="a"/>
    <w:hidden/>
    <w:qFormat/>
    <w:rsid w:val="00FA7CF5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FA7CF5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FA7CF5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FA7CF5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FA7CF5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FA7CF5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FA7CF5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FA7CF5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FA7CF5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FA7CF5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sid w:val="00FA7CF5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FA7CF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FA7CF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82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9AA26DB4-8C86-49BE-833C-09F468451E8A}"/>
</file>

<file path=customXml/itemProps3.xml><?xml version="1.0" encoding="utf-8"?>
<ds:datastoreItem xmlns:ds="http://schemas.openxmlformats.org/officeDocument/2006/customXml" ds:itemID="{B9CE8C43-A58B-4ADD-9FFC-4FB922B30185}"/>
</file>

<file path=customXml/itemProps4.xml><?xml version="1.0" encoding="utf-8"?>
<ds:datastoreItem xmlns:ds="http://schemas.openxmlformats.org/officeDocument/2006/customXml" ds:itemID="{C70ED0AC-3BE2-4B8A-BAA0-FE98F0D4E1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buh1</cp:lastModifiedBy>
  <cp:revision>20</cp:revision>
  <dcterms:created xsi:type="dcterms:W3CDTF">2023-10-10T08:16:00Z</dcterms:created>
  <dcterms:modified xsi:type="dcterms:W3CDTF">2025-12-16T13:07:00Z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