
<file path=[Content_Types].xml><?xml version="1.0" encoding="utf-8"?>
<Types xmlns="http://schemas.openxmlformats.org/package/2006/content-types">
  <Override PartName="/word/media/image4.png" ContentType="image/png"/>
  <Override PartName="/customXml/_rels/item1.xml.rels" ContentType="application/vnd.openxmlformats-package.relationships+xml"/>
  <Override PartName="/customXml/itemProps3.xml" ContentType="application/vnd.openxmlformats-officedocument.customXmlProperties+xml"/>
  <Override PartName="/word/media/image2.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word/footer1.xml" ContentType="application/vnd.openxmlformats-officedocument.wordprocessingml.footer+xml"/>
  <Override PartName="/word/media/image3.jpeg" ContentType="image/jpeg"/>
  <Override PartName="/word/media/image9.png" ContentType="image/png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_rels/.rels" ContentType="application/vnd.openxmlformats-package.relationships+xml"/>
  <Override PartName="/word/media/image7.png" ContentType="image/png"/>
  <Override PartName="/word/media/image8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media/image5.png" ContentType="image/png"/>
  <Override PartName="/word/media/image6.png" ContentType="image/png"/>
  <Override PartName="/word/header1.xml" ContentType="application/vnd.openxmlformats-officedocument.wordprocessingml.header+xml"/>
  <Override PartName="/customXml/itemProps4.xml" ContentType="application/vnd.openxmlformats-officedocument.customXmlProperties+xml"/>
  <Default Extension="png" ContentType="image/png"/>
  <Override PartName="/customXml/itemProps2.xml" ContentType="application/vnd.openxmlformats-officedocument.customXmlProperties+xml"/>
  <Override PartName="/word/media/image1.png" ContentType="image/png"/>
  <Default Extension="jpeg" ContentType="image/jpeg"/>
  <Override PartName="/word/media/image10.png" ContentType="image/pn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aa"/>
        <w:tblW w:w="9639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419"/>
        <w:gridCol w:w="4219"/>
      </w:tblGrid>
      <w:tr>
        <w:trPr/>
        <w:tc>
          <w:tcPr>
            <w:tcW w:w="5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BodyText"/>
              <w:spacing w:before="0" w:after="0"/>
              <w:jc w:val="left"/>
              <w:rPr>
                <w:sz w:val="30"/>
              </w:rPr>
            </w:pPr>
            <w:r>
              <w:rPr>
                <w:kern w:val="0"/>
                <w:lang w:val="ru-RU" w:bidi="ar-SA"/>
              </w:rPr>
              <w:drawing>
                <wp:inline distT="0" distB="0" distL="0" distR="0">
                  <wp:extent cx="3304540" cy="1286510"/>
                  <wp:effectExtent l="0" t="0" r="0" b="0"/>
                  <wp:docPr id="1" name="Рисунок 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1286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360" w:before="0" w:after="0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</w:r>
          </w:p>
          <w:p>
            <w:pPr>
              <w:pStyle w:val="BodyText"/>
              <w:spacing w:before="0" w:after="0"/>
              <w:jc w:val="left"/>
              <w:rPr>
                <w:sz w:val="30"/>
              </w:rPr>
            </w:pPr>
            <w:r>
              <w:rPr>
                <w:kern w:val="0"/>
                <w:sz w:val="30"/>
                <w:lang w:val="ru-RU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>
        <w:rPr>
          <w:rFonts w:cs="Times New Roman" w:ascii="Times New Roman" w:hAnsi="Times New Roman"/>
          <w:b/>
          <w:bCs/>
          <w:spacing w:val="26"/>
          <w:sz w:val="36"/>
          <w:szCs w:val="36"/>
        </w:rPr>
        <w:t>ПЛАН ЗАСТРОЙКИ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  <w:t>по компетенции «Управление бульдозером»</w:t>
      </w:r>
    </w:p>
    <w:p>
      <w:pPr>
        <w:pStyle w:val="Normal"/>
        <w:widowControl/>
        <w:bidi w:val="0"/>
        <w:spacing w:lineRule="auto" w:line="360" w:before="0" w:after="160"/>
        <w:ind w:hanging="0" w:left="-170" w:right="0"/>
        <w:jc w:val="center"/>
        <w:rPr>
          <w:b/>
          <w:bCs/>
        </w:rPr>
      </w:pPr>
      <w:r>
        <w:rPr>
          <w:rFonts w:cs="Times New Roman" w:ascii="Times New Roman" w:hAnsi="Times New Roman"/>
          <w:b/>
          <w:bCs/>
          <w:i w:val="false"/>
          <w:iCs/>
          <w:strike w:val="false"/>
          <w:dstrike w:val="false"/>
          <w:outline w:val="false"/>
          <w:shadow w:val="false"/>
          <w:color w:val="000000"/>
          <w:sz w:val="32"/>
          <w:szCs w:val="32"/>
          <w:u w:val="none"/>
          <w:em w:val="none"/>
        </w:rPr>
        <w:t xml:space="preserve">Региональный </w:t>
      </w:r>
      <w:r>
        <w:rPr>
          <w:rFonts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z w:val="32"/>
          <w:szCs w:val="32"/>
          <w:u w:val="none"/>
          <w:em w:val="none"/>
        </w:rPr>
        <w:t>этап чемпионата по профессиональному мастерству "Профессионалы" и чемпионата высоких технологий Республики Марий Эл</w:t>
      </w:r>
      <w:r>
        <w:rPr>
          <w:rFonts w:ascii="Times New Roman" w:hAnsi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sz w:val="23"/>
          <w:u w:val="none"/>
          <w:em w:val="none"/>
        </w:rPr>
        <w:t xml:space="preserve">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iCs/>
          <w:sz w:val="36"/>
          <w:szCs w:val="36"/>
        </w:rPr>
      </w:pPr>
      <w:r>
        <w:rPr>
          <w:rFonts w:cs="Times New Roman" w:ascii="Times New Roman" w:hAnsi="Times New Roman"/>
          <w:b/>
          <w:bCs/>
          <w:i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even" r:id="rId3"/>
          <w:headerReference w:type="default" r:id="rId4"/>
          <w:headerReference w:type="first" r:id="rId5"/>
          <w:footerReference w:type="even" r:id="rId6"/>
          <w:footerReference w:type="default" r:id="rId7"/>
          <w:footerReference w:type="first" r:id="rId8"/>
          <w:type w:val="nextPage"/>
          <w:pgSz w:w="11906" w:h="16838"/>
          <w:pgMar w:left="1134" w:right="452" w:gutter="0" w:header="567" w:top="1134" w:footer="567" w:bottom="1134"/>
          <w:pgNumType w:start="1" w:fmt="decimal"/>
          <w:formProt w:val="false"/>
          <w:titlePg/>
          <w:textDirection w:val="lrTb"/>
          <w:docGrid w:type="default" w:linePitch="299" w:charSpace="4096"/>
        </w:sectPr>
        <w:pStyle w:val="Normal"/>
        <w:spacing w:lineRule="auto" w:line="36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2026 г.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План застройки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jc w:val="center"/>
        <w:rPr>
          <w:rFonts w:ascii="Arial" w:hAnsi="Arial" w:eastAsia="Times New Roman" w:cs="Arial"/>
          <w:i/>
          <w:i/>
          <w:color w:val="000000"/>
          <w:sz w:val="28"/>
          <w:szCs w:val="28"/>
        </w:rPr>
      </w:pPr>
      <w:r>
        <w:rPr>
          <w:rFonts w:eastAsia="Times New Roman" w:cs="Arial" w:ascii="Arial" w:hAnsi="Arial"/>
          <w:i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28"/>
        </w:rPr>
        <w:t>Модуль А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jc w:val="center"/>
        <w:rPr>
          <w:rFonts w:ascii="Arial" w:hAnsi="Arial" w:eastAsia="Times New Roman" w:cs="Arial"/>
          <w:i/>
          <w:i/>
          <w:color w:val="000000"/>
          <w:sz w:val="28"/>
          <w:szCs w:val="28"/>
        </w:rPr>
      </w:pPr>
      <w:r>
        <w:rPr>
          <w:rFonts w:eastAsia="Times New Roman" w:cs="Arial" w:ascii="Arial" w:hAnsi="Arial"/>
          <w:i/>
          <w:color w:val="000000"/>
          <w:sz w:val="28"/>
          <w:szCs w:val="28"/>
        </w:rPr>
        <w:t xml:space="preserve"> </w:t>
      </w:r>
      <w:r>
        <w:rPr>
          <w:rFonts w:eastAsia="Times New Roman" w:cs="Arial" w:ascii="Arial" w:hAnsi="Arial"/>
          <w:i/>
          <w:color w:val="000000"/>
          <w:sz w:val="28"/>
          <w:szCs w:val="28"/>
        </w:rPr>
        <w:tab/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Arial" w:hAnsi="Arial" w:eastAsia="Times New Roman" w:cs="Arial"/>
          <w:i/>
          <w:i/>
          <w:color w:val="000000"/>
          <w:sz w:val="28"/>
          <w:szCs w:val="28"/>
        </w:rPr>
      </w:pPr>
      <w:r>
        <w:rPr/>
        <w:drawing>
          <wp:inline distT="0" distB="0" distL="0" distR="0">
            <wp:extent cx="2661920" cy="2538095"/>
            <wp:effectExtent l="0" t="0" r="0" b="0"/>
            <wp:docPr id="2" name="Рисунок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7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8295" t="21295" r="30614" b="9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20" cy="253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Arial" w:hAnsi="Arial" w:eastAsia="Times New Roman" w:cs="Arial"/>
          <w:i/>
          <w:i/>
          <w:color w:val="000000"/>
          <w:sz w:val="28"/>
          <w:szCs w:val="28"/>
        </w:rPr>
      </w:pPr>
      <w:r>
        <w:rPr>
          <w:rFonts w:eastAsia="Times New Roman" w:cs="Arial" w:ascii="Arial" w:hAnsi="Arial"/>
          <w:i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Arial" w:hAnsi="Arial" w:eastAsia="Times New Roman" w:cs="Arial"/>
          <w:i/>
          <w:i/>
          <w:color w:val="000000"/>
          <w:sz w:val="28"/>
          <w:szCs w:val="28"/>
        </w:rPr>
      </w:pPr>
      <w:r>
        <w:rPr>
          <w:rFonts w:eastAsia="Times New Roman" w:cs="Arial" w:ascii="Arial" w:hAnsi="Arial"/>
          <w:i/>
          <w:color w:val="000000"/>
          <w:sz w:val="28"/>
          <w:szCs w:val="28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Модуль Б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  <w:lang w:val="en-US"/>
        </w:rPr>
      </w:pPr>
      <w:r>
        <w:rPr/>
        <w:drawing>
          <wp:inline distT="0" distB="0" distL="0" distR="0">
            <wp:extent cx="3600450" cy="3965575"/>
            <wp:effectExtent l="0" t="0" r="0" b="0"/>
            <wp:docPr id="3" name="Рисунок 10" descr="C:\Users\User\AppData\Local\Microsoft\Windows\INetCache\Content.Word\План застройки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0" descr="C:\Users\User\AppData\Local\Microsoft\Windows\INetCache\Content.Word\План застройки (3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44" t="11378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96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Модуль В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jc w:val="right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  <w:lang w:val="en-US"/>
        </w:rPr>
      </w:pPr>
      <w:r>
        <w:rPr/>
        <w:drawing>
          <wp:inline distT="0" distB="0" distL="0" distR="0">
            <wp:extent cx="2854325" cy="2583180"/>
            <wp:effectExtent l="0" t="0" r="0" b="0"/>
            <wp:docPr id="4" name="Рисунок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9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583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jc w:val="right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Модуль Г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/>
        <w:drawing>
          <wp:inline distT="0" distB="0" distL="0" distR="0">
            <wp:extent cx="2961640" cy="4143375"/>
            <wp:effectExtent l="0" t="0" r="0" b="0"/>
            <wp:docPr id="5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3358" t="24563" r="29004" b="6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640" cy="414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/>
        <w:drawing>
          <wp:inline distT="0" distB="0" distL="0" distR="0">
            <wp:extent cx="2219325" cy="367665"/>
            <wp:effectExtent l="0" t="0" r="0" b="0"/>
            <wp:docPr id="6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3659" t="45722" r="20478" b="37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67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  <w:bookmarkStart w:id="0" w:name="_GoBack"/>
      <w:bookmarkStart w:id="1" w:name="_GoBack"/>
      <w:bookmarkEnd w:id="1"/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Модуль Д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/>
        <w:drawing>
          <wp:inline distT="0" distB="0" distL="0" distR="0">
            <wp:extent cx="6057900" cy="2990850"/>
            <wp:effectExtent l="0" t="0" r="0" b="0"/>
            <wp:docPr id="7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5132" t="35279" r="16215" b="13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9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 xml:space="preserve">               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Модуль Е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/>
        <w:drawing>
          <wp:inline distT="0" distB="0" distL="0" distR="0">
            <wp:extent cx="6480175" cy="1851025"/>
            <wp:effectExtent l="0" t="0" r="0" b="0"/>
            <wp:docPr id="8" name="Рисунок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5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22486" t="40500" r="1372" b="20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85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Габариты гаража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ind w:hanging="284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/>
        <w:drawing>
          <wp:inline distT="0" distB="0" distL="0" distR="0">
            <wp:extent cx="4714875" cy="2699385"/>
            <wp:effectExtent l="0" t="0" r="0" b="0"/>
            <wp:docPr id="9" name="Рисунок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9240" t="48073" r="24299" b="14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69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000000"/>
          <w:sz w:val="32"/>
          <w:szCs w:val="32"/>
        </w:rPr>
        <w:t>Другие условные обозначения</w:t>
      </w:r>
    </w:p>
    <w:p>
      <w:pPr>
        <w:pStyle w:val="Normal"/>
        <w:tabs>
          <w:tab w:val="clear" w:pos="720"/>
          <w:tab w:val="right" w:pos="9354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color w:val="000000"/>
          <w:sz w:val="32"/>
          <w:szCs w:val="32"/>
        </w:rPr>
      </w:pPr>
      <w:r>
        <w:rPr/>
        <w:drawing>
          <wp:inline distT="0" distB="0" distL="0" distR="0">
            <wp:extent cx="6477000" cy="4831080"/>
            <wp:effectExtent l="0" t="0" r="0" b="0"/>
            <wp:docPr id="10" name="Рисунок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4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483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headerReference w:type="default" r:id="rId18"/>
      <w:headerReference w:type="first" r:id="rId19"/>
      <w:footerReference w:type="default" r:id="rId20"/>
      <w:footerReference w:type="first" r:id="rId21"/>
      <w:type w:val="nextPage"/>
      <w:pgSz w:w="11906" w:h="16838"/>
      <w:pgMar w:left="1134" w:right="567" w:gutter="0" w:header="567" w:top="1134" w:footer="567" w:bottom="1134"/>
      <w:pgNumType w:start="2"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mbria">
    <w:charset w:val="cc"/>
    <w:family w:val="swiss"/>
    <w:pitch w:val="variable"/>
  </w:font>
  <w:font w:name="Times New Roman">
    <w:charset w:val="cc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18429270"/>
    </w:sdtPr>
    <w:sdtContent>
      <w:p>
        <w:pPr>
          <w:pStyle w:val="Footer"/>
          <w:jc w:val="right"/>
          <w:rPr>
            <w:rFonts w:ascii="Times New Roman" w:hAnsi="Times New Roman" w:cs="Times New Roman"/>
          </w:rPr>
        </w:pPr>
        <w:r>
          <w:rPr>
            <w:rFonts w:cs="Times New Roman" w:ascii="Times New Roman" w:hAnsi="Times New Roman"/>
          </w:rPr>
          <w:fldChar w:fldCharType="begin"/>
        </w:r>
        <w:r>
          <w:rPr>
            <w:rFonts w:cs="Times New Roman" w:ascii="Times New Roman" w:hAnsi="Times New Roman"/>
          </w:rPr>
          <w:instrText xml:space="preserve"> PAGE </w:instrText>
        </w:r>
        <w:r>
          <w:rPr>
            <w:rFonts w:cs="Times New Roman" w:ascii="Times New Roman" w:hAnsi="Times New Roman"/>
          </w:rPr>
          <w:fldChar w:fldCharType="separate"/>
        </w:r>
        <w:r>
          <w:rPr>
            <w:rFonts w:cs="Times New Roman" w:ascii="Times New Roman" w:hAnsi="Times New Roman"/>
          </w:rPr>
          <w:t>0</w:t>
        </w:r>
        <w:r>
          <w:rPr>
            <w:rFonts w:cs="Times New Roman" w:ascii="Times New Roman" w:hAnsi="Times New Roman"/>
          </w:rPr>
          <w:fldChar w:fldCharType="end"/>
        </w:r>
      </w:p>
    </w:sdtContent>
  </w:sdt>
  <w:p>
    <w:pPr>
      <w:pStyle w:val="Normal"/>
      <w:pBdr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rPr>
        <w:rFonts w:ascii="Times New Roman" w:hAnsi="Times New Roman" w:cs="Times New Roman"/>
        <w:b/>
        <w:bCs/>
        <w:sz w:val="20"/>
        <w:szCs w:val="20"/>
      </w:rPr>
    </w:pPr>
    <w:r>
      <w:rPr>
        <w:rFonts w:cs="Times New Roman" w:ascii="Times New Roman" w:hAnsi="Times New Roman"/>
        <w:b/>
        <w:bCs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18429270"/>
    </w:sdtPr>
    <w:sdtContent>
      <w:p>
        <w:pPr>
          <w:pStyle w:val="Footer"/>
          <w:jc w:val="right"/>
          <w:rPr>
            <w:rFonts w:ascii="Times New Roman" w:hAnsi="Times New Roman" w:cs="Times New Roman"/>
          </w:rPr>
        </w:pPr>
        <w:r>
          <w:rPr>
            <w:rFonts w:cs="Times New Roman" w:ascii="Times New Roman" w:hAnsi="Times New Roman"/>
          </w:rPr>
          <w:fldChar w:fldCharType="begin"/>
        </w:r>
        <w:r>
          <w:rPr>
            <w:rFonts w:cs="Times New Roman" w:ascii="Times New Roman" w:hAnsi="Times New Roman"/>
          </w:rPr>
          <w:instrText xml:space="preserve"> PAGE </w:instrText>
        </w:r>
        <w:r>
          <w:rPr>
            <w:rFonts w:cs="Times New Roman" w:ascii="Times New Roman" w:hAnsi="Times New Roman"/>
          </w:rPr>
          <w:fldChar w:fldCharType="separate"/>
        </w:r>
        <w:r>
          <w:rPr>
            <w:rFonts w:cs="Times New Roman" w:ascii="Times New Roman" w:hAnsi="Times New Roman"/>
          </w:rPr>
          <w:t>5</w:t>
        </w:r>
        <w:r>
          <w:rPr>
            <w:rFonts w:cs="Times New Roman" w:ascii="Times New Roman" w:hAnsi="Times New Roman"/>
          </w:rPr>
          <w:fldChar w:fldCharType="end"/>
        </w:r>
      </w:p>
    </w:sdtContent>
  </w:sdt>
  <w:p>
    <w:pPr>
      <w:pStyle w:val="Normal"/>
      <w:pBdr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rPr>
        <w:rFonts w:ascii="Times New Roman" w:hAnsi="Times New Roman" w:cs="Times New Roman"/>
        <w:b/>
        <w:bCs/>
        <w:sz w:val="20"/>
        <w:szCs w:val="20"/>
      </w:rPr>
    </w:pPr>
    <w:r>
      <w:rPr>
        <w:rFonts w:cs="Times New Roman" w:ascii="Times New Roman" w:hAnsi="Times New Roman"/>
        <w:b/>
        <w:bCs/>
        <w:sz w:val="20"/>
        <w:szCs w:val="20"/>
      </w:rPr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677" w:leader="none"/>
        <w:tab w:val="right" w:pos="9355" w:leader="none"/>
        <w:tab w:val="right" w:pos="10631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677" w:leader="none"/>
        <w:tab w:val="right" w:pos="9355" w:leader="none"/>
        <w:tab w:val="right" w:pos="10631" w:leader="none"/>
      </w:tabs>
      <w:spacing w:lineRule="auto" w:line="240" w:before="0" w:after="0"/>
      <w:rPr>
        <w:color w:val="000000"/>
      </w:rPr>
    </w:pPr>
    <w:r>
      <w:rPr>
        <w:color w:val="000000"/>
      </w:rPr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92aa0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Heading1">
    <w:name w:val="heading 1"/>
    <w:basedOn w:val="Normal"/>
    <w:next w:val="Normal"/>
    <w:uiPriority w:val="9"/>
    <w:qFormat/>
    <w:rsid w:val="00582bde"/>
    <w:pPr>
      <w:keepNext w:val="true"/>
      <w:spacing w:lineRule="auto" w:line="360" w:before="240" w:after="120"/>
      <w:outlineLvl w:val="0"/>
    </w:pPr>
    <w:rPr>
      <w:rFonts w:ascii="Arial" w:hAnsi="Arial" w:eastAsia="Arial" w:cs="Arial"/>
      <w:b/>
      <w:smallCaps/>
      <w:color w:val="2C8DE6"/>
      <w:sz w:val="36"/>
      <w:szCs w:val="36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2bde"/>
    <w:pPr>
      <w:keepNext w:val="true"/>
      <w:spacing w:lineRule="auto" w:line="360" w:before="240" w:after="120"/>
      <w:outlineLvl w:val="1"/>
    </w:pPr>
    <w:rPr>
      <w:rFonts w:ascii="Arial" w:hAnsi="Arial" w:eastAsia="Arial" w:cs="Arial"/>
      <w:b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rsid w:val="00582bde"/>
    <w:pPr>
      <w:keepNext w:val="true"/>
      <w:spacing w:lineRule="auto" w:line="360" w:before="120" w:after="0"/>
      <w:outlineLvl w:val="2"/>
    </w:pPr>
    <w:rPr>
      <w:rFonts w:ascii="Arial" w:hAnsi="Arial" w:eastAsia="Arial" w:cs="Arial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582bde"/>
    <w:pPr>
      <w:keepNext w:val="true"/>
      <w:widowControl w:val="false"/>
      <w:spacing w:lineRule="auto" w:line="360" w:before="0" w:after="0"/>
      <w:outlineLvl w:val="3"/>
    </w:pPr>
    <w:rPr>
      <w:rFonts w:ascii="Arial" w:hAnsi="Arial" w:eastAsia="Arial" w:cs="Arial"/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582bde"/>
    <w:pPr>
      <w:keepNext w:val="true"/>
      <w:widowControl w:val="false"/>
      <w:spacing w:lineRule="auto" w:line="360" w:before="0" w:after="0"/>
      <w:jc w:val="both"/>
      <w:outlineLvl w:val="4"/>
    </w:pPr>
    <w:rPr>
      <w:rFonts w:ascii="Arial" w:hAnsi="Arial" w:eastAsia="Arial" w:cs="Arial"/>
      <w:b/>
      <w:sz w:val="28"/>
      <w:szCs w:val="28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82bde"/>
    <w:pPr>
      <w:keepNext w:val="true"/>
      <w:widowControl w:val="false"/>
      <w:spacing w:lineRule="auto" w:line="360" w:before="0" w:after="58"/>
      <w:outlineLvl w:val="5"/>
    </w:pPr>
    <w:rPr>
      <w:rFonts w:ascii="Arial" w:hAnsi="Arial" w:eastAsia="Arial" w:cs="Arial"/>
      <w:b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 w:customStyle="1">
    <w:name w:val="Текст примечания Знак"/>
    <w:basedOn w:val="DefaultParagraphFont"/>
    <w:uiPriority w:val="99"/>
    <w:semiHidden/>
    <w:qFormat/>
    <w:rsid w:val="00582bd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582bde"/>
    <w:rPr>
      <w:sz w:val="16"/>
      <w:szCs w:val="16"/>
    </w:rPr>
  </w:style>
  <w:style w:type="character" w:styleId="2" w:customStyle="1">
    <w:name w:val="Заголовок 2 Знак"/>
    <w:basedOn w:val="DefaultParagraphFont"/>
    <w:uiPriority w:val="9"/>
    <w:qFormat/>
    <w:rsid w:val="00792aa0"/>
    <w:rPr>
      <w:rFonts w:ascii="Arial" w:hAnsi="Arial" w:eastAsia="Arial" w:cs="Arial"/>
      <w:b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110f45"/>
    <w:rPr>
      <w:color w:themeColor="hyperlink" w:val="0000FF"/>
      <w:u w:val="single"/>
    </w:rPr>
  </w:style>
  <w:style w:type="character" w:styleId="Style9" w:customStyle="1">
    <w:name w:val="Верхний колонтитул Знак"/>
    <w:basedOn w:val="DefaultParagraphFont"/>
    <w:uiPriority w:val="99"/>
    <w:qFormat/>
    <w:rsid w:val="000e2fc7"/>
    <w:rPr/>
  </w:style>
  <w:style w:type="character" w:styleId="Style10" w:customStyle="1">
    <w:name w:val="Нижний колонтитул Знак"/>
    <w:basedOn w:val="DefaultParagraphFont"/>
    <w:uiPriority w:val="99"/>
    <w:qFormat/>
    <w:rsid w:val="000e2fc7"/>
    <w:rPr/>
  </w:style>
  <w:style w:type="character" w:styleId="-2" w:customStyle="1">
    <w:name w:val="!заголовок-2 Знак"/>
    <w:link w:val="-21"/>
    <w:qFormat/>
    <w:rsid w:val="002b492f"/>
    <w:rPr>
      <w:rFonts w:ascii="Arial" w:hAnsi="Arial" w:eastAsia="Times New Roman" w:cs="Times New Roman"/>
      <w:b/>
      <w:sz w:val="28"/>
      <w:szCs w:val="24"/>
      <w:lang w:eastAsia="en-US"/>
    </w:rPr>
  </w:style>
  <w:style w:type="character" w:styleId="Style11" w:customStyle="1">
    <w:name w:val="!Текст Знак"/>
    <w:link w:val="Style19"/>
    <w:qFormat/>
    <w:rsid w:val="002b492f"/>
    <w:rPr>
      <w:rFonts w:ascii="Times New Roman" w:hAnsi="Times New Roman" w:eastAsia="Times New Roman" w:cs="Times New Roman"/>
      <w:szCs w:val="20"/>
    </w:rPr>
  </w:style>
  <w:style w:type="character" w:styleId="Style12" w:customStyle="1">
    <w:name w:val="Текст сноски Знак"/>
    <w:basedOn w:val="DefaultParagraphFont"/>
    <w:uiPriority w:val="99"/>
    <w:semiHidden/>
    <w:qFormat/>
    <w:rsid w:val="00b94bba"/>
    <w:rPr>
      <w:sz w:val="20"/>
      <w:szCs w:val="20"/>
    </w:rPr>
  </w:style>
  <w:style w:type="character" w:styleId="Style13">
    <w:name w:val="Символ сноски"/>
    <w:basedOn w:val="DefaultParagraphFont"/>
    <w:uiPriority w:val="99"/>
    <w:semiHidden/>
    <w:unhideWhenUsed/>
    <w:qFormat/>
    <w:rsid w:val="00b94bba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1" w:customStyle="1">
    <w:name w:val="Неразрешенное упоминание1"/>
    <w:basedOn w:val="DefaultParagraphFont"/>
    <w:uiPriority w:val="99"/>
    <w:semiHidden/>
    <w:unhideWhenUsed/>
    <w:qFormat/>
    <w:rsid w:val="000e4290"/>
    <w:rPr>
      <w:color w:val="605E5C"/>
      <w:shd w:fill="E1DFDD" w:val="clear"/>
    </w:rPr>
  </w:style>
  <w:style w:type="character" w:styleId="PlaceholderText">
    <w:name w:val="Placeholder Text"/>
    <w:basedOn w:val="DefaultParagraphFont"/>
    <w:uiPriority w:val="99"/>
    <w:semiHidden/>
    <w:qFormat/>
    <w:rsid w:val="0082029f"/>
    <w:rPr>
      <w:color w:val="808080"/>
    </w:rPr>
  </w:style>
  <w:style w:type="character" w:styleId="Style14" w:customStyle="1">
    <w:name w:val="Тема примечания Знак"/>
    <w:basedOn w:val="Style8"/>
    <w:link w:val="annotationsubject"/>
    <w:uiPriority w:val="99"/>
    <w:semiHidden/>
    <w:qFormat/>
    <w:rsid w:val="009e37d8"/>
    <w:rPr>
      <w:b/>
      <w:bCs/>
      <w:sz w:val="20"/>
      <w:szCs w:val="20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133357"/>
    <w:rPr>
      <w:rFonts w:ascii="Tahoma" w:hAnsi="Tahoma" w:cs="Tahoma"/>
      <w:sz w:val="16"/>
      <w:szCs w:val="16"/>
    </w:rPr>
  </w:style>
  <w:style w:type="character" w:styleId="Style16" w:customStyle="1">
    <w:name w:val="Основной текст Знак"/>
    <w:basedOn w:val="DefaultParagraphFont"/>
    <w:uiPriority w:val="1"/>
    <w:qFormat/>
    <w:rsid w:val="00de6514"/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16"/>
    <w:uiPriority w:val="1"/>
    <w:qFormat/>
    <w:rsid w:val="00de6514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10"/>
    <w:qFormat/>
    <w:rsid w:val="00582bde"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582bde"/>
    <w:pPr/>
    <w:rPr>
      <w:color w:val="5A5A5A"/>
    </w:rPr>
  </w:style>
  <w:style w:type="paragraph" w:styleId="CommentText">
    <w:name w:val="annotation text"/>
    <w:basedOn w:val="Normal"/>
    <w:link w:val="Style8"/>
    <w:uiPriority w:val="99"/>
    <w:semiHidden/>
    <w:unhideWhenUsed/>
    <w:rsid w:val="00582bde"/>
    <w:pPr>
      <w:spacing w:lineRule="auto" w:line="24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fb6984"/>
    <w:pPr>
      <w:spacing w:before="0" w:after="160"/>
      <w:ind w:left="720"/>
      <w:contextualSpacing/>
    </w:pPr>
    <w:rPr/>
  </w:style>
  <w:style w:type="paragraph" w:styleId="TOC2">
    <w:name w:val="toc 2"/>
    <w:basedOn w:val="Normal"/>
    <w:next w:val="Normal"/>
    <w:autoRedefine/>
    <w:uiPriority w:val="39"/>
    <w:unhideWhenUsed/>
    <w:rsid w:val="00110f45"/>
    <w:pPr>
      <w:spacing w:before="0" w:after="100"/>
      <w:ind w:left="220"/>
    </w:pPr>
    <w:rPr/>
  </w:style>
  <w:style w:type="paragraph" w:styleId="TOC1">
    <w:name w:val="toc 1"/>
    <w:basedOn w:val="Normal"/>
    <w:next w:val="Normal"/>
    <w:autoRedefine/>
    <w:uiPriority w:val="39"/>
    <w:unhideWhenUsed/>
    <w:rsid w:val="00a141b6"/>
    <w:pPr>
      <w:spacing w:before="0" w:after="100"/>
    </w:pPr>
    <w:rPr/>
  </w:style>
  <w:style w:type="paragraph" w:styleId="TOC3">
    <w:name w:val="toc 3"/>
    <w:basedOn w:val="Normal"/>
    <w:next w:val="Normal"/>
    <w:autoRedefine/>
    <w:uiPriority w:val="39"/>
    <w:unhideWhenUsed/>
    <w:rsid w:val="00804c14"/>
    <w:pPr>
      <w:tabs>
        <w:tab w:val="clear" w:pos="720"/>
        <w:tab w:val="left" w:pos="851" w:leader="none"/>
        <w:tab w:val="right" w:pos="10205" w:leader="none"/>
      </w:tabs>
      <w:spacing w:before="0" w:after="100"/>
      <w:jc w:val="both"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9"/>
    <w:uiPriority w:val="99"/>
    <w:unhideWhenUsed/>
    <w:rsid w:val="000e2fc7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0"/>
    <w:uiPriority w:val="99"/>
    <w:unhideWhenUsed/>
    <w:rsid w:val="000e2fc7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-21" w:customStyle="1">
    <w:name w:val="!заголовок-2"/>
    <w:basedOn w:val="Heading2"/>
    <w:link w:val="-2"/>
    <w:qFormat/>
    <w:rsid w:val="002b492f"/>
    <w:pPr/>
    <w:rPr>
      <w:rFonts w:eastAsia="Times New Roman" w:cs="Times New Roman"/>
      <w:szCs w:val="24"/>
      <w:lang w:eastAsia="en-US"/>
    </w:rPr>
  </w:style>
  <w:style w:type="paragraph" w:styleId="Style19" w:customStyle="1">
    <w:name w:val="!Текст"/>
    <w:basedOn w:val="Normal"/>
    <w:link w:val="Style11"/>
    <w:qFormat/>
    <w:rsid w:val="002b492f"/>
    <w:pPr>
      <w:spacing w:lineRule="auto" w:line="360" w:before="0" w:after="0"/>
      <w:jc w:val="both"/>
    </w:pPr>
    <w:rPr>
      <w:rFonts w:ascii="Times New Roman" w:hAnsi="Times New Roman" w:eastAsia="Times New Roman" w:cs="Times New Roman"/>
      <w:szCs w:val="20"/>
    </w:rPr>
  </w:style>
  <w:style w:type="paragraph" w:styleId="FootnoteText">
    <w:name w:val="footnote text"/>
    <w:basedOn w:val="Normal"/>
    <w:link w:val="Style12"/>
    <w:uiPriority w:val="99"/>
    <w:semiHidden/>
    <w:unhideWhenUsed/>
    <w:rsid w:val="00b94bba"/>
    <w:pPr>
      <w:spacing w:lineRule="auto" w:line="240" w:before="0" w:after="0"/>
    </w:pPr>
    <w:rPr>
      <w:sz w:val="20"/>
      <w:szCs w:val="20"/>
    </w:rPr>
  </w:style>
  <w:style w:type="paragraph" w:styleId="bullet" w:customStyle="1">
    <w:name w:val="bullet"/>
    <w:basedOn w:val="Normal"/>
    <w:qFormat/>
    <w:rsid w:val="00f910fa"/>
    <w:pPr>
      <w:numPr>
        <w:ilvl w:val="0"/>
        <w:numId w:val="1"/>
      </w:numPr>
      <w:spacing w:lineRule="auto" w:line="360" w:before="0" w:after="0"/>
    </w:pPr>
    <w:rPr>
      <w:rFonts w:ascii="Arial" w:hAnsi="Arial" w:eastAsia="Times New Roman" w:cs="Times New Roman"/>
      <w:szCs w:val="24"/>
      <w:lang w:val="en-GB"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804c14"/>
    <w:pPr>
      <w:spacing w:before="0" w:after="100"/>
      <w:ind w:left="660"/>
    </w:pPr>
    <w:rPr>
      <w:rFonts w:ascii="Cambria" w:hAnsi="Cambria" w:eastAsia="" w:cs="" w:asciiTheme="minorHAnsi" w:cstheme="minorBidi" w:eastAsiaTheme="minorEastAsia" w:hAnsiTheme="minorHAnsi"/>
    </w:rPr>
  </w:style>
  <w:style w:type="paragraph" w:styleId="TOC5">
    <w:name w:val="toc 5"/>
    <w:basedOn w:val="Normal"/>
    <w:next w:val="Normal"/>
    <w:autoRedefine/>
    <w:uiPriority w:val="39"/>
    <w:unhideWhenUsed/>
    <w:rsid w:val="00804c14"/>
    <w:pPr>
      <w:spacing w:before="0" w:after="100"/>
      <w:ind w:left="880"/>
    </w:pPr>
    <w:rPr>
      <w:rFonts w:ascii="Cambria" w:hAnsi="Cambria" w:eastAsia="" w:cs="" w:asciiTheme="minorHAnsi" w:cstheme="minorBidi" w:eastAsiaTheme="minorEastAsia" w:hAnsiTheme="minorHAnsi"/>
    </w:rPr>
  </w:style>
  <w:style w:type="paragraph" w:styleId="TOC6">
    <w:name w:val="toc 6"/>
    <w:basedOn w:val="Normal"/>
    <w:next w:val="Normal"/>
    <w:autoRedefine/>
    <w:uiPriority w:val="39"/>
    <w:unhideWhenUsed/>
    <w:rsid w:val="00804c14"/>
    <w:pPr>
      <w:spacing w:before="0" w:after="100"/>
      <w:ind w:left="1100"/>
    </w:pPr>
    <w:rPr>
      <w:rFonts w:ascii="Cambria" w:hAnsi="Cambria" w:eastAsia="" w:cs="" w:asciiTheme="minorHAnsi" w:cstheme="minorBidi" w:eastAsiaTheme="minorEastAsia" w:hAnsiTheme="minorHAnsi"/>
    </w:rPr>
  </w:style>
  <w:style w:type="paragraph" w:styleId="TOC7">
    <w:name w:val="toc 7"/>
    <w:basedOn w:val="Normal"/>
    <w:next w:val="Normal"/>
    <w:autoRedefine/>
    <w:uiPriority w:val="39"/>
    <w:unhideWhenUsed/>
    <w:rsid w:val="00804c14"/>
    <w:pPr>
      <w:spacing w:before="0" w:after="100"/>
      <w:ind w:left="1320"/>
    </w:pPr>
    <w:rPr>
      <w:rFonts w:ascii="Cambria" w:hAnsi="Cambria" w:eastAsia="" w:cs="" w:asciiTheme="minorHAnsi" w:cstheme="minorBidi" w:eastAsiaTheme="minorEastAsia" w:hAnsiTheme="minorHAnsi"/>
    </w:rPr>
  </w:style>
  <w:style w:type="paragraph" w:styleId="TOC8">
    <w:name w:val="toc 8"/>
    <w:basedOn w:val="Normal"/>
    <w:next w:val="Normal"/>
    <w:autoRedefine/>
    <w:uiPriority w:val="39"/>
    <w:unhideWhenUsed/>
    <w:rsid w:val="00804c14"/>
    <w:pPr>
      <w:spacing w:before="0" w:after="100"/>
      <w:ind w:left="1540"/>
    </w:pPr>
    <w:rPr>
      <w:rFonts w:ascii="Cambria" w:hAnsi="Cambria" w:eastAsia="" w:cs="" w:asciiTheme="minorHAnsi" w:cstheme="minorBidi" w:eastAsiaTheme="minorEastAsia" w:hAnsiTheme="minorHAnsi"/>
    </w:rPr>
  </w:style>
  <w:style w:type="paragraph" w:styleId="TOC9">
    <w:name w:val="toc 9"/>
    <w:basedOn w:val="Normal"/>
    <w:next w:val="Normal"/>
    <w:autoRedefine/>
    <w:uiPriority w:val="39"/>
    <w:unhideWhenUsed/>
    <w:rsid w:val="00804c14"/>
    <w:pPr>
      <w:spacing w:before="0" w:after="100"/>
      <w:ind w:left="1760"/>
    </w:pPr>
    <w:rPr>
      <w:rFonts w:ascii="Cambria" w:hAnsi="Cambria" w:eastAsia="" w:cs="" w:asciiTheme="minorHAnsi" w:cstheme="minorBidi" w:eastAsiaTheme="minorEastAsia" w:hAnsiTheme="minorHAnsi"/>
    </w:rPr>
  </w:style>
  <w:style w:type="paragraph" w:styleId="annotationsubject">
    <w:name w:val="annotation subject"/>
    <w:basedOn w:val="CommentText"/>
    <w:next w:val="CommentText"/>
    <w:link w:val="Style14"/>
    <w:uiPriority w:val="99"/>
    <w:semiHidden/>
    <w:unhideWhenUsed/>
    <w:qFormat/>
    <w:rsid w:val="009e37d8"/>
    <w:pPr/>
    <w:rPr>
      <w:b/>
      <w:bCs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13335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Style20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582bd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8">
    <w:name w:val="28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7">
    <w:name w:val="27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6">
    <w:name w:val="26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5">
    <w:name w:val="25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4">
    <w:name w:val="24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23">
    <w:name w:val="23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22">
    <w:name w:val="22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1">
    <w:name w:val="21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00">
    <w:name w:val="20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9">
    <w:name w:val="19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18">
    <w:name w:val="18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17">
    <w:name w:val="17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6">
    <w:name w:val="16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5">
    <w:name w:val="15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4">
    <w:name w:val="14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13">
    <w:name w:val="13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12">
    <w:name w:val="12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1">
    <w:name w:val="11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10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9">
    <w:name w:val="9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8">
    <w:name w:val="8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7">
    <w:name w:val="7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60">
    <w:name w:val="6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50">
    <w:name w:val="5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0">
    <w:name w:val="4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30">
    <w:name w:val="3"/>
    <w:basedOn w:val="TableNormal"/>
    <w:rsid w:val="00582bde"/>
    <w:tblPr>
      <w:tblStyleRowBandSize w:val="1"/>
      <w:tblStyleColBandSize w:val="1"/>
      <w:tblCellMar>
        <w:top w:w="85" w:type="dxa"/>
        <w:left w:w="142" w:type="dxa"/>
        <w:bottom w:w="85" w:type="dxa"/>
        <w:right w:w="142" w:type="dxa"/>
      </w:tblCellMar>
    </w:tblPr>
  </w:style>
  <w:style w:type="table" w:customStyle="1" w:styleId="29">
    <w:name w:val="2"/>
    <w:basedOn w:val="TableNormal"/>
    <w:rsid w:val="00582bde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a">
    <w:name w:val="1"/>
    <w:basedOn w:val="TableNormal"/>
    <w:rsid w:val="00582bde"/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table" w:styleId="aa">
    <w:name w:val="Table Grid"/>
    <w:basedOn w:val="a1"/>
    <w:uiPriority w:val="39"/>
    <w:rsid w:val="00be15c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image" Target="media/image6.png"/><Relationship Id="rId18" Type="http://schemas.openxmlformats.org/officeDocument/2006/relationships/header" Target="header4.xml"/><Relationship Id="rId26" Type="http://schemas.openxmlformats.org/officeDocument/2006/relationships/customXml" Target="../customXml/item1.xml"/><Relationship Id="rId3" Type="http://schemas.openxmlformats.org/officeDocument/2006/relationships/header" Target="header1.xml"/><Relationship Id="rId21" Type="http://schemas.openxmlformats.org/officeDocument/2006/relationships/footer" Target="footer5.xml"/><Relationship Id="rId7" Type="http://schemas.openxmlformats.org/officeDocument/2006/relationships/footer" Target="footer2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image" Target="media/image1.png"/><Relationship Id="rId16" Type="http://schemas.openxmlformats.org/officeDocument/2006/relationships/image" Target="media/image9.png"/><Relationship Id="rId20" Type="http://schemas.openxmlformats.org/officeDocument/2006/relationships/footer" Target="footer4.xml"/><Relationship Id="rId29" Type="http://schemas.openxmlformats.org/officeDocument/2006/relationships/customXml" Target="../customXml/item4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4.png"/><Relationship Id="rId24" Type="http://schemas.openxmlformats.org/officeDocument/2006/relationships/settings" Target="settings.xml"/><Relationship Id="rId5" Type="http://schemas.openxmlformats.org/officeDocument/2006/relationships/header" Target="header3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28" Type="http://schemas.openxmlformats.org/officeDocument/2006/relationships/customXml" Target="../customXml/item3.xml"/><Relationship Id="rId10" Type="http://schemas.openxmlformats.org/officeDocument/2006/relationships/image" Target="media/image3.jpeg"/><Relationship Id="rId19" Type="http://schemas.openxmlformats.org/officeDocument/2006/relationships/header" Target="header5.xml"/><Relationship Id="rId4" Type="http://schemas.openxmlformats.org/officeDocument/2006/relationships/header" Target="header2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numbering" Target="numbering.xml"/><Relationship Id="rId2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B66A14-B5DD-4D73-89BB-C035AA1F6BB6}"/>
</file>

<file path=customXml/itemProps2.xml><?xml version="1.0" encoding="utf-8"?>
<ds:datastoreItem xmlns:ds="http://schemas.openxmlformats.org/officeDocument/2006/customXml" ds:itemID="{5067CB51-0D0E-410B-B44A-7E3E5AD0FCD2}"/>
</file>

<file path=customXml/itemProps3.xml><?xml version="1.0" encoding="utf-8"?>
<ds:datastoreItem xmlns:ds="http://schemas.openxmlformats.org/officeDocument/2006/customXml" ds:itemID="{23D30722-8A00-44C7-8312-572DEC12CAA6}"/>
</file>

<file path=customXml/itemProps4.xml><?xml version="1.0" encoding="utf-8"?>
<ds:datastoreItem xmlns:ds="http://schemas.openxmlformats.org/officeDocument/2006/customXml" ds:itemID="{1440D00A-1C7A-4F50-8324-67D2F2D848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LibreOffice/25.2.1.2$Windows_X86_64 LibreOffice_project/d3abf4aee5fd705e4a92bba33a32f40bc4e56f49</Application>
  <AppVersion>15.0000</AppVersion>
  <Pages>5</Pages>
  <Words>43</Words>
  <Characters>266</Characters>
  <CharactersWithSpaces>313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/>
  <cp:revision>5</cp:revision>
  <cp:lastPrinted>2025-04-15T00:21:00Z</cp:lastPrinted>
  <dcterms:created xsi:type="dcterms:W3CDTF">2026-01-13T08:57:00Z</dcterms:created>
  <dcterms:modified xsi:type="dcterms:W3CDTF">2026-01-19T09:16:40Z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