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410311" w:rsidTr="00972CBC">
        <w:tc>
          <w:tcPr>
            <w:tcW w:w="4962" w:type="dxa"/>
          </w:tcPr>
          <w:p w:rsidR="00410311" w:rsidRDefault="00410311" w:rsidP="00972CBC">
            <w:pPr>
              <w:pStyle w:val="a5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:rsidR="00C37E4F" w:rsidRDefault="00C37E4F"/>
    <w:p w:rsidR="00410311" w:rsidRDefault="00410311"/>
    <w:p w:rsidR="00410311" w:rsidRDefault="00410311"/>
    <w:p w:rsidR="00410311" w:rsidRDefault="00410311"/>
    <w:p w:rsidR="00410311" w:rsidRDefault="00410311"/>
    <w:p w:rsidR="00410311" w:rsidRDefault="00410311"/>
    <w:p w:rsidR="00410311" w:rsidRDefault="00410311"/>
    <w:p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:rsidR="00410311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 xml:space="preserve">о </w:t>
      </w:r>
      <w:r>
        <w:rPr>
          <w:rFonts w:ascii="Times New Roman" w:hAnsi="Times New Roman" w:cs="Times New Roman"/>
          <w:b/>
          <w:bCs/>
          <w:sz w:val="36"/>
          <w:szCs w:val="36"/>
        </w:rPr>
        <w:t>к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омпетенции «</w:t>
      </w:r>
      <w:r w:rsidR="00511B42">
        <w:rPr>
          <w:rFonts w:ascii="Times New Roman" w:hAnsi="Times New Roman" w:cs="Times New Roman"/>
          <w:b/>
          <w:bCs/>
          <w:sz w:val="36"/>
          <w:szCs w:val="36"/>
        </w:rPr>
        <w:t>Оптоэлектроника</w:t>
      </w:r>
      <w:r w:rsidR="00410311"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:rsidR="00E21B55" w:rsidRPr="0091635C" w:rsidRDefault="00B61847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B61847">
        <w:rPr>
          <w:rFonts w:ascii="Times New Roman" w:hAnsi="Times New Roman" w:cs="Times New Roman"/>
          <w:bCs/>
          <w:i/>
          <w:sz w:val="36"/>
          <w:szCs w:val="36"/>
        </w:rPr>
        <w:t>(</w:t>
      </w:r>
      <w:r w:rsidR="00511B42">
        <w:rPr>
          <w:rFonts w:ascii="Times New Roman" w:hAnsi="Times New Roman" w:cs="Times New Roman"/>
          <w:bCs/>
          <w:i/>
          <w:sz w:val="36"/>
          <w:szCs w:val="36"/>
        </w:rPr>
        <w:t>Регионального этапа</w:t>
      </w:r>
      <w:r w:rsidRPr="00B61847">
        <w:rPr>
          <w:rFonts w:ascii="Times New Roman" w:hAnsi="Times New Roman" w:cs="Times New Roman"/>
          <w:bCs/>
          <w:i/>
          <w:sz w:val="36"/>
          <w:szCs w:val="36"/>
        </w:rPr>
        <w:t>)</w:t>
      </w:r>
      <w:r w:rsidR="005E1A52">
        <w:rPr>
          <w:rFonts w:ascii="Times New Roman" w:hAnsi="Times New Roman" w:cs="Times New Roman"/>
          <w:b/>
          <w:bCs/>
          <w:sz w:val="36"/>
          <w:szCs w:val="36"/>
        </w:rPr>
        <w:t xml:space="preserve"> ч</w:t>
      </w:r>
      <w:r w:rsidR="00A802AF" w:rsidRPr="0091635C">
        <w:rPr>
          <w:rFonts w:ascii="Times New Roman" w:hAnsi="Times New Roman" w:cs="Times New Roman"/>
          <w:b/>
          <w:bCs/>
          <w:sz w:val="36"/>
          <w:szCs w:val="36"/>
        </w:rPr>
        <w:t>емпионата по профессиональному мастерству</w:t>
      </w:r>
      <w:r w:rsidR="0091635C">
        <w:rPr>
          <w:rFonts w:ascii="Times New Roman" w:hAnsi="Times New Roman" w:cs="Times New Roman"/>
          <w:b/>
          <w:bCs/>
          <w:sz w:val="36"/>
          <w:szCs w:val="36"/>
        </w:rPr>
        <w:t xml:space="preserve"> «Профессионалы»</w:t>
      </w:r>
    </w:p>
    <w:p w:rsidR="00410311" w:rsidRDefault="00511B42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Республики Марий Эл</w:t>
      </w:r>
    </w:p>
    <w:p w:rsidR="00FD0B9F" w:rsidRPr="00FD0B9F" w:rsidRDefault="00FD0B9F" w:rsidP="00FD0B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FD0B9F">
        <w:rPr>
          <w:rFonts w:ascii="Times New Roman" w:hAnsi="Times New Roman" w:cs="Times New Roman"/>
          <w:bCs/>
          <w:sz w:val="20"/>
          <w:szCs w:val="20"/>
        </w:rPr>
        <w:t>(субъект РФ)</w:t>
      </w: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3FA6" w:rsidRDefault="00A802AF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511B42">
        <w:rPr>
          <w:rFonts w:ascii="Times New Roman" w:hAnsi="Times New Roman" w:cs="Times New Roman"/>
          <w:sz w:val="28"/>
          <w:szCs w:val="28"/>
        </w:rPr>
        <w:t>6</w:t>
      </w:r>
      <w:r w:rsidR="00483FA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714DFB" w:rsidRDefault="00714DFB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3FA6" w:rsidRDefault="00483FA6" w:rsidP="0041031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  <w:sectPr w:rsidR="00483FA6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37E4F" w:rsidRDefault="00511B42" w:rsidP="00511B4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519894F" wp14:editId="2FB56BF3">
            <wp:extent cx="5940425" cy="431038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 _План застройки Оптоэлектроника Рабочая площадка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1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11B42" w:rsidRDefault="00511B42" w:rsidP="00511B4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27736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 _План застройки Оптоэлектроника Эксперты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7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1B42" w:rsidRDefault="00511B42" w:rsidP="00511B42">
      <w:pPr>
        <w:spacing w:after="0" w:line="360" w:lineRule="auto"/>
        <w:jc w:val="both"/>
        <w:rPr>
          <w:rFonts w:ascii="Times New Roman" w:hAnsi="Times New Roman" w:cs="Times New Roman"/>
          <w:sz w:val="72"/>
          <w:szCs w:val="72"/>
        </w:rPr>
      </w:pPr>
    </w:p>
    <w:p w:rsidR="00511B42" w:rsidRDefault="00511B42" w:rsidP="00511B42">
      <w:pPr>
        <w:spacing w:after="0" w:line="360" w:lineRule="auto"/>
        <w:jc w:val="both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inline distT="0" distB="0" distL="0" distR="0">
            <wp:extent cx="5940425" cy="406590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 _План застройки Оптоэлектроника Конкурсанты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6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7E4F" w:rsidRDefault="00C37E4F"/>
    <w:sectPr w:rsidR="00C37E4F" w:rsidSect="00F64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E4F"/>
    <w:rsid w:val="0001387E"/>
    <w:rsid w:val="0004272E"/>
    <w:rsid w:val="00060784"/>
    <w:rsid w:val="00105A1F"/>
    <w:rsid w:val="001558A5"/>
    <w:rsid w:val="00410311"/>
    <w:rsid w:val="00483FA6"/>
    <w:rsid w:val="00511B42"/>
    <w:rsid w:val="005E1A52"/>
    <w:rsid w:val="00714DFB"/>
    <w:rsid w:val="00754B57"/>
    <w:rsid w:val="0091635C"/>
    <w:rsid w:val="00A802AF"/>
    <w:rsid w:val="00B21144"/>
    <w:rsid w:val="00B61847"/>
    <w:rsid w:val="00C37E4F"/>
    <w:rsid w:val="00D85352"/>
    <w:rsid w:val="00DC6263"/>
    <w:rsid w:val="00DE6DE6"/>
    <w:rsid w:val="00DF6FE4"/>
    <w:rsid w:val="00E21B55"/>
    <w:rsid w:val="00E80B36"/>
    <w:rsid w:val="00EF616C"/>
    <w:rsid w:val="00F6496B"/>
    <w:rsid w:val="00FD0B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customXml" Target="../customXml/item1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9FFADD3-A7F2-4C18-B6F2-F58F9C816746}"/>
</file>

<file path=customXml/itemProps2.xml><?xml version="1.0" encoding="utf-8"?>
<ds:datastoreItem xmlns:ds="http://schemas.openxmlformats.org/officeDocument/2006/customXml" ds:itemID="{BC538BC6-34F0-4F57-BE48-24A16B613FF0}"/>
</file>

<file path=customXml/itemProps3.xml><?xml version="1.0" encoding="utf-8"?>
<ds:datastoreItem xmlns:ds="http://schemas.openxmlformats.org/officeDocument/2006/customXml" ds:itemID="{4892027C-DF36-4DA8-B9BC-EA2FC3482C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Костромитинова Олеся Павловна</cp:lastModifiedBy>
  <cp:revision>2</cp:revision>
  <dcterms:created xsi:type="dcterms:W3CDTF">2025-12-25T08:37:00Z</dcterms:created>
  <dcterms:modified xsi:type="dcterms:W3CDTF">2025-12-25T08:37:00Z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