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59C1DD" w14:textId="77777777" w:rsidTr="00972CBC">
        <w:tc>
          <w:tcPr>
            <w:tcW w:w="5670" w:type="dxa"/>
          </w:tcPr>
          <w:p w14:paraId="47F3FA14" w14:textId="77777777" w:rsidR="00666BDD" w:rsidRDefault="00666BDD" w:rsidP="00972CBC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6FDEE90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72EBF210" w14:textId="7AB79513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701FF1EB" w14:textId="78DC74FC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C80D9D0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82F8D93" w14:textId="77777777" w:rsidR="004805EB" w:rsidRPr="00B95B16" w:rsidRDefault="004805EB" w:rsidP="004805EB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0CE9BA28" w14:textId="58A3D094" w:rsidR="00832EBB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BB54C8">
            <w:rPr>
              <w:rFonts w:ascii="Times New Roman" w:eastAsia="Arial Unicode MS" w:hAnsi="Times New Roman" w:cs="Times New Roman"/>
              <w:sz w:val="40"/>
              <w:szCs w:val="40"/>
            </w:rPr>
            <w:t>Мастер лесного дела</w:t>
          </w: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723989CC" w14:textId="20B98EC9" w:rsidR="00D83E4E" w:rsidRDefault="00C5310E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Региональный</w:t>
          </w:r>
          <w:r w:rsidR="00EB4FF8" w:rsidRPr="00EB4FF8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этап</w:t>
          </w:r>
          <w:r w:rsidR="009E5BD9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</w:t>
          </w:r>
          <w:r w:rsidR="00D83E4E" w:rsidRPr="00D83E4E">
            <w:rPr>
              <w:rFonts w:ascii="Times New Roman" w:eastAsia="Arial Unicode MS" w:hAnsi="Times New Roman" w:cs="Times New Roman"/>
              <w:sz w:val="36"/>
              <w:szCs w:val="36"/>
            </w:rPr>
            <w:t>Чемпионата по профессиональному мастерству</w:t>
          </w:r>
          <w:r w:rsidR="00D83E4E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«Профессионалы» </w:t>
          </w:r>
          <w:r w:rsidR="004805EB">
            <w:rPr>
              <w:rFonts w:ascii="Times New Roman" w:eastAsia="Arial Unicode MS" w:hAnsi="Times New Roman" w:cs="Times New Roman"/>
              <w:sz w:val="36"/>
              <w:szCs w:val="36"/>
            </w:rPr>
            <w:t>в 2026 г.</w:t>
          </w:r>
        </w:p>
        <w:p w14:paraId="0A5BB14F" w14:textId="7A97BCD6" w:rsidR="00AA54AF" w:rsidRDefault="00AA54AF" w:rsidP="00EB4FF8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Республика Марий Эл</w:t>
          </w:r>
        </w:p>
        <w:p w14:paraId="3E7CF0AC" w14:textId="2A346032" w:rsidR="00EB4FF8" w:rsidRPr="00EB4FF8" w:rsidRDefault="00AA54AF" w:rsidP="00EB4FF8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  <w:r>
            <w:rPr>
              <w:rFonts w:ascii="Times New Roman" w:eastAsia="Arial Unicode MS" w:hAnsi="Times New Roman" w:cs="Times New Roman"/>
              <w:sz w:val="20"/>
              <w:szCs w:val="20"/>
            </w:rPr>
            <w:t>(</w:t>
          </w:r>
          <w:r w:rsidRPr="00AA54AF">
            <w:rPr>
              <w:rFonts w:ascii="Times New Roman" w:eastAsia="Arial Unicode MS" w:hAnsi="Times New Roman" w:cs="Times New Roman"/>
              <w:sz w:val="20"/>
              <w:szCs w:val="20"/>
            </w:rPr>
            <w:t>С</w:t>
          </w:r>
          <w:r w:rsidR="004805EB">
            <w:rPr>
              <w:rFonts w:ascii="Times New Roman" w:eastAsia="Arial Unicode MS" w:hAnsi="Times New Roman" w:cs="Times New Roman"/>
              <w:sz w:val="20"/>
              <w:szCs w:val="20"/>
            </w:rPr>
            <w:t>убъект РФ)</w:t>
          </w:r>
        </w:p>
        <w:p w14:paraId="7D975935" w14:textId="07C379DD" w:rsidR="00334165" w:rsidRPr="00A204BB" w:rsidRDefault="0000000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7C7486F1" w14:textId="1D69D426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FFC6E5F" w14:textId="12233809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297F1E" w14:textId="0EFE978A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8084380" w14:textId="3630DA8D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3D32D6" w14:textId="067A3A44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A19F4C2" w14:textId="70CF76D6" w:rsidR="004805EB" w:rsidRDefault="004805EB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20EF111" w14:textId="77777777" w:rsidR="004805EB" w:rsidRDefault="004805EB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D3F9804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EBD5D4C" w14:textId="71B11D4C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BDF402" w14:textId="3C46ACE5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E63A18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53A15" w14:textId="10688FFC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4805EB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E237B94" w14:textId="264A6BCD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88421A5" w14:textId="3098138E"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5532F29F" w14:textId="77777777"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047DE06C" w14:textId="66AFB46C" w:rsidR="00A4187F" w:rsidRPr="00A4187F" w:rsidRDefault="0029547E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4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6C1733B9" w14:textId="4397678B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4" w:history="1">
        <w:r w:rsidRPr="00A4187F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1282BA7" w14:textId="56A0443D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5" w:history="1">
        <w:r w:rsidRPr="00A4187F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BB54C8">
          <w:rPr>
            <w:rStyle w:val="ae"/>
            <w:noProof/>
            <w:sz w:val="24"/>
            <w:szCs w:val="24"/>
          </w:rPr>
          <w:t>Мастер лесного дела</w:t>
        </w:r>
        <w:r w:rsidRPr="00A4187F">
          <w:rPr>
            <w:rStyle w:val="ae"/>
            <w:noProof/>
            <w:sz w:val="24"/>
            <w:szCs w:val="24"/>
          </w:rPr>
          <w:t>»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1F91CB" w14:textId="14D9BD0C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6" w:history="1">
        <w:r w:rsidRPr="00A4187F">
          <w:rPr>
            <w:rStyle w:val="ae"/>
            <w:noProof/>
            <w:sz w:val="24"/>
            <w:szCs w:val="24"/>
          </w:rPr>
          <w:t>1.3. Требования к схеме оценки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6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F28D059" w14:textId="37B1F923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7" w:history="1">
        <w:r w:rsidRPr="00A4187F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6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2BCD9144" w14:textId="361CE47D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8" w:history="1">
        <w:r w:rsidRPr="00A4187F">
          <w:rPr>
            <w:rStyle w:val="ae"/>
            <w:noProof/>
            <w:sz w:val="24"/>
            <w:szCs w:val="24"/>
          </w:rPr>
          <w:t>1.5. Конкурсное задание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7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84ABA9E" w14:textId="6D6AECB1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9" w:history="1">
        <w:r w:rsidRPr="00A4187F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7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35E5FBDE" w14:textId="59B7C2DC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0" w:history="1">
        <w:r w:rsidRPr="00A4187F">
          <w:rPr>
            <w:rStyle w:val="ae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8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2FC3D87" w14:textId="0C03AC53" w:rsidR="00A4187F" w:rsidRPr="00A4187F" w:rsidRDefault="00A4187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1" w:history="1">
        <w:r w:rsidRPr="00A4187F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9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1D141A1" w14:textId="2EAB26D6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2" w:history="1">
        <w:r w:rsidRPr="00A4187F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9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43CF924F" w14:textId="35E764B0" w:rsidR="00A4187F" w:rsidRPr="00A4187F" w:rsidRDefault="00A4187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3" w:history="1">
        <w:r w:rsidRPr="00A4187F">
          <w:rPr>
            <w:rStyle w:val="ae"/>
            <w:noProof/>
            <w:sz w:val="24"/>
            <w:szCs w:val="24"/>
          </w:rPr>
          <w:t>2.2.</w:t>
        </w:r>
        <w:r w:rsidRPr="00A4187F">
          <w:rPr>
            <w:rStyle w:val="ae"/>
            <w:i/>
            <w:noProof/>
            <w:sz w:val="24"/>
            <w:szCs w:val="24"/>
          </w:rPr>
          <w:t xml:space="preserve"> </w:t>
        </w:r>
        <w:r w:rsidRPr="00A4187F">
          <w:rPr>
            <w:rStyle w:val="ae"/>
            <w:noProof/>
            <w:sz w:val="24"/>
            <w:szCs w:val="24"/>
          </w:rPr>
          <w:t>Материалы, оборудование и инструменты, запрещенные на площадке</w:t>
        </w:r>
        <w:r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Pr="00A4187F">
          <w:rPr>
            <w:noProof/>
            <w:webHidden/>
            <w:sz w:val="24"/>
            <w:szCs w:val="24"/>
          </w:rPr>
          <w:instrText xml:space="preserve"> PAGEREF _Toc142037193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9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2CABDB" w14:textId="1316010D" w:rsidR="00A4187F" w:rsidRPr="00A4187F" w:rsidRDefault="00A4187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4" w:history="1">
        <w:r w:rsidRPr="00A4187F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9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6AA3717" w14:textId="05C9AB28" w:rsidR="00AA2B8A" w:rsidRPr="00A204BB" w:rsidRDefault="0029547E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14:paraId="3B10400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74273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812A7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EB59C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35A90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A2C91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90A2744" w14:textId="52CC13B1" w:rsidR="00AA2B8A" w:rsidRDefault="00AA2B8A" w:rsidP="00D83E4E">
      <w:pPr>
        <w:pStyle w:val="-2"/>
        <w:rPr>
          <w:lang w:eastAsia="ru-RU"/>
        </w:rPr>
      </w:pPr>
    </w:p>
    <w:p w14:paraId="7A1C5B84" w14:textId="2415B63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FB873C" w14:textId="1F7FF84B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B651384" w14:textId="3FAA6042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63B8B63" w14:textId="355F0C6A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A6C01DF" w14:textId="3C9086CD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90488F" w14:textId="2D3C408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B839BA8" w14:textId="02F77379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A158ABF" w14:textId="5778BE85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27E944D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D0C10CF" w14:textId="77777777" w:rsidR="00C5310E" w:rsidRDefault="00C5310E" w:rsidP="00C5310E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14:paraId="62EDAFF0" w14:textId="77777777" w:rsidR="00C5310E" w:rsidRDefault="00C5310E" w:rsidP="00C5310E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tbl>
      <w:tblPr>
        <w:tblStyle w:val="StGen1"/>
        <w:tblW w:w="8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8"/>
        <w:gridCol w:w="1288"/>
        <w:gridCol w:w="6677"/>
      </w:tblGrid>
      <w:tr w:rsidR="00C5310E" w14:paraId="201B829E" w14:textId="77777777" w:rsidTr="008D6584">
        <w:trPr>
          <w:trHeight w:val="434"/>
        </w:trPr>
        <w:tc>
          <w:tcPr>
            <w:tcW w:w="598" w:type="dxa"/>
          </w:tcPr>
          <w:p w14:paraId="538379C1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1288" w:type="dxa"/>
          </w:tcPr>
          <w:p w14:paraId="75E2CCB5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ФГОС</w:t>
            </w:r>
          </w:p>
        </w:tc>
        <w:tc>
          <w:tcPr>
            <w:tcW w:w="6677" w:type="dxa"/>
          </w:tcPr>
          <w:p w14:paraId="18D435AA" w14:textId="77777777" w:rsidR="00C5310E" w:rsidRPr="002A3F7B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bCs/>
                <w:i/>
                <w:sz w:val="28"/>
                <w:szCs w:val="28"/>
              </w:rPr>
              <w:t>Федеральный государственный образовательный стандар</w:t>
            </w:r>
            <w:r>
              <w:rPr>
                <w:bCs/>
                <w:i/>
                <w:sz w:val="28"/>
                <w:szCs w:val="28"/>
              </w:rPr>
              <w:t>т</w:t>
            </w:r>
          </w:p>
        </w:tc>
      </w:tr>
      <w:tr w:rsidR="00C5310E" w14:paraId="7078460C" w14:textId="77777777" w:rsidTr="008D6584">
        <w:trPr>
          <w:trHeight w:val="445"/>
        </w:trPr>
        <w:tc>
          <w:tcPr>
            <w:tcW w:w="598" w:type="dxa"/>
          </w:tcPr>
          <w:p w14:paraId="5A6EA24A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88" w:type="dxa"/>
          </w:tcPr>
          <w:p w14:paraId="6154E83E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ПС</w:t>
            </w:r>
          </w:p>
        </w:tc>
        <w:tc>
          <w:tcPr>
            <w:tcW w:w="6677" w:type="dxa"/>
          </w:tcPr>
          <w:p w14:paraId="115E79ED" w14:textId="77777777" w:rsidR="00C5310E" w:rsidRPr="002A3F7B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Профессиональный стандарт</w:t>
            </w:r>
          </w:p>
        </w:tc>
      </w:tr>
      <w:tr w:rsidR="00C5310E" w14:paraId="1A6AB51A" w14:textId="77777777" w:rsidTr="008D6584">
        <w:trPr>
          <w:trHeight w:val="434"/>
        </w:trPr>
        <w:tc>
          <w:tcPr>
            <w:tcW w:w="598" w:type="dxa"/>
          </w:tcPr>
          <w:p w14:paraId="5124291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88" w:type="dxa"/>
          </w:tcPr>
          <w:p w14:paraId="7349B644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СП</w:t>
            </w:r>
          </w:p>
        </w:tc>
        <w:tc>
          <w:tcPr>
            <w:tcW w:w="6677" w:type="dxa"/>
          </w:tcPr>
          <w:p w14:paraId="6DE23727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Свод правил</w:t>
            </w:r>
          </w:p>
        </w:tc>
      </w:tr>
      <w:tr w:rsidR="00C5310E" w14:paraId="3D6E8776" w14:textId="77777777" w:rsidTr="008D6584">
        <w:trPr>
          <w:trHeight w:val="434"/>
        </w:trPr>
        <w:tc>
          <w:tcPr>
            <w:tcW w:w="598" w:type="dxa"/>
          </w:tcPr>
          <w:p w14:paraId="0AB26982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88" w:type="dxa"/>
          </w:tcPr>
          <w:p w14:paraId="79866981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ТК</w:t>
            </w:r>
          </w:p>
        </w:tc>
        <w:tc>
          <w:tcPr>
            <w:tcW w:w="6677" w:type="dxa"/>
          </w:tcPr>
          <w:p w14:paraId="348A6C6E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Требования компетенции</w:t>
            </w:r>
          </w:p>
        </w:tc>
      </w:tr>
      <w:tr w:rsidR="00C5310E" w14:paraId="09AEB925" w14:textId="77777777" w:rsidTr="008D6584">
        <w:trPr>
          <w:trHeight w:val="445"/>
        </w:trPr>
        <w:tc>
          <w:tcPr>
            <w:tcW w:w="598" w:type="dxa"/>
          </w:tcPr>
          <w:p w14:paraId="544F88FE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88" w:type="dxa"/>
          </w:tcPr>
          <w:p w14:paraId="0A474AEC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КЗ</w:t>
            </w:r>
          </w:p>
        </w:tc>
        <w:tc>
          <w:tcPr>
            <w:tcW w:w="6677" w:type="dxa"/>
          </w:tcPr>
          <w:p w14:paraId="6C12009F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Конкурсное задание</w:t>
            </w:r>
          </w:p>
        </w:tc>
      </w:tr>
      <w:tr w:rsidR="00C5310E" w14:paraId="4016DE74" w14:textId="77777777" w:rsidTr="008D6584">
        <w:trPr>
          <w:trHeight w:val="434"/>
        </w:trPr>
        <w:tc>
          <w:tcPr>
            <w:tcW w:w="598" w:type="dxa"/>
          </w:tcPr>
          <w:p w14:paraId="0F016AC7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288" w:type="dxa"/>
          </w:tcPr>
          <w:p w14:paraId="446A1FD2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ГСМ</w:t>
            </w:r>
          </w:p>
        </w:tc>
        <w:tc>
          <w:tcPr>
            <w:tcW w:w="6677" w:type="dxa"/>
          </w:tcPr>
          <w:p w14:paraId="365398B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Горюче-смазочные материалы</w:t>
            </w:r>
          </w:p>
        </w:tc>
      </w:tr>
      <w:tr w:rsidR="00C5310E" w14:paraId="5ADBCC10" w14:textId="77777777" w:rsidTr="008D6584">
        <w:trPr>
          <w:trHeight w:val="445"/>
        </w:trPr>
        <w:tc>
          <w:tcPr>
            <w:tcW w:w="598" w:type="dxa"/>
          </w:tcPr>
          <w:p w14:paraId="4860DB89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288" w:type="dxa"/>
          </w:tcPr>
          <w:p w14:paraId="46D2F6F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СИЗ</w:t>
            </w:r>
          </w:p>
        </w:tc>
        <w:tc>
          <w:tcPr>
            <w:tcW w:w="6677" w:type="dxa"/>
          </w:tcPr>
          <w:p w14:paraId="2659B75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Средства индивидуальной защиты</w:t>
            </w:r>
          </w:p>
        </w:tc>
      </w:tr>
      <w:tr w:rsidR="00C5310E" w14:paraId="28DB149C" w14:textId="77777777" w:rsidTr="008D6584">
        <w:trPr>
          <w:trHeight w:val="434"/>
        </w:trPr>
        <w:tc>
          <w:tcPr>
            <w:tcW w:w="598" w:type="dxa"/>
          </w:tcPr>
          <w:p w14:paraId="3D306FE2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1288" w:type="dxa"/>
          </w:tcPr>
          <w:p w14:paraId="0641046D" w14:textId="77777777" w:rsidR="00C5310E" w:rsidRPr="002A3F7B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i/>
                <w:color w:val="000000"/>
                <w:sz w:val="28"/>
                <w:szCs w:val="28"/>
              </w:rPr>
              <w:t>ОТ и ТБ</w:t>
            </w:r>
          </w:p>
        </w:tc>
        <w:tc>
          <w:tcPr>
            <w:tcW w:w="6677" w:type="dxa"/>
          </w:tcPr>
          <w:p w14:paraId="07537C7A" w14:textId="77777777" w:rsidR="00C5310E" w:rsidRPr="002A3F7B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i/>
                <w:color w:val="000000"/>
                <w:sz w:val="28"/>
                <w:szCs w:val="28"/>
              </w:rPr>
              <w:t>Охрана труда и техника безопасности</w:t>
            </w:r>
          </w:p>
        </w:tc>
      </w:tr>
      <w:tr w:rsidR="00C5310E" w14:paraId="08389C59" w14:textId="77777777" w:rsidTr="008D6584">
        <w:trPr>
          <w:trHeight w:val="434"/>
        </w:trPr>
        <w:tc>
          <w:tcPr>
            <w:tcW w:w="598" w:type="dxa"/>
          </w:tcPr>
          <w:p w14:paraId="77B278AA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1288" w:type="dxa"/>
          </w:tcPr>
          <w:p w14:paraId="14CC035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ИЛ</w:t>
            </w:r>
          </w:p>
        </w:tc>
        <w:tc>
          <w:tcPr>
            <w:tcW w:w="6677" w:type="dxa"/>
          </w:tcPr>
          <w:p w14:paraId="71A95541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Инфраструктурный лист</w:t>
            </w:r>
          </w:p>
        </w:tc>
      </w:tr>
      <w:tr w:rsidR="00C5310E" w14:paraId="24F6AB60" w14:textId="77777777" w:rsidTr="008D6584">
        <w:trPr>
          <w:trHeight w:val="445"/>
        </w:trPr>
        <w:tc>
          <w:tcPr>
            <w:tcW w:w="598" w:type="dxa"/>
          </w:tcPr>
          <w:p w14:paraId="7ED2AE03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1288" w:type="dxa"/>
          </w:tcPr>
          <w:p w14:paraId="736AA551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КО</w:t>
            </w:r>
          </w:p>
        </w:tc>
        <w:tc>
          <w:tcPr>
            <w:tcW w:w="6677" w:type="dxa"/>
          </w:tcPr>
          <w:p w14:paraId="5D551AEC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Критерии оценки</w:t>
            </w:r>
          </w:p>
        </w:tc>
      </w:tr>
      <w:tr w:rsidR="00C5310E" w14:paraId="6EE31590" w14:textId="77777777" w:rsidTr="008D6584">
        <w:trPr>
          <w:trHeight w:val="434"/>
        </w:trPr>
        <w:tc>
          <w:tcPr>
            <w:tcW w:w="598" w:type="dxa"/>
          </w:tcPr>
          <w:p w14:paraId="26193AF9" w14:textId="77777777" w:rsidR="00C5310E" w:rsidRPr="005B6018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1288" w:type="dxa"/>
          </w:tcPr>
          <w:p w14:paraId="30F825AB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ПЗ</w:t>
            </w:r>
          </w:p>
        </w:tc>
        <w:tc>
          <w:tcPr>
            <w:tcW w:w="6677" w:type="dxa"/>
          </w:tcPr>
          <w:p w14:paraId="3AC9E857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План застройки площадки компетенции</w:t>
            </w:r>
          </w:p>
        </w:tc>
      </w:tr>
      <w:tr w:rsidR="00C5310E" w14:paraId="329CD0F4" w14:textId="77777777" w:rsidTr="008D6584">
        <w:trPr>
          <w:trHeight w:val="434"/>
        </w:trPr>
        <w:tc>
          <w:tcPr>
            <w:tcW w:w="598" w:type="dxa"/>
          </w:tcPr>
          <w:p w14:paraId="18BF2BDA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1288" w:type="dxa"/>
          </w:tcPr>
          <w:p w14:paraId="79020B74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ЛИК</w:t>
            </w:r>
          </w:p>
        </w:tc>
        <w:tc>
          <w:tcPr>
            <w:tcW w:w="6677" w:type="dxa"/>
          </w:tcPr>
          <w:p w14:paraId="5E7E695C" w14:textId="77777777" w:rsidR="00C5310E" w:rsidRDefault="00C5310E" w:rsidP="008D658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1F163D">
              <w:rPr>
                <w:i/>
                <w:sz w:val="28"/>
                <w:szCs w:val="28"/>
              </w:rPr>
              <w:t>Личный инструмент конкурсанта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4508F503" w14:textId="77777777" w:rsidR="00C5310E" w:rsidRPr="00FB3492" w:rsidRDefault="00C5310E" w:rsidP="00C5310E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17B9573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D72C5FE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3271EB3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30B84BC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4ACEAD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2CFB306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F0F674C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47F5395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5033E79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481C678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0231B7B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3997947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7446BB5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21FCA5F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6A7E9F" w14:textId="77777777" w:rsidR="00C5310E" w:rsidRDefault="00C5310E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1D987FF" w14:textId="3827D0A9" w:rsidR="00AA2B8A" w:rsidRDefault="00473C4A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noProof/>
          <w:sz w:val="24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51322B" wp14:editId="6F9FB9D4">
                <wp:simplePos x="0" y="0"/>
                <wp:positionH relativeFrom="column">
                  <wp:posOffset>5852062</wp:posOffset>
                </wp:positionH>
                <wp:positionV relativeFrom="paragraph">
                  <wp:posOffset>464708</wp:posOffset>
                </wp:positionV>
                <wp:extent cx="381838" cy="401934"/>
                <wp:effectExtent l="0" t="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838" cy="4019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EAA00F" id="Прямоугольник 2" o:spid="_x0000_s1026" style="position:absolute;margin-left:460.8pt;margin-top:36.6pt;width:30.05pt;height:3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7DoQIAAGIFAAAOAAAAZHJzL2Uyb0RvYy54bWysVM1uEzEQviPxDpbvdLNpCm3UTRW1KkKq&#10;2ogW9ex47WSF12Ns548TElckHoGH4IL46TNs3oixd7MJJSfExevZmfnmx9/M6dmyVGQurCtAZzQ9&#10;6FAiNIe80JOMvrm7fHZMifNM50yBFhldCUfPBk+fnC5MX3RhCioXliCIdv2FyejUe9NPEsenomTu&#10;AIzQqJRgS+ZRtJMkt2yB6KVKup3O82QBNjcWuHAO/17USjqI+FIK7m+kdMITlVHMzcfTxnMczmRw&#10;yvoTy8y04E0a7B+yKFmhMWgLdcE8IzNb/AVVFtyCA+kPOJQJSFlwEWvAatLOo2pup8yIWAs2x5m2&#10;Te7/wfLr+ciSIs9olxLNSnyi6sv6w/pz9bN6WH+svlYP1Y/1p+pX9a36TrqhXwvj+uh2a0a2kRxe&#10;Q/FLacvwxbLIMvZ41fZYLD3h+PPwOD0+RFJwVPU66clhL2AmW2djnX8poCThklGLTxg7y+ZXztem&#10;G5MQS+lwOlBFflkoFYVAHnGuLJkzfPbxJG1C7FhhwOCZhGLq9OPNr5SoUV8LiW3BhLsxeiTkFpNx&#10;LrQ/anCVRuvgJjGD1jHd56j8JpnGNriJSNTWsbPP8c+IrUeMCtq3zmWhwe4DyN+2kWv7TfV1zaH8&#10;MeQrZIOFekyc4ZcFPsIVc37ELM4FThDOur/BQypYZBSaGyVTsO/3/Q/2SFfUUrLAOcuoezdjVlCi&#10;Xmkk8kna64XBjELv6EUXBburGe9q9Kw8B3zTFLeK4fEa7L3aXKWF8h5XwjBERRXTHGNnlHu7Ec59&#10;Pf+4VLgYDqMZDqNh/krfGh7AQ1cDye6W98yahokeKXwNm5lk/UeErG2Dp4bhzIMsIlu3fW36jYMc&#10;+d4snbApduVotV2Ng98AAAD//wMAUEsDBBQABgAIAAAAIQDvFeWk3gAAAAoBAAAPAAAAZHJzL2Rv&#10;d25yZXYueG1sTI/BTsMwEETvSPyDtUjcqBNXpG2IU0WgSlzTcuG2jU0SYa9T223Tv8ec4Liap5m3&#10;1Xa2hl20D6MjCfkiA6apc2qkXsLHYfe0BhYikkLjSEu46QDb+v6uwlK5K7X6so89SyUUSpQwxDiV&#10;nIdu0BbDwk2aUvblvMWYTt9z5fGayq3hIssKbnGktDDgpF8H3X3vz1bCm2nyT3eiBt9je+pHL9rZ&#10;CykfH+bmBVjUc/yD4Vc/qUOdnI7uTCowI2Ej8iKhElZLASwBm3W+AnZM5LJ4Bl5X/P8L9Q8AAAD/&#10;/wMAUEsBAi0AFAAGAAgAAAAhALaDOJL+AAAA4QEAABMAAAAAAAAAAAAAAAAAAAAAAFtDb250ZW50&#10;X1R5cGVzXS54bWxQSwECLQAUAAYACAAAACEAOP0h/9YAAACUAQAACwAAAAAAAAAAAAAAAAAvAQAA&#10;X3JlbHMvLnJlbHNQSwECLQAUAAYACAAAACEAQFhew6ECAABiBQAADgAAAAAAAAAAAAAAAAAuAgAA&#10;ZHJzL2Uyb0RvYy54bWxQSwECLQAUAAYACAAAACEA7xXlpN4AAAAKAQAADwAAAAAAAAAAAAAAAAD7&#10;BAAAZHJzL2Rvd25yZXYueG1sUEsFBgAAAAAEAAQA8wAAAAYGAAAAAA==&#10;" fillcolor="white [3201]" strokecolor="white [3212]" strokeweight="1pt"/>
            </w:pict>
          </mc:Fallback>
        </mc:AlternateContent>
      </w:r>
    </w:p>
    <w:p w14:paraId="6266C26B" w14:textId="2F9878DE" w:rsidR="00DE39D8" w:rsidRPr="00A204BB" w:rsidRDefault="00D37DEA" w:rsidP="009E5BD9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0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 w:rsidR="00DE39D8"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D1713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0"/>
    </w:p>
    <w:p w14:paraId="1B3D6E78" w14:textId="3DD32D8E" w:rsidR="00DE39D8" w:rsidRPr="00D17132" w:rsidRDefault="00D37DEA" w:rsidP="009E5BD9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1" w:name="_Toc142037184"/>
      <w:r>
        <w:rPr>
          <w:rFonts w:ascii="Times New Roman" w:hAnsi="Times New Roman"/>
          <w:sz w:val="24"/>
        </w:rPr>
        <w:t>1</w:t>
      </w:r>
      <w:r w:rsidR="00DE39D8" w:rsidRPr="00D17132">
        <w:rPr>
          <w:rFonts w:ascii="Times New Roman" w:hAnsi="Times New Roman"/>
          <w:sz w:val="24"/>
        </w:rPr>
        <w:t xml:space="preserve">.1. </w:t>
      </w:r>
      <w:r w:rsidR="005C6A23" w:rsidRPr="00D17132">
        <w:rPr>
          <w:rFonts w:ascii="Times New Roman" w:hAnsi="Times New Roman"/>
          <w:sz w:val="24"/>
        </w:rPr>
        <w:t xml:space="preserve">ОБЩИЕ СВЕДЕНИЯ О </w:t>
      </w:r>
      <w:r>
        <w:rPr>
          <w:rFonts w:ascii="Times New Roman" w:hAnsi="Times New Roman"/>
          <w:sz w:val="24"/>
        </w:rPr>
        <w:t>ТРЕБОВАНИЯХ</w:t>
      </w:r>
      <w:r w:rsidR="00976338" w:rsidRPr="00D17132">
        <w:rPr>
          <w:rFonts w:ascii="Times New Roman" w:hAnsi="Times New Roman"/>
          <w:sz w:val="24"/>
        </w:rPr>
        <w:t xml:space="preserve"> </w:t>
      </w:r>
      <w:r w:rsidR="00E0407E" w:rsidRPr="00D17132">
        <w:rPr>
          <w:rFonts w:ascii="Times New Roman" w:hAnsi="Times New Roman"/>
          <w:sz w:val="24"/>
        </w:rPr>
        <w:t>КОМПЕТЕНЦИИ</w:t>
      </w:r>
      <w:bookmarkEnd w:id="1"/>
    </w:p>
    <w:p w14:paraId="0BF6D6E1" w14:textId="0996F6EB" w:rsidR="00C5310E" w:rsidRDefault="00C5310E" w:rsidP="00C5310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78885652"/>
      <w:bookmarkStart w:id="3" w:name="_Toc142037185"/>
      <w:r w:rsidRPr="00C5310E">
        <w:rPr>
          <w:rFonts w:ascii="Times New Roman" w:eastAsia="Times New Roman" w:hAnsi="Times New Roman" w:cs="Times New Roman"/>
          <w:sz w:val="28"/>
          <w:szCs w:val="28"/>
        </w:rPr>
        <w:t>Требования компетенции (ТК) «</w:t>
      </w:r>
      <w:r w:rsidR="00CC7D26">
        <w:rPr>
          <w:rFonts w:ascii="Times New Roman" w:eastAsia="Times New Roman" w:hAnsi="Times New Roman" w:cs="Times New Roman"/>
          <w:sz w:val="28"/>
          <w:szCs w:val="28"/>
        </w:rPr>
        <w:t>Мастер лесного дела</w:t>
      </w:r>
      <w:r w:rsidRPr="00C5310E">
        <w:rPr>
          <w:rFonts w:ascii="Times New Roman" w:eastAsia="Times New Roman" w:hAnsi="Times New Roman" w:cs="Times New Roman"/>
          <w:sz w:val="28"/>
          <w:szCs w:val="28"/>
        </w:rPr>
        <w:t>» определяют знания, умения, навыки и трудовые функции, которые лежат в основе наиболее актуальных требований работодателей отрасли.</w:t>
      </w:r>
    </w:p>
    <w:p w14:paraId="30146D1D" w14:textId="2CA9DFAE" w:rsidR="00C5310E" w:rsidRDefault="00C5310E" w:rsidP="00C5310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1AAABF8A" w14:textId="77777777" w:rsidR="00C5310E" w:rsidRDefault="00C5310E" w:rsidP="00C5310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2382C7FB" w14:textId="77777777" w:rsidR="00C5310E" w:rsidRDefault="00C5310E" w:rsidP="00C5310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6B3EC086" w14:textId="77777777" w:rsidR="00C5310E" w:rsidRDefault="00C5310E" w:rsidP="00C5310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638B9950" w14:textId="1E2608D1" w:rsidR="000244DA" w:rsidRPr="00D83E4E" w:rsidRDefault="00270E01" w:rsidP="009E5BD9">
      <w:pPr>
        <w:pStyle w:val="-2"/>
        <w:ind w:firstLine="709"/>
        <w:jc w:val="center"/>
        <w:rPr>
          <w:rFonts w:ascii="Times New Roman" w:hAnsi="Times New Roman"/>
          <w:sz w:val="24"/>
        </w:rPr>
      </w:pPr>
      <w:r w:rsidRPr="00D83E4E">
        <w:rPr>
          <w:rFonts w:ascii="Times New Roman" w:hAnsi="Times New Roman"/>
          <w:sz w:val="24"/>
        </w:rPr>
        <w:t>1</w:t>
      </w:r>
      <w:r w:rsidR="00D17132" w:rsidRPr="00D83E4E">
        <w:rPr>
          <w:rFonts w:ascii="Times New Roman" w:hAnsi="Times New Roman"/>
          <w:sz w:val="24"/>
        </w:rPr>
        <w:t>.</w:t>
      </w:r>
      <w:bookmarkEnd w:id="2"/>
      <w:r w:rsidRPr="00D83E4E">
        <w:rPr>
          <w:rFonts w:ascii="Times New Roman" w:hAnsi="Times New Roman"/>
          <w:sz w:val="24"/>
        </w:rPr>
        <w:t>2. ПЕРЕЧЕНЬ ПРОФЕССИОНАЛЬНЫХ</w:t>
      </w:r>
      <w:r w:rsidR="00D17132" w:rsidRPr="00D83E4E">
        <w:rPr>
          <w:rFonts w:ascii="Times New Roman" w:hAnsi="Times New Roman"/>
          <w:sz w:val="24"/>
        </w:rPr>
        <w:t xml:space="preserve"> </w:t>
      </w:r>
      <w:r w:rsidRPr="00D83E4E">
        <w:rPr>
          <w:rFonts w:ascii="Times New Roman" w:hAnsi="Times New Roman"/>
          <w:sz w:val="24"/>
        </w:rPr>
        <w:t>ЗАДАЧ СПЕЦИАЛИСТА ПО КОМПЕТЕНЦИИ «</w:t>
      </w:r>
      <w:r w:rsidR="00CC7D26">
        <w:rPr>
          <w:rFonts w:ascii="Times New Roman" w:hAnsi="Times New Roman"/>
          <w:sz w:val="24"/>
        </w:rPr>
        <w:t>МАСТЕР ЛЕСНОГО ДЕЛА</w:t>
      </w:r>
      <w:r w:rsidRPr="00D83E4E">
        <w:rPr>
          <w:rFonts w:ascii="Times New Roman" w:hAnsi="Times New Roman"/>
          <w:sz w:val="24"/>
        </w:rPr>
        <w:t>»</w:t>
      </w:r>
      <w:bookmarkEnd w:id="3"/>
    </w:p>
    <w:p w14:paraId="1D7BF307" w14:textId="153882B2" w:rsidR="00C56A9B" w:rsidRDefault="00C56A9B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Таблица </w:t>
      </w:r>
      <w:r w:rsidR="00640E46">
        <w:rPr>
          <w:rFonts w:ascii="Times New Roman" w:hAnsi="Times New Roman" w:cs="Times New Roman"/>
          <w:i/>
          <w:iCs/>
          <w:sz w:val="20"/>
          <w:szCs w:val="20"/>
        </w:rPr>
        <w:t>№1</w:t>
      </w:r>
    </w:p>
    <w:p w14:paraId="33FA92DF" w14:textId="77777777" w:rsidR="00640E46" w:rsidRDefault="00640E46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1877A994" w14:textId="75D931B5" w:rsidR="00640E46" w:rsidRPr="00640E46" w:rsidRDefault="00640E46" w:rsidP="00640E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159207BF" w14:textId="77777777" w:rsidR="00640E46" w:rsidRPr="00270E01" w:rsidRDefault="00640E46" w:rsidP="00640E4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16"/>
        <w:gridCol w:w="7341"/>
        <w:gridCol w:w="1672"/>
      </w:tblGrid>
      <w:tr w:rsidR="00C5310E" w:rsidRPr="00CF7272" w14:paraId="49A39208" w14:textId="77777777" w:rsidTr="00380268">
        <w:tc>
          <w:tcPr>
            <w:tcW w:w="320" w:type="pct"/>
            <w:shd w:val="clear" w:color="auto" w:fill="92D050"/>
            <w:vAlign w:val="center"/>
          </w:tcPr>
          <w:p w14:paraId="03A7D0BE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811" w:type="pct"/>
            <w:shd w:val="clear" w:color="auto" w:fill="92D050"/>
            <w:vAlign w:val="center"/>
          </w:tcPr>
          <w:p w14:paraId="57FFBC0C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CF7272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868" w:type="pct"/>
            <w:shd w:val="clear" w:color="auto" w:fill="92D050"/>
            <w:vAlign w:val="center"/>
          </w:tcPr>
          <w:p w14:paraId="08DE0CF4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C5310E" w:rsidRPr="00CF7272" w14:paraId="18F7EFD2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232608E3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1" w:type="pct"/>
            <w:vAlign w:val="center"/>
          </w:tcPr>
          <w:p w14:paraId="052FA6FD" w14:textId="7ED099E1" w:rsidR="00C5310E" w:rsidRPr="00CF7272" w:rsidRDefault="004805EB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Подготовительные и вспомогательные работы на лесосеке</w:t>
            </w:r>
          </w:p>
        </w:tc>
        <w:tc>
          <w:tcPr>
            <w:tcW w:w="868" w:type="pct"/>
            <w:vAlign w:val="center"/>
          </w:tcPr>
          <w:p w14:paraId="1025E612" w14:textId="45C1D0BF" w:rsidR="00C5310E" w:rsidRPr="00CF7272" w:rsidRDefault="009B2101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310E" w:rsidRPr="00CF7272" w14:paraId="11DAC76C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7AB8165D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033EEE24" w14:textId="77777777" w:rsidR="00C5310E" w:rsidRPr="00CF7272" w:rsidRDefault="00C5310E" w:rsidP="009131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F7272">
              <w:rPr>
                <w:color w:val="000000"/>
                <w:sz w:val="24"/>
                <w:szCs w:val="24"/>
              </w:rPr>
              <w:t xml:space="preserve"> </w:t>
            </w: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4284EB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Виды и правила установки предупреждающих и запрещающих знаков.</w:t>
            </w:r>
          </w:p>
          <w:p w14:paraId="5286F505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чтения технологических карт на лесосечные работы.</w:t>
            </w:r>
          </w:p>
          <w:p w14:paraId="20B5895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и способы прокладки путей отхода, уплотнения снега.</w:t>
            </w:r>
          </w:p>
          <w:p w14:paraId="2295DC7D" w14:textId="6DAFCDCF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Знаки, указатели и сигналы, используемые на лесосеке.</w:t>
            </w:r>
          </w:p>
        </w:tc>
        <w:tc>
          <w:tcPr>
            <w:tcW w:w="868" w:type="pct"/>
            <w:vAlign w:val="center"/>
          </w:tcPr>
          <w:p w14:paraId="6A386DD7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CB3D128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1212672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3FCC9D55" w14:textId="77777777" w:rsidR="00C5310E" w:rsidRPr="00CF7272" w:rsidRDefault="00C5310E" w:rsidP="009131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F7272">
              <w:rPr>
                <w:color w:val="000000"/>
                <w:sz w:val="24"/>
                <w:szCs w:val="24"/>
              </w:rPr>
              <w:t xml:space="preserve"> </w:t>
            </w: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D60518C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 предупреждающие знаки, срезать кустарник, убирать препятствия.</w:t>
            </w:r>
          </w:p>
          <w:p w14:paraId="377DB07D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Прокладывать пути отхода, приземлять подпиленные деревья.</w:t>
            </w:r>
          </w:p>
          <w:p w14:paraId="5A5D291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Читать технологические карты, пользоваться тракторной лебедкой и другими приспособлениями.</w:t>
            </w:r>
          </w:p>
          <w:p w14:paraId="6D821C4C" w14:textId="365FAD15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Оценивать безопасность организации рабочего места.</w:t>
            </w:r>
          </w:p>
        </w:tc>
        <w:tc>
          <w:tcPr>
            <w:tcW w:w="868" w:type="pct"/>
            <w:vAlign w:val="center"/>
          </w:tcPr>
          <w:p w14:paraId="33847CC8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293C4DB4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196BD6D5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1" w:type="pct"/>
            <w:vAlign w:val="center"/>
          </w:tcPr>
          <w:p w14:paraId="591D610D" w14:textId="32E35321" w:rsidR="00C5310E" w:rsidRPr="00CF7272" w:rsidRDefault="00301FF2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Валка и раскряжевка деревьев</w:t>
            </w:r>
          </w:p>
        </w:tc>
        <w:tc>
          <w:tcPr>
            <w:tcW w:w="868" w:type="pct"/>
            <w:vAlign w:val="center"/>
          </w:tcPr>
          <w:p w14:paraId="572107FD" w14:textId="2A3B05E0" w:rsidR="00C5310E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B2101" w:rsidRPr="00CF7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310E" w:rsidRPr="00CF7272" w14:paraId="2AB73C69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97DAF3C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35B85728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02C89492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Способы и приемы валки деревьев бензомоторными пилами </w:t>
            </w: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(выборочная, сплошная рубка, валка опасных деревьев).</w:t>
            </w:r>
          </w:p>
          <w:p w14:paraId="5182A42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рациональной разделки хлыстов на сортименты.</w:t>
            </w:r>
          </w:p>
          <w:p w14:paraId="0F206D5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Устройство, назначение и правила эксплуатации валочных приспособлений (</w:t>
            </w:r>
            <w:proofErr w:type="spellStart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гидроклин</w:t>
            </w:r>
            <w:proofErr w:type="spellEnd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, домкрат и т.д.).</w:t>
            </w:r>
          </w:p>
          <w:p w14:paraId="0E620A36" w14:textId="4A2553F8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Биологические особенности древесных пород.</w:t>
            </w:r>
          </w:p>
        </w:tc>
        <w:tc>
          <w:tcPr>
            <w:tcW w:w="868" w:type="pct"/>
            <w:vAlign w:val="center"/>
          </w:tcPr>
          <w:p w14:paraId="622E7123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19F4FB25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29542D0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43310805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28C2EEE0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валку деревьев различного диаметра и наклона, в том числе на склонах.</w:t>
            </w:r>
          </w:p>
          <w:p w14:paraId="7E7F5999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Пользоваться бензомоторными пилами и валочными приспособлениями.</w:t>
            </w:r>
          </w:p>
          <w:p w14:paraId="67DE35A6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Производить разметку и раскряжевку хлыстов.</w:t>
            </w:r>
          </w:p>
          <w:p w14:paraId="74B80238" w14:textId="7E94CCF6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Разрабатывать </w:t>
            </w:r>
            <w:proofErr w:type="spellStart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ветровально</w:t>
            </w:r>
            <w:proofErr w:type="spellEnd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-буреломные лесосеки и горельники.</w:t>
            </w:r>
          </w:p>
        </w:tc>
        <w:tc>
          <w:tcPr>
            <w:tcW w:w="868" w:type="pct"/>
            <w:vAlign w:val="center"/>
          </w:tcPr>
          <w:p w14:paraId="523A199A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5704A428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665377E1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1" w:type="pct"/>
            <w:vAlign w:val="center"/>
          </w:tcPr>
          <w:p w14:paraId="2B2AF0D8" w14:textId="6AF18628" w:rsidR="00C5310E" w:rsidRPr="00CF7272" w:rsidRDefault="00301FF2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Обрезка сучьев и обработка древесины</w:t>
            </w:r>
          </w:p>
        </w:tc>
        <w:tc>
          <w:tcPr>
            <w:tcW w:w="868" w:type="pct"/>
            <w:vAlign w:val="center"/>
          </w:tcPr>
          <w:p w14:paraId="29665CD8" w14:textId="54F5BA7D" w:rsidR="00C5310E" w:rsidRPr="00CF7272" w:rsidRDefault="0091316B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2101" w:rsidRPr="00CF7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310E" w:rsidRPr="00CF7272" w14:paraId="0896AA84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681A7CA1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5B2C0E1E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26F89909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Рациональные приемы обрезки сучьев и вершин деревьев.</w:t>
            </w:r>
          </w:p>
          <w:p w14:paraId="6FE499AD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обрезки напряженных, толстых и длинных сучьев, капов, наплывов.</w:t>
            </w:r>
          </w:p>
          <w:p w14:paraId="2466AF0B" w14:textId="4D56D1EA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подготовки лесосек для механизированного сбора сучьев.</w:t>
            </w:r>
          </w:p>
        </w:tc>
        <w:tc>
          <w:tcPr>
            <w:tcW w:w="868" w:type="pct"/>
            <w:vAlign w:val="center"/>
          </w:tcPr>
          <w:p w14:paraId="125601FB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563D4EB4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7184380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18E24C29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51F446B3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обрезку сучьев и вершин бензомоторными пилами и сучкорезами.</w:t>
            </w:r>
          </w:p>
          <w:p w14:paraId="7EE2800F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Спиливать пни заподлицо с землей, заготавливать хворост.</w:t>
            </w:r>
          </w:p>
          <w:p w14:paraId="497C26CC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Извлекать пильную шину при ее зажиме, раскряжевывать валежник.</w:t>
            </w:r>
          </w:p>
          <w:p w14:paraId="5A731073" w14:textId="05C09E0E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Удалять мешающие валке препятствия.</w:t>
            </w:r>
          </w:p>
        </w:tc>
        <w:tc>
          <w:tcPr>
            <w:tcW w:w="868" w:type="pct"/>
            <w:vAlign w:val="center"/>
          </w:tcPr>
          <w:p w14:paraId="0B4AF8F4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8C5FE23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090133B9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1" w:type="pct"/>
            <w:vAlign w:val="center"/>
          </w:tcPr>
          <w:p w14:paraId="0E29FC01" w14:textId="782C1E59" w:rsidR="00C5310E" w:rsidRPr="00CF7272" w:rsidRDefault="00301FF2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и ремонт инструмента</w:t>
            </w:r>
          </w:p>
        </w:tc>
        <w:tc>
          <w:tcPr>
            <w:tcW w:w="868" w:type="pct"/>
            <w:vAlign w:val="center"/>
          </w:tcPr>
          <w:p w14:paraId="7BB563E3" w14:textId="0B0E3281" w:rsidR="00C5310E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2101" w:rsidRPr="00CF7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5310E" w:rsidRPr="00CF7272" w14:paraId="4235C7C9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EB37C86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26BD0B9B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14:paraId="5452DEAF" w14:textId="77777777" w:rsidR="00301FF2" w:rsidRPr="00CF7272" w:rsidRDefault="00301FF2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Устройство, правила эксплуатации, хранения и транспортировки бензомоторных пил и сучкорезов.</w:t>
            </w:r>
          </w:p>
          <w:p w14:paraId="07094F1E" w14:textId="77777777" w:rsidR="00301FF2" w:rsidRPr="00CF7272" w:rsidRDefault="00301FF2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Неисправности инструмента и способы их устранения.</w:t>
            </w:r>
          </w:p>
          <w:p w14:paraId="552DF3CC" w14:textId="1E31C1E4" w:rsidR="00301FF2" w:rsidRPr="00CF7272" w:rsidRDefault="00301FF2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Правила и способы заточки пильных цепей.</w:t>
            </w:r>
          </w:p>
          <w:p w14:paraId="08C324CE" w14:textId="57493D9A" w:rsidR="00C5310E" w:rsidRPr="00CF7272" w:rsidRDefault="00301FF2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Правила приготовления топливной смеси, заправки, обкатки и регулировки инструмента.</w:t>
            </w:r>
          </w:p>
        </w:tc>
        <w:tc>
          <w:tcPr>
            <w:tcW w:w="868" w:type="pct"/>
            <w:vAlign w:val="center"/>
          </w:tcPr>
          <w:p w14:paraId="4167B273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C181666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243E33FA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015CBC04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13BE6A91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проверку, очистку, смазку и замену пильных цепей.</w:t>
            </w:r>
          </w:p>
          <w:p w14:paraId="44ADD846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неисправности и производить текущий ремонт инструмента.</w:t>
            </w:r>
          </w:p>
          <w:p w14:paraId="47237C1A" w14:textId="52CE775B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Затачивать зубы пильных цепей, производить обкатку и регулировку.</w:t>
            </w:r>
          </w:p>
        </w:tc>
        <w:tc>
          <w:tcPr>
            <w:tcW w:w="868" w:type="pct"/>
            <w:vAlign w:val="center"/>
          </w:tcPr>
          <w:p w14:paraId="375CBEFF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04EF50D3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4320381F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1" w:type="pct"/>
            <w:vAlign w:val="center"/>
          </w:tcPr>
          <w:p w14:paraId="4615DAD9" w14:textId="07E28219" w:rsidR="00C5310E" w:rsidRPr="00CF7272" w:rsidRDefault="00301FF2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868" w:type="pct"/>
            <w:vAlign w:val="center"/>
          </w:tcPr>
          <w:p w14:paraId="4F798BA6" w14:textId="227FF691" w:rsidR="00C5310E" w:rsidRPr="00CF7272" w:rsidRDefault="009B2101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C5310E" w:rsidRPr="00CF7272" w14:paraId="0B27DE7B" w14:textId="77777777" w:rsidTr="00380268">
        <w:tc>
          <w:tcPr>
            <w:tcW w:w="320" w:type="pct"/>
            <w:vMerge/>
            <w:shd w:val="clear" w:color="auto" w:fill="BFBFBF" w:themeFill="background1" w:themeFillShade="BF"/>
          </w:tcPr>
          <w:p w14:paraId="6BFC693E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4D5E7160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14:paraId="14978A7D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охраны труда и пожарной безопасности при выполнении всех видов лесосечных работ, валке деревьев, работе с инструментом и ГСМ.</w:t>
            </w:r>
          </w:p>
          <w:p w14:paraId="171AD985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применению спецодежды, спецобуви и СИЗ.</w:t>
            </w:r>
          </w:p>
          <w:p w14:paraId="056964E1" w14:textId="4A90B9BA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проведения обязательных медицинских осмотров.</w:t>
            </w:r>
          </w:p>
        </w:tc>
        <w:tc>
          <w:tcPr>
            <w:tcW w:w="868" w:type="pct"/>
            <w:vAlign w:val="center"/>
          </w:tcPr>
          <w:p w14:paraId="374FCAE7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FC2294E" w14:textId="77777777" w:rsidTr="00380268">
        <w:tc>
          <w:tcPr>
            <w:tcW w:w="320" w:type="pct"/>
            <w:shd w:val="clear" w:color="auto" w:fill="BFBFBF" w:themeFill="background1" w:themeFillShade="BF"/>
          </w:tcPr>
          <w:p w14:paraId="138ED101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68F4CF4E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2B833CD4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Применять средства индивидуальной и групповой защиты.</w:t>
            </w:r>
          </w:p>
          <w:p w14:paraId="3DC472FF" w14:textId="77777777" w:rsidR="00301FF2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Организовывать безопасное рабочее место.</w:t>
            </w:r>
          </w:p>
          <w:p w14:paraId="7BCC2A80" w14:textId="3EE29C78" w:rsidR="00C5310E" w:rsidRPr="00CF7272" w:rsidRDefault="00301FF2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Соблюдать правила пожарной безопасности при работе с </w:t>
            </w: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бензомоторным инструментом и ГСМ.</w:t>
            </w:r>
          </w:p>
        </w:tc>
        <w:tc>
          <w:tcPr>
            <w:tcW w:w="868" w:type="pct"/>
            <w:vAlign w:val="center"/>
          </w:tcPr>
          <w:p w14:paraId="62876889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01F815C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56B797DC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1" w:type="pct"/>
            <w:vAlign w:val="center"/>
          </w:tcPr>
          <w:p w14:paraId="5C49BCF2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пострадавшему</w:t>
            </w:r>
          </w:p>
        </w:tc>
        <w:tc>
          <w:tcPr>
            <w:tcW w:w="868" w:type="pct"/>
            <w:vAlign w:val="center"/>
          </w:tcPr>
          <w:p w14:paraId="13E26A95" w14:textId="2F4D4FC1" w:rsidR="00C5310E" w:rsidRPr="00CF7272" w:rsidRDefault="00CC7D26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 w:rsidR="009B2101" w:rsidRPr="00CF7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5310E" w:rsidRPr="00CF7272" w14:paraId="30B860F4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3B29F36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11" w:type="pct"/>
            <w:vAlign w:val="center"/>
          </w:tcPr>
          <w:p w14:paraId="76928699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14:paraId="568126D9" w14:textId="77777777" w:rsidR="00380268" w:rsidRPr="00CF7272" w:rsidRDefault="00380268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Основы анатомии и физиологии человека.</w:t>
            </w:r>
          </w:p>
          <w:p w14:paraId="42CB88CD" w14:textId="77777777" w:rsidR="00380268" w:rsidRPr="00CF7272" w:rsidRDefault="00380268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Правила и последовательность действий при оказании первой помощи.</w:t>
            </w:r>
          </w:p>
          <w:p w14:paraId="07016682" w14:textId="77777777" w:rsidR="00380268" w:rsidRPr="00CF7272" w:rsidRDefault="00380268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Признаки жизнеугрожающих состояний (кровотечение, шок, отсутствие сознания, нарушение дыхания).</w:t>
            </w:r>
          </w:p>
          <w:p w14:paraId="42815816" w14:textId="652E591D" w:rsidR="00C5310E" w:rsidRPr="00CF7272" w:rsidRDefault="00380268" w:rsidP="0091316B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 и правила использования аптечки первой помощи.</w:t>
            </w:r>
          </w:p>
        </w:tc>
        <w:tc>
          <w:tcPr>
            <w:tcW w:w="868" w:type="pct"/>
            <w:vAlign w:val="center"/>
          </w:tcPr>
          <w:p w14:paraId="771D0E3E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CF7272" w14:paraId="7DD52917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2C6C3101" w14:textId="77777777" w:rsidR="00C5310E" w:rsidRPr="00CF7272" w:rsidRDefault="00C5310E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4DA0CE53" w14:textId="77777777" w:rsidR="00C5310E" w:rsidRPr="00CF7272" w:rsidRDefault="00C5310E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66A22767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Оценивать обстановку и определять угрозы для себя и пострадавшего.</w:t>
            </w:r>
          </w:p>
          <w:p w14:paraId="42DD706F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Вызывать экстренные службы и четко передавать информацию.</w:t>
            </w:r>
          </w:p>
          <w:p w14:paraId="14EBDEC0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Останавливать кровотечение, накладывать повязки и шины.</w:t>
            </w:r>
          </w:p>
          <w:p w14:paraId="22869AAD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сердечно-легочную реанимацию (искусственное дыхание, непрямой массаж сердца).</w:t>
            </w:r>
          </w:p>
          <w:p w14:paraId="297C94A4" w14:textId="209EE00D" w:rsidR="00C5310E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Придавать пострадавшему безопасное положение.</w:t>
            </w:r>
          </w:p>
        </w:tc>
        <w:tc>
          <w:tcPr>
            <w:tcW w:w="868" w:type="pct"/>
            <w:vAlign w:val="center"/>
          </w:tcPr>
          <w:p w14:paraId="2B5F3085" w14:textId="77777777" w:rsidR="00C5310E" w:rsidRPr="00CF7272" w:rsidRDefault="00C5310E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49947993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0D39CA81" w14:textId="1C8DC4F6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1" w:type="pct"/>
            <w:vAlign w:val="center"/>
          </w:tcPr>
          <w:p w14:paraId="7D1A5D26" w14:textId="649D6307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Использование беспилотных летательных аппаратов (БПЛА) в лесном хозяйстве</w:t>
            </w:r>
          </w:p>
        </w:tc>
        <w:tc>
          <w:tcPr>
            <w:tcW w:w="868" w:type="pct"/>
            <w:vAlign w:val="center"/>
          </w:tcPr>
          <w:p w14:paraId="77747409" w14:textId="5F486DBE" w:rsidR="00380268" w:rsidRPr="00CF7272" w:rsidRDefault="009B2101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80268" w:rsidRPr="00CF7272" w14:paraId="0F3C6F7D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F4AFE7F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01A0500D" w14:textId="357060DA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14:paraId="78115756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типы БПЛА, их назначение и возможности применения в лесном хозяйстве.</w:t>
            </w:r>
          </w:p>
          <w:p w14:paraId="7ED2EC37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Основы воздушного законодательства и правила выполнения полетов БПЛА.</w:t>
            </w:r>
          </w:p>
          <w:p w14:paraId="43BAB85F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Принципы аэрофотосъемки и виды собираемых данных (фото, видео, мультиспектральная съемка).</w:t>
            </w:r>
          </w:p>
          <w:p w14:paraId="33406017" w14:textId="6AA47F76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Технику безопасности при работе с БПЛА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5B123A42" w14:textId="77777777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8" w:type="pct"/>
            <w:vAlign w:val="center"/>
          </w:tcPr>
          <w:p w14:paraId="6551D3EF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2A058025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1E27032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377C4503" w14:textId="0CF1B4ED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33C86112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предполетную подготовку и проверку БПЛА.</w:t>
            </w:r>
          </w:p>
          <w:p w14:paraId="7C06D727" w14:textId="2D78DAB8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Управлять БПЛА в ручном и автоматическом режимах для облета территории.</w:t>
            </w:r>
          </w:p>
          <w:p w14:paraId="4CEB50B1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Выполнять базовую обработку полученных </w:t>
            </w:r>
            <w:proofErr w:type="spellStart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аэроданных</w:t>
            </w:r>
            <w:proofErr w:type="spellEnd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(просмотр, первичный анализ).</w:t>
            </w:r>
          </w:p>
          <w:p w14:paraId="2FB68E50" w14:textId="68B7A572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Идентифицировать на снимках основные объекты (гари, ветровалы, очаги вредителей).</w:t>
            </w:r>
          </w:p>
          <w:p w14:paraId="36F6E8D5" w14:textId="64DB6B0A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8" w:type="pct"/>
            <w:vAlign w:val="center"/>
          </w:tcPr>
          <w:p w14:paraId="394F15D6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7B1502C3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599DDA58" w14:textId="50A6497B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1" w:type="pct"/>
            <w:vAlign w:val="center"/>
          </w:tcPr>
          <w:p w14:paraId="17CE41BB" w14:textId="43E93678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Бережливое производство и рациональная организация труда</w:t>
            </w:r>
          </w:p>
        </w:tc>
        <w:tc>
          <w:tcPr>
            <w:tcW w:w="868" w:type="pct"/>
            <w:vAlign w:val="center"/>
          </w:tcPr>
          <w:p w14:paraId="5EBC5BA7" w14:textId="39DDEA7D" w:rsidR="00380268" w:rsidRPr="00CF7272" w:rsidRDefault="009B2101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80268" w:rsidRPr="00CF7272" w14:paraId="0E5DB08F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BC1CEDC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765ECB1F" w14:textId="77777777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CF7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14:paraId="50C77AD3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рациональной организации труда на рабочем месте.</w:t>
            </w:r>
          </w:p>
          <w:p w14:paraId="4E304843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качеству выполняемых работ.</w:t>
            </w:r>
          </w:p>
          <w:p w14:paraId="3F892C84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Виды брака и способы его предупреждения и устранения.</w:t>
            </w:r>
          </w:p>
          <w:p w14:paraId="75299447" w14:textId="7CC8D465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древесиноведения</w:t>
            </w:r>
            <w:proofErr w:type="spellEnd"/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лесного товароведения для минимизации потерь.</w:t>
            </w:r>
          </w:p>
        </w:tc>
        <w:tc>
          <w:tcPr>
            <w:tcW w:w="868" w:type="pct"/>
            <w:vAlign w:val="center"/>
          </w:tcPr>
          <w:p w14:paraId="572A5723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25578475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7FCAA56C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686C16B5" w14:textId="77777777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78C1EABD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Рационально выполнять комплекс работ, минимизируя непроизводственные затраты времени и движения.</w:t>
            </w:r>
          </w:p>
          <w:p w14:paraId="0390F7A9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Контролировать качество работы на каждом этапе, предупреждать брак.</w:t>
            </w:r>
          </w:p>
          <w:p w14:paraId="1C390D68" w14:textId="53BC8D99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Эффективно складировать и укладывать сортименты, дрова, </w:t>
            </w: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утилизировать отходы (сжигание сучьев).</w:t>
            </w:r>
          </w:p>
        </w:tc>
        <w:tc>
          <w:tcPr>
            <w:tcW w:w="868" w:type="pct"/>
            <w:vAlign w:val="center"/>
          </w:tcPr>
          <w:p w14:paraId="53C41B48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17CC8244" w14:textId="77777777" w:rsidTr="00380268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3CDEACB3" w14:textId="0647B5CC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1" w:type="pct"/>
            <w:vAlign w:val="center"/>
          </w:tcPr>
          <w:p w14:paraId="459414EF" w14:textId="325BC956" w:rsidR="00380268" w:rsidRPr="00CF7272" w:rsidRDefault="00380268" w:rsidP="0091316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F727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Работа с документацией и цифровыми технологиями</w:t>
            </w:r>
          </w:p>
        </w:tc>
        <w:tc>
          <w:tcPr>
            <w:tcW w:w="868" w:type="pct"/>
            <w:vAlign w:val="center"/>
          </w:tcPr>
          <w:p w14:paraId="5CF400B8" w14:textId="7EEBD818" w:rsidR="00380268" w:rsidRPr="00CF7272" w:rsidRDefault="009B2101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2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80268" w:rsidRPr="00CF7272" w14:paraId="69A31D53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845BCD8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3C62B1A1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4BBBB52E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чтения технологических карт на лесосечные работы.</w:t>
            </w:r>
          </w:p>
          <w:p w14:paraId="466A7312" w14:textId="732E212D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ведения оперативной связи</w:t>
            </w:r>
          </w:p>
        </w:tc>
        <w:tc>
          <w:tcPr>
            <w:tcW w:w="868" w:type="pct"/>
            <w:vAlign w:val="center"/>
          </w:tcPr>
          <w:p w14:paraId="7CCD437D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CF7272" w14:paraId="2E7A3FC0" w14:textId="77777777" w:rsidTr="00380268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F849A0C" w14:textId="77777777" w:rsidR="00380268" w:rsidRPr="00CF7272" w:rsidRDefault="00380268" w:rsidP="009131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pct"/>
            <w:vAlign w:val="center"/>
          </w:tcPr>
          <w:p w14:paraId="732C65BD" w14:textId="77777777" w:rsidR="00380268" w:rsidRPr="00CF7272" w:rsidRDefault="00380268" w:rsidP="0091316B">
            <w:pPr>
              <w:pStyle w:val="aff1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 должен уметь:</w:t>
            </w:r>
          </w:p>
          <w:p w14:paraId="0D18D63D" w14:textId="77777777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Читать технологические карты.</w:t>
            </w:r>
          </w:p>
          <w:p w14:paraId="6D168AB5" w14:textId="66AFAF8E" w:rsidR="00380268" w:rsidRPr="00CF7272" w:rsidRDefault="00380268" w:rsidP="0091316B">
            <w:pPr>
              <w:pStyle w:val="aff1"/>
              <w:widowControl w:val="0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7272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Осуществлять оперативное взаимодействие с использованием цифровых технологий и спутниковой навигации.</w:t>
            </w:r>
          </w:p>
        </w:tc>
        <w:tc>
          <w:tcPr>
            <w:tcW w:w="868" w:type="pct"/>
            <w:vAlign w:val="center"/>
          </w:tcPr>
          <w:p w14:paraId="14D4457B" w14:textId="77777777" w:rsidR="00380268" w:rsidRPr="00CF7272" w:rsidRDefault="00380268" w:rsidP="009131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C09BC4" w14:textId="7BFFF825" w:rsidR="007274B8" w:rsidRPr="00D83E4E" w:rsidRDefault="00A204BB" w:rsidP="00BB54C8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4" w:name="_Toc78885655"/>
      <w:bookmarkStart w:id="5" w:name="_Toc142037186"/>
      <w:r w:rsidR="00F8340A" w:rsidRPr="00D83E4E">
        <w:rPr>
          <w:rFonts w:ascii="Times New Roman" w:hAnsi="Times New Roman"/>
          <w:sz w:val="24"/>
        </w:rPr>
        <w:lastRenderedPageBreak/>
        <w:t>1</w:t>
      </w:r>
      <w:r w:rsidR="00D17132" w:rsidRPr="00D83E4E">
        <w:rPr>
          <w:rFonts w:ascii="Times New Roman" w:hAnsi="Times New Roman"/>
          <w:sz w:val="24"/>
        </w:rPr>
        <w:t>.</w:t>
      </w:r>
      <w:r w:rsidR="00F8340A" w:rsidRPr="00D83E4E">
        <w:rPr>
          <w:rFonts w:ascii="Times New Roman" w:hAnsi="Times New Roman"/>
          <w:sz w:val="24"/>
        </w:rPr>
        <w:t>3</w:t>
      </w:r>
      <w:r w:rsidR="00D17132" w:rsidRPr="00D83E4E">
        <w:rPr>
          <w:rFonts w:ascii="Times New Roman" w:hAnsi="Times New Roman"/>
          <w:sz w:val="24"/>
        </w:rPr>
        <w:t>. ТРЕБОВАНИЯ К СХЕМЕ ОЦЕНКИ</w:t>
      </w:r>
      <w:bookmarkEnd w:id="4"/>
      <w:bookmarkEnd w:id="5"/>
    </w:p>
    <w:p w14:paraId="3F465272" w14:textId="65C12749" w:rsidR="00DE39D8" w:rsidRDefault="00AE6AB7" w:rsidP="007274B8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3BE3CFE7" w:rsidR="00C56A9B" w:rsidRDefault="00640E46" w:rsidP="00640E46">
      <w:pPr>
        <w:pStyle w:val="af1"/>
        <w:widowControl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4AD284B7" w14:textId="6BB3A4AB" w:rsidR="007274B8" w:rsidRPr="00640E46" w:rsidRDefault="007274B8" w:rsidP="007274B8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640E4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4929" w:type="pct"/>
        <w:jc w:val="center"/>
        <w:tblLook w:val="04A0" w:firstRow="1" w:lastRow="0" w:firstColumn="1" w:lastColumn="0" w:noHBand="0" w:noVBand="1"/>
      </w:tblPr>
      <w:tblGrid>
        <w:gridCol w:w="2051"/>
        <w:gridCol w:w="326"/>
        <w:gridCol w:w="491"/>
        <w:gridCol w:w="491"/>
        <w:gridCol w:w="566"/>
        <w:gridCol w:w="436"/>
        <w:gridCol w:w="466"/>
        <w:gridCol w:w="416"/>
        <w:gridCol w:w="491"/>
        <w:gridCol w:w="416"/>
        <w:gridCol w:w="491"/>
        <w:gridCol w:w="2851"/>
      </w:tblGrid>
      <w:tr w:rsidR="00C5310E" w:rsidRPr="00613219" w14:paraId="40614195" w14:textId="77777777" w:rsidTr="009B2101">
        <w:trPr>
          <w:trHeight w:val="1538"/>
          <w:jc w:val="center"/>
        </w:trPr>
        <w:tc>
          <w:tcPr>
            <w:tcW w:w="3418" w:type="pct"/>
            <w:gridSpan w:val="11"/>
            <w:shd w:val="clear" w:color="auto" w:fill="92D050"/>
            <w:vAlign w:val="center"/>
          </w:tcPr>
          <w:p w14:paraId="53C070F5" w14:textId="77777777" w:rsidR="00C5310E" w:rsidRPr="00613219" w:rsidRDefault="00C5310E" w:rsidP="008D6584">
            <w:pPr>
              <w:jc w:val="center"/>
              <w:rPr>
                <w:b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582" w:type="pct"/>
            <w:shd w:val="clear" w:color="auto" w:fill="92D050"/>
            <w:vAlign w:val="center"/>
          </w:tcPr>
          <w:p w14:paraId="18BA5BD2" w14:textId="77777777" w:rsidR="00C5310E" w:rsidRPr="00613219" w:rsidRDefault="00C5310E" w:rsidP="008D6584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9B2101" w:rsidRPr="00613219" w14:paraId="4AFFFFE8" w14:textId="77777777" w:rsidTr="009B2101">
        <w:trPr>
          <w:trHeight w:val="50"/>
          <w:jc w:val="center"/>
        </w:trPr>
        <w:tc>
          <w:tcPr>
            <w:tcW w:w="1092" w:type="pct"/>
            <w:vMerge w:val="restart"/>
            <w:shd w:val="clear" w:color="auto" w:fill="92D050"/>
            <w:vAlign w:val="center"/>
          </w:tcPr>
          <w:p w14:paraId="6E1DD71B" w14:textId="77777777" w:rsidR="009B2101" w:rsidRPr="00613219" w:rsidRDefault="009B2101" w:rsidP="008D6584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72" w:type="pct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9D208D2" w14:textId="77777777" w:rsidR="009B2101" w:rsidRPr="00613219" w:rsidRDefault="009B2101" w:rsidP="008D6584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230" w:type="pct"/>
            <w:shd w:val="clear" w:color="auto" w:fill="00B050"/>
            <w:vAlign w:val="center"/>
          </w:tcPr>
          <w:p w14:paraId="59A903E1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227" w:type="pct"/>
            <w:shd w:val="clear" w:color="auto" w:fill="00B050"/>
            <w:vAlign w:val="center"/>
          </w:tcPr>
          <w:p w14:paraId="4406B34B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315" w:type="pct"/>
            <w:shd w:val="clear" w:color="auto" w:fill="00B050"/>
            <w:vAlign w:val="center"/>
          </w:tcPr>
          <w:p w14:paraId="501914F1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6D455370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218" w:type="pct"/>
            <w:shd w:val="clear" w:color="auto" w:fill="00B050"/>
            <w:vAlign w:val="center"/>
          </w:tcPr>
          <w:p w14:paraId="179EF37D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Д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47EFC95E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Е</w:t>
            </w:r>
          </w:p>
        </w:tc>
        <w:tc>
          <w:tcPr>
            <w:tcW w:w="229" w:type="pct"/>
            <w:shd w:val="clear" w:color="auto" w:fill="00B050"/>
            <w:vAlign w:val="center"/>
          </w:tcPr>
          <w:p w14:paraId="550CF583" w14:textId="77777777" w:rsidR="009B2101" w:rsidRPr="00DB6462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DB6462">
              <w:rPr>
                <w:b/>
                <w:color w:val="FFFFFF" w:themeColor="background1"/>
                <w:sz w:val="22"/>
                <w:szCs w:val="22"/>
              </w:rPr>
              <w:t>Ж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6D337EAD" w14:textId="77777777" w:rsidR="009B2101" w:rsidRPr="007A4D76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З</w:t>
            </w:r>
          </w:p>
        </w:tc>
        <w:tc>
          <w:tcPr>
            <w:tcW w:w="244" w:type="pct"/>
            <w:shd w:val="clear" w:color="auto" w:fill="00B050"/>
            <w:vAlign w:val="center"/>
          </w:tcPr>
          <w:p w14:paraId="6B8F95C0" w14:textId="77777777" w:rsidR="009B2101" w:rsidRPr="00DB6462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DB6462">
              <w:rPr>
                <w:b/>
                <w:color w:val="FFFFFF" w:themeColor="background1"/>
                <w:sz w:val="22"/>
                <w:szCs w:val="22"/>
              </w:rPr>
              <w:t>И</w:t>
            </w:r>
          </w:p>
        </w:tc>
        <w:tc>
          <w:tcPr>
            <w:tcW w:w="1582" w:type="pct"/>
            <w:shd w:val="clear" w:color="auto" w:fill="00B050"/>
            <w:vAlign w:val="center"/>
          </w:tcPr>
          <w:p w14:paraId="7E70DDF5" w14:textId="77777777" w:rsidR="009B2101" w:rsidRPr="00613219" w:rsidRDefault="009B2101" w:rsidP="008D6584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9B2101" w:rsidRPr="00613219" w14:paraId="413ED919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5A094384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0700FCC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561ACDB7" w14:textId="68F2F32F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5D52BFB1" w14:textId="3A018FB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4A90DDD0" w14:textId="39EF0AA0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0" w:type="pct"/>
            <w:vAlign w:val="center"/>
          </w:tcPr>
          <w:p w14:paraId="329A5FB6" w14:textId="227773CB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8" w:type="pct"/>
            <w:vAlign w:val="center"/>
          </w:tcPr>
          <w:p w14:paraId="67569937" w14:textId="5282E952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040B37E" w14:textId="2B2F595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D329A73" w14:textId="6E1B5F99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95C1807" w14:textId="4A565C2F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4D129C22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DFCAB27" w14:textId="4B1F8414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9B2101" w:rsidRPr="00613219" w14:paraId="4A61831F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231B7D6F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0A7CDA2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7088B689" w14:textId="6F462C69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47CF9B2F" w14:textId="7AD8EE98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028125D5" w14:textId="5BA1FA2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0" w:type="pct"/>
            <w:vAlign w:val="center"/>
          </w:tcPr>
          <w:p w14:paraId="2F9501FF" w14:textId="459B6B8B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18" w:type="pct"/>
            <w:vAlign w:val="center"/>
          </w:tcPr>
          <w:p w14:paraId="027A4E2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915400E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2F4725AB" w14:textId="767998B9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0" w:type="pct"/>
            <w:vAlign w:val="center"/>
          </w:tcPr>
          <w:p w14:paraId="577CCDA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69EAC39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E5EEAC5" w14:textId="08F8CDEE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</w:tr>
      <w:tr w:rsidR="009B2101" w:rsidRPr="00613219" w14:paraId="48783B9F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19F02A56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D94D233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4150C7C4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530C90DB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241DF58E" w14:textId="31E4DA42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0" w:type="pct"/>
            <w:vAlign w:val="center"/>
          </w:tcPr>
          <w:p w14:paraId="2C6213D1" w14:textId="25E490A1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499EFA7D" w14:textId="3395E2EE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30" w:type="pct"/>
            <w:vAlign w:val="center"/>
          </w:tcPr>
          <w:p w14:paraId="72FC64C6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57B2F830" w14:textId="7222A743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7E837D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72B1C907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297A00AA" w14:textId="5A5EC309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9B2101" w:rsidRPr="00613219" w14:paraId="3225E5CE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47940FA3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628C7FE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358D24B4" w14:textId="182F8CD8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27" w:type="pct"/>
            <w:vAlign w:val="center"/>
          </w:tcPr>
          <w:p w14:paraId="02C5E789" w14:textId="733AFFC6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15" w:type="pct"/>
            <w:vAlign w:val="center"/>
          </w:tcPr>
          <w:p w14:paraId="7D501396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40C50C4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67832F9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EC4A8A4" w14:textId="60CB8852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98662AF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4384BBE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56285438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433CBFF" w14:textId="737FB673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9B2101" w:rsidRPr="00613219" w14:paraId="4F789AA0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72EDE673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BAEC915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6B64F57B" w14:textId="27A18196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227" w:type="pct"/>
            <w:vAlign w:val="center"/>
          </w:tcPr>
          <w:p w14:paraId="1B2A5B22" w14:textId="31ED89A4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315" w:type="pct"/>
            <w:vAlign w:val="center"/>
          </w:tcPr>
          <w:p w14:paraId="42F6ED1C" w14:textId="00C623F6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0" w:type="pct"/>
            <w:vAlign w:val="center"/>
          </w:tcPr>
          <w:p w14:paraId="15F32923" w14:textId="4C5E3D81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8" w:type="pct"/>
            <w:vAlign w:val="center"/>
          </w:tcPr>
          <w:p w14:paraId="2C7DCEA6" w14:textId="566A4CFD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0" w:type="pct"/>
            <w:vAlign w:val="center"/>
          </w:tcPr>
          <w:p w14:paraId="716D9337" w14:textId="4718640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9" w:type="pct"/>
            <w:vAlign w:val="center"/>
          </w:tcPr>
          <w:p w14:paraId="13B587D0" w14:textId="6BB2F5E8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3,5</w:t>
            </w:r>
          </w:p>
        </w:tc>
        <w:tc>
          <w:tcPr>
            <w:tcW w:w="230" w:type="pct"/>
            <w:vAlign w:val="center"/>
          </w:tcPr>
          <w:p w14:paraId="36280085" w14:textId="4B90AE7B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4" w:type="pct"/>
            <w:vAlign w:val="center"/>
          </w:tcPr>
          <w:p w14:paraId="37A8AC82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CEEC7EC" w14:textId="4EA7ADF4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14,5</w:t>
            </w:r>
          </w:p>
        </w:tc>
      </w:tr>
      <w:tr w:rsidR="009B2101" w:rsidRPr="00613219" w14:paraId="2EC37DF8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60D0C98F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4D16032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2F64319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31CE1B2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4AF4B01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8132A2F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024614C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55980FF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5A9C31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1CAD141B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36E91ABD" w14:textId="0AF9C8C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8,5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27B390B7" w14:textId="7B94D190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8,5</w:t>
            </w:r>
          </w:p>
        </w:tc>
      </w:tr>
      <w:tr w:rsidR="009B2101" w:rsidRPr="00613219" w14:paraId="013CA296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0DA3645D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504DFE27" w14:textId="6719F0A3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5B1C0B1D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7" w:type="pct"/>
            <w:vAlign w:val="center"/>
          </w:tcPr>
          <w:p w14:paraId="5DE3356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315" w:type="pct"/>
            <w:vAlign w:val="center"/>
          </w:tcPr>
          <w:p w14:paraId="70853A90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4224875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18" w:type="pct"/>
            <w:vAlign w:val="center"/>
          </w:tcPr>
          <w:p w14:paraId="0E691D81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719D8BDE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9" w:type="pct"/>
            <w:vAlign w:val="center"/>
          </w:tcPr>
          <w:p w14:paraId="440BB1B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0FADB33E" w14:textId="2B9826A7" w:rsidR="009B2101" w:rsidRPr="005E0DEB" w:rsidRDefault="009B2101" w:rsidP="008D6584">
            <w:pPr>
              <w:jc w:val="center"/>
            </w:pPr>
            <w:r>
              <w:t>8</w:t>
            </w:r>
          </w:p>
        </w:tc>
        <w:tc>
          <w:tcPr>
            <w:tcW w:w="244" w:type="pct"/>
            <w:vAlign w:val="center"/>
          </w:tcPr>
          <w:p w14:paraId="15C20B5F" w14:textId="77777777" w:rsidR="009B2101" w:rsidRPr="005E0DEB" w:rsidRDefault="009B2101" w:rsidP="008D6584">
            <w:pPr>
              <w:jc w:val="center"/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03AF7AE" w14:textId="173888B6" w:rsidR="009B2101" w:rsidRDefault="009B2101" w:rsidP="008D6584">
            <w:pPr>
              <w:jc w:val="center"/>
            </w:pPr>
            <w:r>
              <w:t>8</w:t>
            </w:r>
          </w:p>
        </w:tc>
      </w:tr>
      <w:tr w:rsidR="009B2101" w:rsidRPr="00613219" w14:paraId="40DFDC79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44192B71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tcBorders>
              <w:top w:val="single" w:sz="4" w:space="0" w:color="auto"/>
            </w:tcBorders>
            <w:shd w:val="clear" w:color="auto" w:fill="00B050"/>
            <w:vAlign w:val="center"/>
          </w:tcPr>
          <w:p w14:paraId="14A47501" w14:textId="69317F85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8</w:t>
            </w:r>
          </w:p>
        </w:tc>
        <w:tc>
          <w:tcPr>
            <w:tcW w:w="230" w:type="pct"/>
            <w:vAlign w:val="center"/>
          </w:tcPr>
          <w:p w14:paraId="042970DF" w14:textId="4FF5452F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27" w:type="pct"/>
            <w:vAlign w:val="center"/>
          </w:tcPr>
          <w:p w14:paraId="44DBD5C1" w14:textId="17CBABB4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315" w:type="pct"/>
            <w:vAlign w:val="center"/>
          </w:tcPr>
          <w:p w14:paraId="40A4368A" w14:textId="74A607AF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30" w:type="pct"/>
            <w:vAlign w:val="center"/>
          </w:tcPr>
          <w:p w14:paraId="76CD1569" w14:textId="2081A815" w:rsidR="009B2101" w:rsidRPr="005E0DEB" w:rsidRDefault="009B2101" w:rsidP="008D6584">
            <w:pPr>
              <w:jc w:val="center"/>
            </w:pPr>
            <w:r>
              <w:t>1</w:t>
            </w:r>
          </w:p>
        </w:tc>
        <w:tc>
          <w:tcPr>
            <w:tcW w:w="218" w:type="pct"/>
            <w:vAlign w:val="center"/>
          </w:tcPr>
          <w:p w14:paraId="34BB4FB6" w14:textId="0E737D7E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30" w:type="pct"/>
            <w:vAlign w:val="center"/>
          </w:tcPr>
          <w:p w14:paraId="10EDC89F" w14:textId="7FA2158C" w:rsidR="009B2101" w:rsidRPr="005E0DEB" w:rsidRDefault="009B2101" w:rsidP="008D6584">
            <w:pPr>
              <w:jc w:val="center"/>
            </w:pPr>
            <w:r>
              <w:t>2</w:t>
            </w:r>
          </w:p>
        </w:tc>
        <w:tc>
          <w:tcPr>
            <w:tcW w:w="229" w:type="pct"/>
            <w:vAlign w:val="center"/>
          </w:tcPr>
          <w:p w14:paraId="0D362487" w14:textId="737181C7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30" w:type="pct"/>
            <w:vAlign w:val="center"/>
          </w:tcPr>
          <w:p w14:paraId="7123FB53" w14:textId="648CAE98" w:rsidR="009B2101" w:rsidRPr="005E0DEB" w:rsidRDefault="009B2101" w:rsidP="008D6584">
            <w:pPr>
              <w:jc w:val="center"/>
            </w:pPr>
            <w:r>
              <w:t>2</w:t>
            </w:r>
          </w:p>
        </w:tc>
        <w:tc>
          <w:tcPr>
            <w:tcW w:w="244" w:type="pct"/>
            <w:vAlign w:val="center"/>
          </w:tcPr>
          <w:p w14:paraId="0C6D8668" w14:textId="1667888A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0CA02F2" w14:textId="6EE16A48" w:rsidR="009B2101" w:rsidRDefault="009B2101" w:rsidP="008D6584">
            <w:pPr>
              <w:jc w:val="center"/>
            </w:pPr>
            <w:r>
              <w:t>8</w:t>
            </w:r>
          </w:p>
        </w:tc>
      </w:tr>
      <w:tr w:rsidR="009B2101" w:rsidRPr="00613219" w14:paraId="090D4F1D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08D5F190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shd w:val="clear" w:color="auto" w:fill="00B050"/>
            <w:vAlign w:val="center"/>
          </w:tcPr>
          <w:p w14:paraId="12A0DE9B" w14:textId="2AF5F725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9</w:t>
            </w:r>
          </w:p>
        </w:tc>
        <w:tc>
          <w:tcPr>
            <w:tcW w:w="230" w:type="pct"/>
            <w:vAlign w:val="center"/>
          </w:tcPr>
          <w:p w14:paraId="4088AA1D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7" w:type="pct"/>
            <w:vAlign w:val="center"/>
          </w:tcPr>
          <w:p w14:paraId="55F2F127" w14:textId="77777777" w:rsidR="009B2101" w:rsidRPr="005E0DEB" w:rsidRDefault="009B2101" w:rsidP="008D6584">
            <w:pPr>
              <w:jc w:val="center"/>
            </w:pPr>
          </w:p>
        </w:tc>
        <w:tc>
          <w:tcPr>
            <w:tcW w:w="315" w:type="pct"/>
            <w:vAlign w:val="center"/>
          </w:tcPr>
          <w:p w14:paraId="641A3E1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5DCD82F3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18" w:type="pct"/>
            <w:vAlign w:val="center"/>
          </w:tcPr>
          <w:p w14:paraId="302588C2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2AFC4435" w14:textId="1CEDE629" w:rsidR="009B2101" w:rsidRPr="005E0DEB" w:rsidRDefault="009B2101" w:rsidP="008D6584">
            <w:pPr>
              <w:jc w:val="center"/>
            </w:pPr>
            <w:r>
              <w:t>6</w:t>
            </w:r>
          </w:p>
        </w:tc>
        <w:tc>
          <w:tcPr>
            <w:tcW w:w="229" w:type="pct"/>
            <w:vAlign w:val="center"/>
          </w:tcPr>
          <w:p w14:paraId="2AD174E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407E9EF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44" w:type="pct"/>
            <w:vAlign w:val="center"/>
          </w:tcPr>
          <w:p w14:paraId="54A5CD96" w14:textId="77777777" w:rsidR="009B2101" w:rsidRPr="005E0DEB" w:rsidRDefault="009B2101" w:rsidP="008D6584">
            <w:pPr>
              <w:jc w:val="center"/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77CCDB7D" w14:textId="58B746E3" w:rsidR="009B2101" w:rsidRDefault="009B2101" w:rsidP="008D6584">
            <w:pPr>
              <w:jc w:val="center"/>
            </w:pPr>
            <w:r>
              <w:t>6</w:t>
            </w:r>
          </w:p>
        </w:tc>
      </w:tr>
      <w:tr w:rsidR="00C5310E" w:rsidRPr="00613219" w14:paraId="3845D8EB" w14:textId="77777777" w:rsidTr="009B2101">
        <w:trPr>
          <w:trHeight w:val="50"/>
          <w:jc w:val="center"/>
        </w:trPr>
        <w:tc>
          <w:tcPr>
            <w:tcW w:w="1264" w:type="pct"/>
            <w:gridSpan w:val="2"/>
            <w:shd w:val="clear" w:color="auto" w:fill="00B050"/>
            <w:vAlign w:val="center"/>
          </w:tcPr>
          <w:p w14:paraId="1CC4637F" w14:textId="77777777" w:rsidR="00C5310E" w:rsidRPr="00613219" w:rsidRDefault="00C5310E" w:rsidP="008D6584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3529AECB" w14:textId="308F9CB4" w:rsidR="00C5310E" w:rsidRPr="005E0DEB" w:rsidRDefault="009B2101" w:rsidP="008D6584">
            <w:pPr>
              <w:jc w:val="center"/>
            </w:pPr>
            <w:r>
              <w:t>10</w:t>
            </w:r>
          </w:p>
        </w:tc>
        <w:tc>
          <w:tcPr>
            <w:tcW w:w="227" w:type="pct"/>
            <w:shd w:val="clear" w:color="auto" w:fill="F2F2F2" w:themeFill="background1" w:themeFillShade="F2"/>
            <w:vAlign w:val="center"/>
          </w:tcPr>
          <w:p w14:paraId="1B23694E" w14:textId="107B690E" w:rsidR="00C5310E" w:rsidRPr="005E0DEB" w:rsidRDefault="009B2101" w:rsidP="008D6584">
            <w:pPr>
              <w:jc w:val="center"/>
            </w:pPr>
            <w:r>
              <w:t>9</w:t>
            </w:r>
          </w:p>
        </w:tc>
        <w:tc>
          <w:tcPr>
            <w:tcW w:w="315" w:type="pct"/>
            <w:shd w:val="clear" w:color="auto" w:fill="F2F2F2" w:themeFill="background1" w:themeFillShade="F2"/>
            <w:vAlign w:val="center"/>
          </w:tcPr>
          <w:p w14:paraId="388B9AB8" w14:textId="283EE5A5" w:rsidR="00C5310E" w:rsidRPr="005E0DEB" w:rsidRDefault="009B2101" w:rsidP="008D6584">
            <w:pPr>
              <w:jc w:val="center"/>
            </w:pPr>
            <w:r>
              <w:t>14,5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5EBB6653" w14:textId="6CEE1728" w:rsidR="00C5310E" w:rsidRPr="005E0DEB" w:rsidRDefault="009B2101" w:rsidP="008D6584">
            <w:pPr>
              <w:jc w:val="center"/>
            </w:pPr>
            <w:r>
              <w:t>17</w:t>
            </w:r>
          </w:p>
        </w:tc>
        <w:tc>
          <w:tcPr>
            <w:tcW w:w="218" w:type="pct"/>
            <w:shd w:val="clear" w:color="auto" w:fill="F2F2F2" w:themeFill="background1" w:themeFillShade="F2"/>
            <w:vAlign w:val="center"/>
          </w:tcPr>
          <w:p w14:paraId="5651640E" w14:textId="253EC701" w:rsidR="00C5310E" w:rsidRPr="005E0DEB" w:rsidRDefault="009B2101" w:rsidP="008D6584">
            <w:pPr>
              <w:jc w:val="center"/>
            </w:pPr>
            <w:r>
              <w:t>9,5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0B784821" w14:textId="6B08F252" w:rsidR="00C5310E" w:rsidRPr="005E0DEB" w:rsidRDefault="009B2101" w:rsidP="008D6584">
            <w:pPr>
              <w:jc w:val="center"/>
            </w:pPr>
            <w:r>
              <w:t>10</w:t>
            </w:r>
          </w:p>
        </w:tc>
        <w:tc>
          <w:tcPr>
            <w:tcW w:w="229" w:type="pct"/>
            <w:shd w:val="clear" w:color="auto" w:fill="F2F2F2" w:themeFill="background1" w:themeFillShade="F2"/>
            <w:vAlign w:val="center"/>
          </w:tcPr>
          <w:p w14:paraId="2073C1B4" w14:textId="51453018" w:rsidR="00C5310E" w:rsidRPr="001E4189" w:rsidRDefault="009B2101" w:rsidP="008D6584">
            <w:pPr>
              <w:jc w:val="center"/>
            </w:pPr>
            <w:r>
              <w:t>9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13DAD436" w14:textId="16C442DD" w:rsidR="00C5310E" w:rsidRPr="005E0DEB" w:rsidRDefault="009B2101" w:rsidP="008D6584">
            <w:pPr>
              <w:jc w:val="center"/>
            </w:pPr>
            <w:r>
              <w:t>12</w:t>
            </w:r>
          </w:p>
        </w:tc>
        <w:tc>
          <w:tcPr>
            <w:tcW w:w="244" w:type="pct"/>
            <w:shd w:val="clear" w:color="auto" w:fill="F2F2F2" w:themeFill="background1" w:themeFillShade="F2"/>
            <w:vAlign w:val="center"/>
          </w:tcPr>
          <w:p w14:paraId="4D0BC979" w14:textId="0245CEE9" w:rsidR="00C5310E" w:rsidRPr="004C69B6" w:rsidRDefault="009B2101" w:rsidP="008D6584">
            <w:pPr>
              <w:jc w:val="center"/>
            </w:pPr>
            <w:r>
              <w:t>9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83D0717" w14:textId="71078E60" w:rsidR="00C5310E" w:rsidRPr="00613219" w:rsidRDefault="009B2101" w:rsidP="008D658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14:paraId="44213CA5" w14:textId="77777777" w:rsidR="009715DA" w:rsidRDefault="009715DA" w:rsidP="00C17B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4BACA2" w14:textId="566AAF07" w:rsidR="00DE39D8" w:rsidRPr="007604F9" w:rsidRDefault="00F8340A" w:rsidP="009E5BD9">
      <w:pPr>
        <w:pStyle w:val="-2"/>
        <w:spacing w:before="0" w:after="240"/>
        <w:ind w:firstLine="709"/>
        <w:jc w:val="center"/>
        <w:rPr>
          <w:rFonts w:ascii="Times New Roman" w:hAnsi="Times New Roman"/>
          <w:sz w:val="24"/>
        </w:rPr>
      </w:pPr>
      <w:bookmarkStart w:id="6" w:name="_Toc142037187"/>
      <w:r>
        <w:rPr>
          <w:rFonts w:ascii="Times New Roman" w:hAnsi="Times New Roman"/>
          <w:sz w:val="24"/>
        </w:rPr>
        <w:t>1</w:t>
      </w:r>
      <w:r w:rsidR="00643A8A"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="00AA2B8A" w:rsidRPr="007604F9">
        <w:rPr>
          <w:rFonts w:ascii="Times New Roman" w:hAnsi="Times New Roman"/>
          <w:sz w:val="24"/>
        </w:rPr>
        <w:t xml:space="preserve">. </w:t>
      </w:r>
      <w:r w:rsidR="007A6888" w:rsidRPr="007604F9">
        <w:rPr>
          <w:rFonts w:ascii="Times New Roman" w:hAnsi="Times New Roman"/>
          <w:sz w:val="24"/>
        </w:rPr>
        <w:t>СПЕЦИФИКАЦИЯ ОЦЕНКИ КОМПЕТЕНЦИИ</w:t>
      </w:r>
      <w:bookmarkEnd w:id="6"/>
    </w:p>
    <w:p w14:paraId="1D2A8743" w14:textId="52187DCA" w:rsidR="00DE39D8" w:rsidRDefault="00DE39D8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3E39591A" w14:textId="61933130" w:rsid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6D2EDDB" w14:textId="4BDA24A9" w:rsidR="00640E46" w:rsidRP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3"/>
        <w:gridCol w:w="3022"/>
        <w:gridCol w:w="6064"/>
      </w:tblGrid>
      <w:tr w:rsidR="00C5310E" w:rsidRPr="009D04EE" w14:paraId="20A94FEF" w14:textId="77777777" w:rsidTr="008D6584">
        <w:tc>
          <w:tcPr>
            <w:tcW w:w="1851" w:type="pct"/>
            <w:gridSpan w:val="2"/>
            <w:shd w:val="clear" w:color="auto" w:fill="92D050"/>
          </w:tcPr>
          <w:p w14:paraId="0DBD26F6" w14:textId="77777777" w:rsidR="00C5310E" w:rsidRPr="00437D28" w:rsidRDefault="00C5310E" w:rsidP="008D658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2C8C6271" w14:textId="77777777" w:rsidR="00C5310E" w:rsidRPr="00437D28" w:rsidRDefault="00C5310E" w:rsidP="008D658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C5310E" w:rsidRPr="009D04EE" w14:paraId="12F2EE7C" w14:textId="77777777" w:rsidTr="008D6584">
        <w:tc>
          <w:tcPr>
            <w:tcW w:w="282" w:type="pct"/>
            <w:shd w:val="clear" w:color="auto" w:fill="00B050"/>
            <w:vAlign w:val="center"/>
          </w:tcPr>
          <w:p w14:paraId="1A6C5739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495ADF8D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Работа с оборудованием</w:t>
            </w:r>
          </w:p>
        </w:tc>
        <w:tc>
          <w:tcPr>
            <w:tcW w:w="3149" w:type="pct"/>
          </w:tcPr>
          <w:p w14:paraId="3E3F06C1" w14:textId="40A17FEE" w:rsidR="00C5310E" w:rsidRPr="009D04EE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 xml:space="preserve">Конкурсант затачивает пильную </w:t>
            </w:r>
            <w:proofErr w:type="gramStart"/>
            <w:r w:rsidRPr="008D24E2">
              <w:rPr>
                <w:sz w:val="24"/>
                <w:szCs w:val="24"/>
              </w:rPr>
              <w:t>цепь  на</w:t>
            </w:r>
            <w:proofErr w:type="gramEnd"/>
            <w:r w:rsidRPr="008D24E2">
              <w:rPr>
                <w:sz w:val="24"/>
                <w:szCs w:val="24"/>
              </w:rPr>
              <w:t xml:space="preserve"> заточном станке. Проверяется качество заточки режущих зубьев, проверка и доводка высоты ограничивающих зубьев. Оценивается соблюдение техники безопасности и рекомендаций производителя станка.</w:t>
            </w:r>
          </w:p>
        </w:tc>
      </w:tr>
      <w:tr w:rsidR="00C5310E" w:rsidRPr="009D04EE" w14:paraId="4D773AF7" w14:textId="77777777" w:rsidTr="008D6584">
        <w:tc>
          <w:tcPr>
            <w:tcW w:w="282" w:type="pct"/>
            <w:shd w:val="clear" w:color="auto" w:fill="00B050"/>
            <w:vAlign w:val="center"/>
          </w:tcPr>
          <w:p w14:paraId="0CB3D2C2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69A9096E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Подготовка пилы к работе.</w:t>
            </w:r>
          </w:p>
        </w:tc>
        <w:tc>
          <w:tcPr>
            <w:tcW w:w="3149" w:type="pct"/>
          </w:tcPr>
          <w:p w14:paraId="14DBC091" w14:textId="7EE5032E" w:rsidR="00C5310E" w:rsidRPr="009D04EE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выполняет сборку-разборку пильного аппарата бензомоторной пилы с заменой пильной цепи и переворотом пильной шины. Оценивается скорость (норматив 20 секунд) и правильность выполнения операций.</w:t>
            </w:r>
          </w:p>
        </w:tc>
      </w:tr>
      <w:tr w:rsidR="00C5310E" w:rsidRPr="009D04EE" w14:paraId="400289A3" w14:textId="77777777" w:rsidTr="008D6584">
        <w:tc>
          <w:tcPr>
            <w:tcW w:w="282" w:type="pct"/>
            <w:shd w:val="clear" w:color="auto" w:fill="00B050"/>
            <w:vAlign w:val="center"/>
          </w:tcPr>
          <w:p w14:paraId="721DE9B9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009C4FCD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Валка дерева.</w:t>
            </w:r>
          </w:p>
        </w:tc>
        <w:tc>
          <w:tcPr>
            <w:tcW w:w="3149" w:type="pct"/>
          </w:tcPr>
          <w:p w14:paraId="07AE2D0A" w14:textId="2421B4D1" w:rsidR="00C5310E" w:rsidRPr="009D04EE" w:rsidRDefault="008D24E2" w:rsidP="008D24E2">
            <w:pPr>
              <w:tabs>
                <w:tab w:val="left" w:pos="4265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8D24E2">
              <w:rPr>
                <w:sz w:val="24"/>
                <w:szCs w:val="24"/>
              </w:rPr>
              <w:t xml:space="preserve">Конкурсант выполняет все элементы валки (подпил, валочный пропил и т.д.) на вертикально установленном отрезке бревна. Оценивается точность выполнения </w:t>
            </w:r>
            <w:r w:rsidRPr="008D24E2">
              <w:rPr>
                <w:sz w:val="24"/>
                <w:szCs w:val="24"/>
              </w:rPr>
              <w:lastRenderedPageBreak/>
              <w:t>технологических приемов, чистота резов и строгое соблюдение требований техники безопасности.</w:t>
            </w:r>
          </w:p>
        </w:tc>
      </w:tr>
      <w:tr w:rsidR="00C5310E" w:rsidRPr="009D04EE" w14:paraId="30F17E74" w14:textId="77777777" w:rsidTr="008D6584">
        <w:tc>
          <w:tcPr>
            <w:tcW w:w="282" w:type="pct"/>
            <w:shd w:val="clear" w:color="auto" w:fill="00B050"/>
            <w:vAlign w:val="center"/>
          </w:tcPr>
          <w:p w14:paraId="3C670F9D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58CED0A7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Раскряжевка комбинированным резом</w:t>
            </w:r>
          </w:p>
        </w:tc>
        <w:tc>
          <w:tcPr>
            <w:tcW w:w="3149" w:type="pct"/>
          </w:tcPr>
          <w:p w14:paraId="11276F9C" w14:textId="784960DA" w:rsidR="00C5310E" w:rsidRPr="004904C5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отпиливает по одному диску от двух наклоненных в противоположные стороны бревен, используя комбинированный рез. Оценивается точность реза (перпендикулярность оси ствола, совпадение верхнего и нижнего реза), толщина диска (3-8 см) и соблюдение техники безопасности.</w:t>
            </w:r>
          </w:p>
        </w:tc>
      </w:tr>
      <w:tr w:rsidR="00C5310E" w:rsidRPr="009D04EE" w14:paraId="4B0F727B" w14:textId="77777777" w:rsidTr="008D6584">
        <w:tc>
          <w:tcPr>
            <w:tcW w:w="282" w:type="pct"/>
            <w:shd w:val="clear" w:color="auto" w:fill="00B050"/>
            <w:vAlign w:val="center"/>
          </w:tcPr>
          <w:p w14:paraId="3B8CE642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276A3BB5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Обрезка сучьев</w:t>
            </w:r>
          </w:p>
        </w:tc>
        <w:tc>
          <w:tcPr>
            <w:tcW w:w="3149" w:type="pct"/>
          </w:tcPr>
          <w:p w14:paraId="31815E67" w14:textId="391B28FC" w:rsidR="00C5310E" w:rsidRPr="009D04EE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обрезает 30 сучьев, вставленных в оцилиндрованное бревно. Оценивается скорость, качество (отсутствие повреждений ствола, отсутствие "пеньков") и безопасность выполнения работ.</w:t>
            </w:r>
          </w:p>
        </w:tc>
      </w:tr>
      <w:tr w:rsidR="00C5310E" w:rsidRPr="009D04EE" w14:paraId="73F5DE85" w14:textId="77777777" w:rsidTr="008D6584">
        <w:tc>
          <w:tcPr>
            <w:tcW w:w="282" w:type="pct"/>
            <w:shd w:val="clear" w:color="auto" w:fill="00B050"/>
            <w:vAlign w:val="center"/>
          </w:tcPr>
          <w:p w14:paraId="2AA7A317" w14:textId="77777777" w:rsidR="00C5310E" w:rsidRPr="006B392A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7C286AFD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Лесное товароведение</w:t>
            </w:r>
          </w:p>
        </w:tc>
        <w:tc>
          <w:tcPr>
            <w:tcW w:w="3149" w:type="pct"/>
          </w:tcPr>
          <w:p w14:paraId="359D709C" w14:textId="2DD2C386" w:rsidR="00C5310E" w:rsidRPr="006B392A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проводит измерения лесоматериалов, определяет их объем, выявляет и измеряет пороки древесины, определяет сорт согласно ГОСТ. Оценивается точность измерений, правильность идентификации пороков и верность определения сортамента.</w:t>
            </w:r>
          </w:p>
        </w:tc>
      </w:tr>
      <w:tr w:rsidR="00C5310E" w:rsidRPr="009D04EE" w14:paraId="4F59B163" w14:textId="77777777" w:rsidTr="008D6584">
        <w:tc>
          <w:tcPr>
            <w:tcW w:w="282" w:type="pct"/>
            <w:shd w:val="clear" w:color="auto" w:fill="00B050"/>
            <w:vAlign w:val="center"/>
          </w:tcPr>
          <w:p w14:paraId="3A6689F4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Ж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0AC73660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Точная раскряжевка</w:t>
            </w:r>
          </w:p>
        </w:tc>
        <w:tc>
          <w:tcPr>
            <w:tcW w:w="3149" w:type="pct"/>
          </w:tcPr>
          <w:p w14:paraId="177DC776" w14:textId="356E8DD9" w:rsidR="00C5310E" w:rsidRPr="006B392A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отпиливает по одному диску от двух бревен, лежащих на щите с опилками, не повреждая настил. Оценивается точность реза (перпендикулярность оси, толщина диска 3-8 см) и сохранность подстилающей поверхности</w:t>
            </w:r>
          </w:p>
        </w:tc>
      </w:tr>
      <w:tr w:rsidR="00C5310E" w:rsidRPr="009D04EE" w14:paraId="7A36A977" w14:textId="77777777" w:rsidTr="008D6584">
        <w:tc>
          <w:tcPr>
            <w:tcW w:w="282" w:type="pct"/>
            <w:shd w:val="clear" w:color="auto" w:fill="00B050"/>
            <w:vAlign w:val="center"/>
          </w:tcPr>
          <w:p w14:paraId="3EF713A8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З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27B9F511" w14:textId="2E5E4134" w:rsidR="00C5310E" w:rsidRPr="003A5CA2" w:rsidRDefault="00CC7D26" w:rsidP="008D6584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C7D26">
              <w:rPr>
                <w:b/>
                <w:bCs/>
                <w:sz w:val="24"/>
                <w:szCs w:val="24"/>
              </w:rPr>
              <w:t>Использование БПЛА в лесном хозяйстве</w:t>
            </w:r>
          </w:p>
        </w:tc>
        <w:tc>
          <w:tcPr>
            <w:tcW w:w="3149" w:type="pct"/>
          </w:tcPr>
          <w:p w14:paraId="23FB4945" w14:textId="26F14320" w:rsidR="00C5310E" w:rsidRPr="006B392A" w:rsidRDefault="008D24E2" w:rsidP="0001168C">
            <w:pPr>
              <w:tabs>
                <w:tab w:val="left" w:pos="3868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проводит предполетную подготовку, выполняет облет штабеля лесоматериалов на БПЛА, выгружает данные на компьютер и рассчитывает объем штабеля с помощью специализированного ПО (</w:t>
            </w:r>
            <w:proofErr w:type="spellStart"/>
            <w:r w:rsidRPr="008D24E2">
              <w:rPr>
                <w:sz w:val="24"/>
                <w:szCs w:val="24"/>
              </w:rPr>
              <w:t>Agisoft</w:t>
            </w:r>
            <w:proofErr w:type="spellEnd"/>
            <w:r w:rsidRPr="008D24E2">
              <w:rPr>
                <w:sz w:val="24"/>
                <w:szCs w:val="24"/>
              </w:rPr>
              <w:t xml:space="preserve"> </w:t>
            </w:r>
            <w:proofErr w:type="spellStart"/>
            <w:r w:rsidRPr="008D24E2">
              <w:rPr>
                <w:sz w:val="24"/>
                <w:szCs w:val="24"/>
              </w:rPr>
              <w:t>Metashape</w:t>
            </w:r>
            <w:proofErr w:type="spellEnd"/>
            <w:r w:rsidRPr="008D24E2">
              <w:rPr>
                <w:sz w:val="24"/>
                <w:szCs w:val="24"/>
              </w:rPr>
              <w:t>). Оценивается правильность выполнения полета, съемки, обработки данных и точность расчета.</w:t>
            </w:r>
          </w:p>
        </w:tc>
      </w:tr>
      <w:tr w:rsidR="00C5310E" w:rsidRPr="009D04EE" w14:paraId="0EE38201" w14:textId="77777777" w:rsidTr="008D6584">
        <w:tc>
          <w:tcPr>
            <w:tcW w:w="282" w:type="pct"/>
            <w:shd w:val="clear" w:color="auto" w:fill="00B050"/>
            <w:vAlign w:val="center"/>
          </w:tcPr>
          <w:p w14:paraId="1E102C6C" w14:textId="77777777" w:rsidR="00C5310E" w:rsidRPr="00437D28" w:rsidRDefault="00C5310E" w:rsidP="008D6584">
            <w:pPr>
              <w:autoSpaceDE w:val="0"/>
              <w:autoSpaceDN w:val="0"/>
              <w:adjustRightInd w:val="0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И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6D84FE2D" w14:textId="77777777" w:rsidR="00C5310E" w:rsidRPr="003A5CA2" w:rsidRDefault="00C5310E" w:rsidP="008D6584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Оказание первой помощи пострадавшему</w:t>
            </w:r>
          </w:p>
        </w:tc>
        <w:tc>
          <w:tcPr>
            <w:tcW w:w="3149" w:type="pct"/>
          </w:tcPr>
          <w:p w14:paraId="22180779" w14:textId="6603927F" w:rsidR="00C5310E" w:rsidRPr="006B392A" w:rsidRDefault="008D24E2" w:rsidP="008D65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демонстрирует навыки оказания первой помощи: при переломе ключицы, открытом переломе голени и проводит сердечно-легочную реанимацию на манекене. Оценивается правильность и последовательность действий, эффективность помощи</w:t>
            </w:r>
            <w:r>
              <w:rPr>
                <w:rFonts w:ascii="Segoe UI" w:hAnsi="Segoe UI" w:cs="Segoe UI"/>
                <w:color w:val="0F1115"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49D462FF" w14:textId="393EDB37" w:rsidR="0037535C" w:rsidRDefault="0037535C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DB2780" w14:textId="77777777" w:rsidR="002A0D8E" w:rsidRPr="00D83E4E" w:rsidRDefault="002A0D8E" w:rsidP="00303571">
      <w:pPr>
        <w:pStyle w:val="-2"/>
        <w:spacing w:before="0" w:after="0"/>
        <w:jc w:val="center"/>
        <w:rPr>
          <w:rFonts w:ascii="Times New Roman" w:hAnsi="Times New Roman"/>
          <w:sz w:val="24"/>
        </w:rPr>
      </w:pPr>
      <w:bookmarkStart w:id="7" w:name="_Toc142037188"/>
      <w:r w:rsidRPr="00D83E4E">
        <w:rPr>
          <w:rFonts w:ascii="Times New Roman" w:hAnsi="Times New Roman"/>
          <w:sz w:val="24"/>
        </w:rPr>
        <w:t>1.5. КОНКУРСНОЕ ЗАДАНИЕ</w:t>
      </w:r>
      <w:bookmarkEnd w:id="7"/>
    </w:p>
    <w:p w14:paraId="36FA9840" w14:textId="0E4F5BED" w:rsidR="005333E1" w:rsidRPr="00644A2B" w:rsidRDefault="002A0D8E" w:rsidP="005333E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Toc142037189"/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</w:t>
      </w:r>
      <w:r w:rsidRPr="006F31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задания: </w:t>
      </w:r>
      <w:r w:rsidR="005333E1">
        <w:rPr>
          <w:rFonts w:ascii="Times New Roman" w:eastAsia="Times New Roman" w:hAnsi="Times New Roman" w:cs="Times New Roman"/>
          <w:color w:val="000000"/>
          <w:sz w:val="28"/>
          <w:szCs w:val="28"/>
        </w:rPr>
        <w:t>13.4</w:t>
      </w:r>
      <w:r w:rsidR="005333E1" w:rsidRPr="00644A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 (</w:t>
      </w:r>
      <w:r w:rsidR="005333E1">
        <w:rPr>
          <w:rFonts w:ascii="Times New Roman" w:eastAsia="Times New Roman" w:hAnsi="Times New Roman" w:cs="Times New Roman"/>
          <w:color w:val="000000"/>
          <w:sz w:val="28"/>
          <w:szCs w:val="28"/>
        </w:rPr>
        <w:t>805</w:t>
      </w:r>
      <w:r w:rsidR="005333E1" w:rsidRPr="00644A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минут)</w:t>
      </w:r>
    </w:p>
    <w:p w14:paraId="740873EB" w14:textId="46AF978E" w:rsidR="002A0D8E" w:rsidRPr="003732A7" w:rsidRDefault="002A0D8E" w:rsidP="00303571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дня.</w:t>
      </w:r>
    </w:p>
    <w:p w14:paraId="0354010D" w14:textId="77777777" w:rsidR="002A0D8E" w:rsidRPr="00A204BB" w:rsidRDefault="002A0D8E" w:rsidP="0030357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48B8FACE" w14:textId="77777777" w:rsidR="002A0D8E" w:rsidRDefault="002A0D8E" w:rsidP="0030357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квалификации.</w:t>
      </w:r>
    </w:p>
    <w:p w14:paraId="7B7A9BAF" w14:textId="77777777" w:rsidR="002A0D8E" w:rsidRPr="00A4187F" w:rsidRDefault="002A0D8E" w:rsidP="00303571">
      <w:pPr>
        <w:pStyle w:val="-2"/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lastRenderedPageBreak/>
        <w:t>1.5.1. Разработка/выбор конкурсного задания</w:t>
      </w:r>
      <w:bookmarkEnd w:id="8"/>
    </w:p>
    <w:p w14:paraId="29B37A2B" w14:textId="2471D83D" w:rsidR="002A0D8E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" w:name="_Toc142037190"/>
      <w:r w:rsidRPr="00B405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</w:t>
      </w:r>
      <w:r w:rsidRPr="006F3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9 модулей, включает обязательную к выполнению часть (инвариант) – </w:t>
      </w:r>
      <w:r w:rsidR="00CC7D2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6F3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модулей, и вариативную часть – </w:t>
      </w:r>
      <w:r w:rsidR="00CC7D2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F3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6F31C6" w:rsidRPr="006F31C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6F31C6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</w:t>
      </w:r>
      <w:r w:rsidRPr="00B405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100.</w:t>
      </w:r>
    </w:p>
    <w:p w14:paraId="6562852E" w14:textId="77777777" w:rsidR="002A0D8E" w:rsidRPr="008C41F7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F9C3372" w14:textId="77777777" w:rsidR="002A0D8E" w:rsidRPr="008C41F7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(е)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 (и)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 под запрос работодателя. При этом,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 выполнение модуля (ей) и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баллов в критериях оценки по аспектам не меня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тся.</w:t>
      </w:r>
    </w:p>
    <w:p w14:paraId="766E47F2" w14:textId="77777777" w:rsidR="002A0D8E" w:rsidRPr="00A4187F" w:rsidRDefault="002A0D8E" w:rsidP="00303571">
      <w:pPr>
        <w:pStyle w:val="-2"/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 xml:space="preserve">1.5.2. Структура модулей конкурсного задания </w:t>
      </w:r>
      <w:bookmarkEnd w:id="9"/>
    </w:p>
    <w:p w14:paraId="7FCAFD34" w14:textId="1591B60D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 w:rsidR="006F31C6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с оборудованием</w:t>
      </w:r>
    </w:p>
    <w:p w14:paraId="5856B1E9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- 150 минут, (в том числе подготовительная работа - 60 минут, выполнение задания - 45 минут, измерение (подсчет) результатов выполнения - 30 минут, уборка рабочего места - 15 минут).</w:t>
      </w:r>
    </w:p>
    <w:p w14:paraId="0011B5A4" w14:textId="51DAF786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Конкурсанту предоставляются пильная цепь, которую он должен заточить на электрическом заточном станке. Шаг цепи 3/8, количество звеньев 66 шт.</w:t>
      </w:r>
    </w:p>
    <w:p w14:paraId="4271F699" w14:textId="77777777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После заточки режущих зубьев необходимо проверить высоту ограничивающих зубьев и, при необходимости, довести ее до необходимой величины.</w:t>
      </w:r>
    </w:p>
    <w:p w14:paraId="290E10E5" w14:textId="77777777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При выполнении задания Конкурсант должен неукоснительно соблюдать требования правил техники безопасности и рекомендации изготовителя заточного станка.</w:t>
      </w:r>
    </w:p>
    <w:p w14:paraId="1BAAE2FB" w14:textId="77777777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AB02E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Подготовка пилы к работе</w:t>
      </w:r>
    </w:p>
    <w:p w14:paraId="0846F145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- 50 минут, (в том числе подготовительная работа - 15 минут, выполнение задания - 1 минута, измерение (подсчет) результатов - 25 минут, уборка рабочего места - 9 минут).</w:t>
      </w:r>
    </w:p>
    <w:p w14:paraId="7715C740" w14:textId="7C41EDA6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Конкурсанту необходимо разобрать и собрать пильный аппарат бензомоторной пилы. При этом необходимо заменить пильную цепь и перевернуть пильную шину.</w:t>
      </w:r>
    </w:p>
    <w:p w14:paraId="1989D1AC" w14:textId="77777777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Валка дерева</w:t>
      </w:r>
    </w:p>
    <w:p w14:paraId="1B3EE154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Время на выполнение модуля - 90 минут, в том числе подготовительная работа - 30 минут, выполнение задания - 5 минут, измерение (подсчет) результатов - 30 минут, уборка рабочего места - 25 минут).</w:t>
      </w:r>
    </w:p>
    <w:p w14:paraId="6A393650" w14:textId="1B6560CA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 должен в течение, соблюдая требования правил техники безопасности, выполнить все элементы валки дерева на вертикально установленном отрезке бревна.</w:t>
      </w:r>
    </w:p>
    <w:p w14:paraId="2FE58457" w14:textId="77777777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Раскряжевка комбинированным резом</w:t>
      </w:r>
    </w:p>
    <w:p w14:paraId="59346437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- 60 минут, (в том числе подготовительная работа - 25 минут, выполнение задания - 2 минуты, измерение (подсчет) результатов - 25 минут, уборка рабочего места - 8 минут).</w:t>
      </w:r>
    </w:p>
    <w:p w14:paraId="504E16B9" w14:textId="1D080F01" w:rsidR="002A0D8E" w:rsidRPr="0054032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</w:t>
      </w:r>
      <w:proofErr w:type="gramStart"/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54032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 на «козлах» устанавливаются два бревна с уклоном 7 градусов относительно горизонта с наклоном в противоположные стороны. Конкурсант, соблюдая требования правил техники безопасности, должен отпилить от каждого ствола по одному диску толщиной от 3 до 8 сантиметров применив комбинированный рез. Резы должны быть перпендикулярны оси ствола. Нижний и верхний рез должны совпасть.</w:t>
      </w:r>
    </w:p>
    <w:p w14:paraId="5ECA85E1" w14:textId="77777777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Обрезка сучьев</w:t>
      </w:r>
    </w:p>
    <w:p w14:paraId="46778E6A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- 60 минута (в том числе подготовительная работа - 20 минут, выполнение задания - 1 минута, измерение (подсчет) результатов - 19 минут, уборка рабочего места - 20 минут).</w:t>
      </w:r>
    </w:p>
    <w:p w14:paraId="14EEA997" w14:textId="2F435DF0" w:rsidR="002A0D8E" w:rsidRPr="00EB27FC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</w:t>
      </w:r>
      <w:proofErr w:type="gramStart"/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B27F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EB27F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двух опорах устанавливается оцилиндрованное бревно таким образом, чтобы верхняя плоскость бревна была на уровне 60 сантиметров от земли. В бревно вставлены сучья хвойной породы диаметром 30 мм в количестве 30 штук. Конкурсант должен как можно быстрее обрезать все сучья, не повредив ствол и не оставив «пеньков».</w:t>
      </w:r>
    </w:p>
    <w:p w14:paraId="4A2AA25B" w14:textId="77777777" w:rsidR="00AA54AF" w:rsidRPr="00C97E44" w:rsidRDefault="00AA54AF" w:rsidP="00AA54A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Лесное товароведение</w:t>
      </w:r>
    </w:p>
    <w:p w14:paraId="60A34C42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Время на выполнение модуля -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60</w:t>
      </w: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минут, (в том числе подготовительная работа -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15</w:t>
      </w: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минут, выполнение задания -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15</w:t>
      </w: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минут, измерение (подсчет) результатов выполнения -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15</w:t>
      </w: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минут, уборка рабочего места - 15 минут).</w:t>
      </w:r>
    </w:p>
    <w:p w14:paraId="73B15997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 должен, соблюдая требования действующих государственных стандартов и правил техники безопасности, произвести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измерение лесоматериалов, определить их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средний диаметр, длину,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объем,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определить породу,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выявить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категорию древесины (деловая или дровяная).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75C6D8FC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На работы по обследованию и измерению лесоматериалов и пороков отводится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15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минут, на работу с таблицами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 заполнение ведомости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отводится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15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минут.</w:t>
      </w:r>
    </w:p>
    <w:p w14:paraId="51DBB7B1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56B09511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5332ED54" w14:textId="77777777" w:rsidR="00AA54AF" w:rsidRDefault="00AA54AF" w:rsidP="00AA54A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4B9D1B7A" w14:textId="77777777" w:rsidR="002A0D8E" w:rsidRPr="00C97E44" w:rsidRDefault="002A0D8E" w:rsidP="0030357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Ж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38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Точная раскряжевка</w:t>
      </w:r>
    </w:p>
    <w:p w14:paraId="01CDEE76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- 60 минут, (в том числе подготовительная работа - 20 минут, выполнение задания - 2 минута, измерение (подсчет) результатов - 18 минут, уборка рабочего места - 20 минут).</w:t>
      </w:r>
    </w:p>
    <w:p w14:paraId="1732C6FD" w14:textId="21E24DC3" w:rsidR="002A0D8E" w:rsidRPr="00851B7C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</w:t>
      </w:r>
      <w:proofErr w:type="gramStart"/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 на щиты укладываются два бревна. На щит укладываются опилки толщиной 3 см. Конкурсант, соблюдая требования правил техники безопасности, должен отпилить по одному диску толщиной от 3 до 8 сантиметров от каждого из двух бревен, не повредив настил, на котором лежит бревно. Рез должен быть перпендикулярен продольной оси бревна.</w:t>
      </w:r>
    </w:p>
    <w:p w14:paraId="120894E8" w14:textId="67758625" w:rsidR="002A0D8E" w:rsidRDefault="002A0D8E" w:rsidP="0030357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386DF8">
        <w:rPr>
          <w:rFonts w:ascii="Times New Roman" w:eastAsia="Times New Roman" w:hAnsi="Times New Roman" w:cs="Times New Roman"/>
          <w:b/>
          <w:sz w:val="28"/>
          <w:szCs w:val="28"/>
        </w:rPr>
        <w:t>инвариант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="00386DF8" w:rsidRPr="00386DF8">
        <w:rPr>
          <w:rFonts w:ascii="Times New Roman" w:hAnsi="Times New Roman" w:cs="Times New Roman"/>
          <w:b/>
          <w:sz w:val="28"/>
          <w:szCs w:val="24"/>
        </w:rPr>
        <w:t>Использование БПЛА в лесном хозяйстве</w:t>
      </w:r>
      <w:r>
        <w:rPr>
          <w:rFonts w:ascii="Times New Roman" w:hAnsi="Times New Roman" w:cs="Times New Roman"/>
          <w:b/>
          <w:sz w:val="28"/>
          <w:szCs w:val="24"/>
        </w:rPr>
        <w:t>.</w:t>
      </w:r>
    </w:p>
    <w:p w14:paraId="49097450" w14:textId="77777777" w:rsidR="005333E1" w:rsidRDefault="005333E1" w:rsidP="00303571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- 150 минут, (в том числе подготовительная работа - 60 минут, выполнение задания - 45 минут, измерение (подсчет) результатов выполнения - 30 минут, уборка рабочего места - 15 минут).</w:t>
      </w:r>
    </w:p>
    <w:p w14:paraId="41B80FE7" w14:textId="068575EB" w:rsidR="00175A47" w:rsidRPr="00175A47" w:rsidRDefault="002A0D8E" w:rsidP="00303571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175A4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</w:t>
      </w:r>
      <w:proofErr w:type="gramStart"/>
      <w:r w:rsidRPr="00175A4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175A4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уложен 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штабель 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>круглы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>х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лесоматериал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>ов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длиной 3 метра. Конкурсант должен в течении определенного времени, соблюдая требования правил техники безопасности, 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произвести облет штабеля на БПЛА, проведя съемку, выгрузить данные из памяти БПЛА на компьютер и сделать расчет объема пиломатериалов при помощи специализированного программного обеспечения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4AF6E0F0" w14:textId="77777777" w:rsidR="00386DF8" w:rsidRDefault="00175A47" w:rsidP="00303571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Заходить на конкурсную площадку и приступать к выполнению задания можно только с разрешения Эксперта. Конкурсант и 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>БПЛА</w:t>
      </w:r>
      <w:r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должны находиться на расстоянии не менее 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десяти </w:t>
      </w:r>
      <w:r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метров от </w:t>
      </w:r>
      <w:r w:rsidR="00386DF8">
        <w:rPr>
          <w:rFonts w:ascii="Times New Roman" w:eastAsia="Times New Roman" w:hAnsi="Times New Roman" w:cs="Times New Roman"/>
          <w:bCs/>
          <w:iCs/>
          <w:sz w:val="28"/>
          <w:szCs w:val="28"/>
        </w:rPr>
        <w:t>штабеля</w:t>
      </w:r>
      <w:r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4D46DBB2" w14:textId="7C2023FC" w:rsidR="00175A47" w:rsidRPr="00175A47" w:rsidRDefault="00386DF8" w:rsidP="00303571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>По команде «Старт»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Конкурсант производит запуск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БПЛА</w:t>
      </w:r>
      <w:r w:rsidR="00175A47" w:rsidRPr="00175A4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производит облет штабеля и сажает беспилотник в отведенном для этого месте. После чего происходит выгрузка материалов и расчет объема. </w:t>
      </w:r>
    </w:p>
    <w:p w14:paraId="06B2164A" w14:textId="3948F52C" w:rsidR="002A0D8E" w:rsidRPr="00C97E44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И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6F31C6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 w:rsidRPr="006F31C6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 w:rsidRPr="006F31C6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A531BE">
        <w:rPr>
          <w:rFonts w:ascii="Times New Roman" w:hAnsi="Times New Roman"/>
          <w:b/>
          <w:sz w:val="28"/>
          <w:szCs w:val="28"/>
        </w:rPr>
        <w:t>Оказа</w:t>
      </w:r>
      <w:r>
        <w:rPr>
          <w:rFonts w:ascii="Times New Roman" w:hAnsi="Times New Roman"/>
          <w:b/>
          <w:sz w:val="28"/>
          <w:szCs w:val="28"/>
        </w:rPr>
        <w:t>ние первой помощи пострадавшему</w:t>
      </w:r>
    </w:p>
    <w:p w14:paraId="1ACA1991" w14:textId="77777777" w:rsidR="005333E1" w:rsidRDefault="005333E1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333E1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 - 35 минут, (в том числе подготовительная работа - 10 минут, выполнение задания - 10 минута, измерение (подсчет) результатов - 10 минут, уборка рабочего места - 5 минут).</w:t>
      </w:r>
    </w:p>
    <w:p w14:paraId="20A9C4A6" w14:textId="3861CB89" w:rsidR="002A0D8E" w:rsidRPr="00851B7C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51B7C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 должен оказать первую помощь пострадавшему при переломе ключицы, при открытом переломе голени и произвести сердечно-легочную реанимацию. Сердечно-легочная реанимация выполняется на манекене.</w:t>
      </w:r>
    </w:p>
    <w:p w14:paraId="2BE9D292" w14:textId="77777777" w:rsidR="002A0D8E" w:rsidRDefault="002A0D8E" w:rsidP="00303571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444002B5" w14:textId="77777777" w:rsidR="002A0D8E" w:rsidRDefault="002A0D8E" w:rsidP="00303571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0" w:name="_Toc78885643"/>
      <w:bookmarkStart w:id="11" w:name="_Toc142037191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>2. СПЕЦИАЛЬНЫЕ ПРАВИЛА КОМПЕТЕНЦИИ</w:t>
      </w:r>
      <w:bookmarkEnd w:id="10"/>
      <w:bookmarkEnd w:id="11"/>
    </w:p>
    <w:p w14:paraId="66B4A129" w14:textId="0F1644A1" w:rsidR="002A0D8E" w:rsidRDefault="002A0D8E" w:rsidP="00303571">
      <w:pPr>
        <w:pStyle w:val="-1"/>
        <w:spacing w:before="0" w:after="0" w:line="276" w:lineRule="auto"/>
        <w:ind w:firstLine="709"/>
        <w:jc w:val="both"/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</w:pPr>
      <w:r w:rsidRPr="004A4C81"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 xml:space="preserve">Компетенция подразумевает использование </w:t>
      </w: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моторных инструментов</w:t>
      </w:r>
      <w:r w:rsidR="00CD6FFA"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, БПЛА</w:t>
      </w: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 xml:space="preserve"> и крупногабаритных материалов. </w:t>
      </w:r>
      <w:r w:rsidR="00CD6FFA"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Р</w:t>
      </w: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азмещении площадки на открытом воздухе</w:t>
      </w:r>
      <w:r w:rsidR="00CD6FFA"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. О</w:t>
      </w: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на должна быть ровной и может быть грунтовой или с твердым покрытием, обязательно по периметру обозначается сигнальной (яркой) лентой.</w:t>
      </w:r>
    </w:p>
    <w:p w14:paraId="3A977FB5" w14:textId="694282EA" w:rsidR="002A0D8E" w:rsidRDefault="002A0D8E" w:rsidP="00303571">
      <w:pPr>
        <w:pStyle w:val="-1"/>
        <w:spacing w:before="0" w:after="0" w:line="276" w:lineRule="auto"/>
        <w:ind w:firstLine="709"/>
        <w:jc w:val="both"/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</w:pP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Учитывая особую опасность при работе с бензомоторной пилой</w:t>
      </w:r>
      <w:r w:rsidR="00CD6FFA"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 xml:space="preserve"> и БПЛА</w:t>
      </w:r>
      <w:r>
        <w:rPr>
          <w:rFonts w:ascii="Times New Roman" w:eastAsiaTheme="minorHAnsi" w:hAnsi="Times New Roman" w:cstheme="minorBidi"/>
          <w:b w:val="0"/>
          <w:bCs w:val="0"/>
          <w:caps w:val="0"/>
          <w:color w:val="auto"/>
          <w:sz w:val="28"/>
          <w:szCs w:val="28"/>
        </w:rPr>
        <w:t>, все участники должны быть одеты в специальную форму одежды, обязательно использовать индивидуальные средства защиты головы, рук, ног, органов слуха и глаз.</w:t>
      </w:r>
    </w:p>
    <w:p w14:paraId="610B061D" w14:textId="77777777" w:rsidR="002A0D8E" w:rsidRPr="00A4187F" w:rsidRDefault="002A0D8E" w:rsidP="00303571">
      <w:pPr>
        <w:pStyle w:val="-2"/>
        <w:spacing w:before="0" w:after="0"/>
        <w:ind w:firstLine="709"/>
        <w:rPr>
          <w:rFonts w:ascii="Times New Roman" w:hAnsi="Times New Roman"/>
        </w:rPr>
      </w:pPr>
      <w:bookmarkStart w:id="12" w:name="_Toc78885659"/>
      <w:bookmarkStart w:id="13" w:name="_Toc142037192"/>
      <w:r w:rsidRPr="00A4187F">
        <w:rPr>
          <w:rFonts w:ascii="Times New Roman" w:hAnsi="Times New Roman"/>
          <w:color w:val="000000"/>
        </w:rPr>
        <w:t xml:space="preserve">2.1. </w:t>
      </w:r>
      <w:bookmarkEnd w:id="12"/>
      <w:r w:rsidRPr="00A4187F">
        <w:rPr>
          <w:rFonts w:ascii="Times New Roman" w:hAnsi="Times New Roman"/>
        </w:rPr>
        <w:t>Личный инструмент конкурсанта</w:t>
      </w:r>
      <w:bookmarkEnd w:id="13"/>
    </w:p>
    <w:p w14:paraId="4CA2551D" w14:textId="280B89C1" w:rsidR="00303571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20957">
        <w:rPr>
          <w:rFonts w:ascii="Times New Roman" w:hAnsi="Times New Roman"/>
          <w:sz w:val="28"/>
          <w:szCs w:val="28"/>
        </w:rPr>
        <w:t>Участник может привезти с собой</w:t>
      </w:r>
      <w:r w:rsidR="00920957">
        <w:rPr>
          <w:rFonts w:ascii="Times New Roman" w:hAnsi="Times New Roman"/>
          <w:sz w:val="28"/>
          <w:szCs w:val="28"/>
        </w:rPr>
        <w:t xml:space="preserve"> бензопилу</w:t>
      </w:r>
      <w:r w:rsidRPr="00920957">
        <w:rPr>
          <w:rFonts w:ascii="Times New Roman" w:hAnsi="Times New Roman"/>
          <w:sz w:val="28"/>
          <w:szCs w:val="28"/>
        </w:rPr>
        <w:t xml:space="preserve"> с необходимыми комплектующими, </w:t>
      </w:r>
      <w:r w:rsidR="00920957" w:rsidRPr="00920957">
        <w:rPr>
          <w:rFonts w:ascii="Times New Roman" w:hAnsi="Times New Roman"/>
          <w:sz w:val="28"/>
          <w:szCs w:val="28"/>
        </w:rPr>
        <w:t>а также инструмент и приспособления для обслуживания режущей гарнитуры бензопилы</w:t>
      </w:r>
      <w:r w:rsidR="00920957">
        <w:rPr>
          <w:rFonts w:ascii="Times New Roman" w:hAnsi="Times New Roman"/>
          <w:sz w:val="28"/>
          <w:szCs w:val="28"/>
        </w:rPr>
        <w:t>. П</w:t>
      </w:r>
      <w:r w:rsidRPr="00920957">
        <w:rPr>
          <w:rFonts w:ascii="Times New Roman" w:hAnsi="Times New Roman"/>
          <w:sz w:val="28"/>
          <w:szCs w:val="28"/>
        </w:rPr>
        <w:t>ри невозможности привести оборудование (бензопила), организатор обеспечивает бензомоторными пилами участников:</w:t>
      </w:r>
    </w:p>
    <w:p w14:paraId="24F37D0C" w14:textId="77777777" w:rsidR="00303571" w:rsidRPr="00303571" w:rsidRDefault="00303571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303571">
        <w:rPr>
          <w:rFonts w:ascii="Times New Roman" w:hAnsi="Times New Roman"/>
          <w:sz w:val="28"/>
          <w:szCs w:val="28"/>
        </w:rPr>
        <w:t>Бензопила мощностью не более 4,5 кВт</w:t>
      </w:r>
    </w:p>
    <w:p w14:paraId="2C10FA98" w14:textId="77777777" w:rsidR="00303571" w:rsidRPr="00303571" w:rsidRDefault="00303571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303571">
        <w:rPr>
          <w:rFonts w:ascii="Times New Roman" w:hAnsi="Times New Roman"/>
          <w:sz w:val="28"/>
          <w:szCs w:val="28"/>
        </w:rPr>
        <w:t xml:space="preserve">БПЛА: DJI </w:t>
      </w:r>
      <w:proofErr w:type="spellStart"/>
      <w:r w:rsidRPr="00303571">
        <w:rPr>
          <w:rFonts w:ascii="Times New Roman" w:hAnsi="Times New Roman"/>
          <w:sz w:val="28"/>
          <w:szCs w:val="28"/>
        </w:rPr>
        <w:t>mini</w:t>
      </w:r>
      <w:proofErr w:type="spellEnd"/>
      <w:r w:rsidRPr="00303571">
        <w:rPr>
          <w:rFonts w:ascii="Times New Roman" w:hAnsi="Times New Roman"/>
          <w:sz w:val="28"/>
          <w:szCs w:val="28"/>
        </w:rPr>
        <w:t xml:space="preserve"> 3-4-5 </w:t>
      </w:r>
      <w:proofErr w:type="spellStart"/>
      <w:r w:rsidRPr="00303571">
        <w:rPr>
          <w:rFonts w:ascii="Times New Roman" w:hAnsi="Times New Roman"/>
          <w:sz w:val="28"/>
          <w:szCs w:val="28"/>
        </w:rPr>
        <w:t>pro</w:t>
      </w:r>
      <w:proofErr w:type="spellEnd"/>
    </w:p>
    <w:p w14:paraId="6B416F76" w14:textId="226A6CC4" w:rsidR="00303571" w:rsidRDefault="00303571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303571">
        <w:rPr>
          <w:rFonts w:ascii="Times New Roman" w:hAnsi="Times New Roman"/>
          <w:sz w:val="28"/>
          <w:szCs w:val="28"/>
        </w:rPr>
        <w:t>ПО:Agisoft</w:t>
      </w:r>
      <w:proofErr w:type="spellEnd"/>
      <w:proofErr w:type="gramEnd"/>
      <w:r w:rsidRPr="0030357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03571">
        <w:rPr>
          <w:rFonts w:ascii="Times New Roman" w:hAnsi="Times New Roman"/>
          <w:sz w:val="28"/>
          <w:szCs w:val="28"/>
        </w:rPr>
        <w:t>Metashape</w:t>
      </w:r>
      <w:proofErr w:type="spellEnd"/>
    </w:p>
    <w:p w14:paraId="4E8E2105" w14:textId="0AA807D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пильная шина длиной 45 см;</w:t>
      </w:r>
    </w:p>
    <w:p w14:paraId="3D958DD0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пильная шина длиной 37 см;</w:t>
      </w:r>
    </w:p>
    <w:p w14:paraId="2D6E4BF7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пильная шина длиной 40 см;</w:t>
      </w:r>
    </w:p>
    <w:p w14:paraId="7B650FAE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пильная цепь для шины 40 см;</w:t>
      </w:r>
    </w:p>
    <w:p w14:paraId="6F1774F4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две пильных цепи для шины 45 см;</w:t>
      </w:r>
    </w:p>
    <w:p w14:paraId="71EEA076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пильная цепь для шины 37 см;</w:t>
      </w:r>
    </w:p>
    <w:p w14:paraId="6A8EB764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валочная лопатка (валочные клинья);</w:t>
      </w:r>
    </w:p>
    <w:p w14:paraId="001E6028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комбинированный ключ;</w:t>
      </w:r>
    </w:p>
    <w:p w14:paraId="285B966E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плоский напильник;</w:t>
      </w:r>
    </w:p>
    <w:p w14:paraId="5CA6C0C5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ручка для плоского напильника;</w:t>
      </w:r>
    </w:p>
    <w:p w14:paraId="043E2062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круглый напильник;</w:t>
      </w:r>
    </w:p>
    <w:p w14:paraId="5E6D08C5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ручка для круглого напильника;</w:t>
      </w:r>
    </w:p>
    <w:p w14:paraId="17F65E1D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державка для круглого напильника;</w:t>
      </w:r>
    </w:p>
    <w:p w14:paraId="61852B44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шаблон для заточки;</w:t>
      </w:r>
    </w:p>
    <w:p w14:paraId="4CD9BA67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одни защитные очки;</w:t>
      </w:r>
    </w:p>
    <w:p w14:paraId="57D0CE12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каска защитная с защитой органов слуха и глаз;</w:t>
      </w:r>
    </w:p>
    <w:p w14:paraId="007E5B6A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 xml:space="preserve">один комбинезон с защитой от </w:t>
      </w:r>
      <w:proofErr w:type="spellStart"/>
      <w:r w:rsidRPr="002A0D8E">
        <w:rPr>
          <w:rFonts w:ascii="Times New Roman" w:hAnsi="Times New Roman"/>
          <w:sz w:val="28"/>
          <w:szCs w:val="28"/>
        </w:rPr>
        <w:t>порезания</w:t>
      </w:r>
      <w:proofErr w:type="spellEnd"/>
      <w:r w:rsidRPr="002A0D8E">
        <w:rPr>
          <w:rFonts w:ascii="Times New Roman" w:hAnsi="Times New Roman"/>
          <w:sz w:val="28"/>
          <w:szCs w:val="28"/>
        </w:rPr>
        <w:t>;</w:t>
      </w:r>
    </w:p>
    <w:p w14:paraId="0A85A0F1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куртка защитная с сигнальными вставками;</w:t>
      </w:r>
    </w:p>
    <w:p w14:paraId="437BF034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 xml:space="preserve">одна пара обуви с защитой от </w:t>
      </w:r>
      <w:proofErr w:type="spellStart"/>
      <w:r w:rsidRPr="002A0D8E">
        <w:rPr>
          <w:rFonts w:ascii="Times New Roman" w:hAnsi="Times New Roman"/>
          <w:sz w:val="28"/>
          <w:szCs w:val="28"/>
        </w:rPr>
        <w:t>порезания</w:t>
      </w:r>
      <w:proofErr w:type="spellEnd"/>
      <w:r w:rsidRPr="002A0D8E">
        <w:rPr>
          <w:rFonts w:ascii="Times New Roman" w:hAnsi="Times New Roman"/>
          <w:sz w:val="28"/>
          <w:szCs w:val="28"/>
        </w:rPr>
        <w:t>;</w:t>
      </w:r>
    </w:p>
    <w:p w14:paraId="04BAD825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одна пара перчаток защитных;</w:t>
      </w:r>
    </w:p>
    <w:p w14:paraId="0F02A5C3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ремень для комбинированного чехла;</w:t>
      </w:r>
    </w:p>
    <w:p w14:paraId="739DE4A8" w14:textId="77777777" w:rsidR="002A0D8E" w:rsidRPr="002A0D8E" w:rsidRDefault="002A0D8E" w:rsidP="00303571">
      <w:pPr>
        <w:pStyle w:val="aff1"/>
        <w:widowControl w:val="0"/>
        <w:numPr>
          <w:ilvl w:val="0"/>
          <w:numId w:val="25"/>
        </w:numPr>
        <w:spacing w:after="0" w:line="240" w:lineRule="auto"/>
        <w:ind w:hanging="357"/>
        <w:jc w:val="both"/>
        <w:rPr>
          <w:rFonts w:ascii="Times New Roman" w:hAnsi="Times New Roman"/>
          <w:sz w:val="28"/>
          <w:szCs w:val="28"/>
        </w:rPr>
      </w:pPr>
      <w:r w:rsidRPr="002A0D8E">
        <w:rPr>
          <w:rFonts w:ascii="Times New Roman" w:hAnsi="Times New Roman"/>
          <w:sz w:val="28"/>
          <w:szCs w:val="28"/>
        </w:rPr>
        <w:t>один комбинированный чехол.</w:t>
      </w:r>
    </w:p>
    <w:p w14:paraId="0B59F16D" w14:textId="77777777" w:rsidR="002A0D8E" w:rsidRPr="00A4187F" w:rsidRDefault="002A0D8E" w:rsidP="00303571">
      <w:pPr>
        <w:pStyle w:val="-2"/>
        <w:spacing w:before="0" w:after="0" w:line="276" w:lineRule="auto"/>
        <w:ind w:firstLine="709"/>
        <w:rPr>
          <w:rFonts w:ascii="Times New Roman" w:hAnsi="Times New Roman"/>
        </w:rPr>
      </w:pPr>
      <w:bookmarkStart w:id="14" w:name="_Toc78885660"/>
      <w:bookmarkStart w:id="15" w:name="_Toc142037193"/>
      <w:r w:rsidRPr="00A4187F">
        <w:rPr>
          <w:rFonts w:ascii="Times New Roman" w:hAnsi="Times New Roman"/>
        </w:rPr>
        <w:lastRenderedPageBreak/>
        <w:t>2.2.</w:t>
      </w:r>
      <w:r w:rsidRPr="00A4187F">
        <w:rPr>
          <w:rFonts w:ascii="Times New Roman" w:hAnsi="Times New Roman"/>
          <w:i/>
        </w:rPr>
        <w:t xml:space="preserve"> </w:t>
      </w:r>
      <w:r w:rsidRPr="00A4187F">
        <w:rPr>
          <w:rFonts w:ascii="Times New Roman" w:hAnsi="Times New Roman"/>
        </w:rPr>
        <w:t>Материалы, оборудование и инструменты, запрещенные на площадке</w:t>
      </w:r>
      <w:bookmarkEnd w:id="14"/>
      <w:bookmarkEnd w:id="15"/>
    </w:p>
    <w:p w14:paraId="148FA7C2" w14:textId="77777777" w:rsidR="002A0D8E" w:rsidRDefault="002A0D8E" w:rsidP="00303571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932F1">
        <w:rPr>
          <w:rFonts w:ascii="Times New Roman" w:hAnsi="Times New Roman"/>
          <w:sz w:val="28"/>
          <w:szCs w:val="28"/>
        </w:rPr>
        <w:t>Применяемый на площадке инструмент должен быть заводского исполнения. Запрещается использовать инст</w:t>
      </w:r>
      <w:r>
        <w:rPr>
          <w:rFonts w:ascii="Times New Roman" w:hAnsi="Times New Roman"/>
          <w:sz w:val="28"/>
          <w:szCs w:val="28"/>
        </w:rPr>
        <w:t>рументы, имеющие доработки и не</w:t>
      </w:r>
      <w:r w:rsidRPr="00F932F1">
        <w:rPr>
          <w:rFonts w:ascii="Times New Roman" w:hAnsi="Times New Roman"/>
          <w:sz w:val="28"/>
          <w:szCs w:val="28"/>
        </w:rPr>
        <w:t>стандартную маркировку. Запрещается применять электронные и световые целеуказатели. При выполнении модулей «Валка дерева», «Комбинированная раскряжевка», «Точная раскряжевка» запрещается использовать измерительные приборы и инструменты</w:t>
      </w:r>
      <w:r>
        <w:rPr>
          <w:rFonts w:ascii="Times New Roman" w:hAnsi="Times New Roman"/>
          <w:sz w:val="28"/>
          <w:szCs w:val="28"/>
        </w:rPr>
        <w:t>, а также сотовые телефоны, смартфоны и другие электронные устройства связи.</w:t>
      </w:r>
    </w:p>
    <w:p w14:paraId="66238A0D" w14:textId="77777777" w:rsidR="002A0D8E" w:rsidRPr="00D83E4E" w:rsidRDefault="002A0D8E" w:rsidP="002A0D8E">
      <w:pPr>
        <w:pStyle w:val="-1"/>
        <w:spacing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6" w:name="_Toc142037194"/>
      <w:r w:rsidRPr="00D83E4E"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16"/>
    </w:p>
    <w:p w14:paraId="4BE36891" w14:textId="77777777" w:rsidR="00B35B90" w:rsidRPr="00465470" w:rsidRDefault="00B35B90" w:rsidP="00B35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конкурсного задания</w:t>
      </w:r>
    </w:p>
    <w:p w14:paraId="6E2F6BCC" w14:textId="77777777" w:rsidR="00B35B90" w:rsidRPr="00465470" w:rsidRDefault="00B35B90" w:rsidP="00B35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Матрица конкурсного задания</w:t>
      </w:r>
    </w:p>
    <w:p w14:paraId="2C476B3E" w14:textId="77777777" w:rsidR="00B35B90" w:rsidRPr="00B33456" w:rsidRDefault="00B35B90" w:rsidP="00B35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4AEA065C" w14:textId="77777777" w:rsidR="00B35B90" w:rsidRPr="00B33456" w:rsidRDefault="00B35B90" w:rsidP="00B35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0F02D34A" w14:textId="0E630631" w:rsidR="00B35B90" w:rsidRDefault="00B35B90" w:rsidP="00B35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94F55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4F55" w:rsidRPr="00B94F55">
        <w:rPr>
          <w:rFonts w:ascii="Times New Roman" w:hAnsi="Times New Roman" w:cs="Times New Roman"/>
          <w:sz w:val="28"/>
          <w:szCs w:val="28"/>
        </w:rPr>
        <w:t>Подготовка</w:t>
      </w:r>
      <w:r w:rsidR="00B94F55">
        <w:rPr>
          <w:rFonts w:ascii="Times New Roman" w:hAnsi="Times New Roman" w:cs="Times New Roman"/>
          <w:sz w:val="28"/>
          <w:szCs w:val="28"/>
        </w:rPr>
        <w:t xml:space="preserve"> </w:t>
      </w:r>
      <w:r w:rsidR="00B94F55" w:rsidRPr="00B94F55">
        <w:rPr>
          <w:rFonts w:ascii="Times New Roman" w:hAnsi="Times New Roman" w:cs="Times New Roman"/>
          <w:sz w:val="28"/>
          <w:szCs w:val="28"/>
        </w:rPr>
        <w:t>площадки</w:t>
      </w:r>
    </w:p>
    <w:p w14:paraId="6AAF8683" w14:textId="77777777" w:rsidR="002A0D8E" w:rsidRDefault="002A0D8E" w:rsidP="002A0D8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1CD17869" w14:textId="3B0F451C" w:rsidR="00FC6098" w:rsidRDefault="00FC6098" w:rsidP="002A0D8E">
      <w:pPr>
        <w:pStyle w:val="-2"/>
        <w:jc w:val="center"/>
        <w:rPr>
          <w:rFonts w:ascii="Times New Roman" w:hAnsi="Times New Roman"/>
          <w:szCs w:val="28"/>
        </w:rPr>
      </w:pPr>
    </w:p>
    <w:sectPr w:rsidR="00FC6098" w:rsidSect="00473C4A">
      <w:footerReference w:type="default" r:id="rId9"/>
      <w:footerReference w:type="first" r:id="rId10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373EE" w14:textId="77777777" w:rsidR="00CF4A0D" w:rsidRDefault="00CF4A0D" w:rsidP="00970F49">
      <w:pPr>
        <w:spacing w:after="0" w:line="240" w:lineRule="auto"/>
      </w:pPr>
      <w:r>
        <w:separator/>
      </w:r>
    </w:p>
  </w:endnote>
  <w:endnote w:type="continuationSeparator" w:id="0">
    <w:p w14:paraId="32B84C16" w14:textId="77777777" w:rsidR="00CF4A0D" w:rsidRDefault="00CF4A0D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</w:font>
  <w:font w:name="FrutigerLTStd-Light"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104416"/>
      <w:docPartObj>
        <w:docPartGallery w:val="Page Numbers (Bottom of Page)"/>
        <w:docPartUnique/>
      </w:docPartObj>
    </w:sdtPr>
    <w:sdtContent>
      <w:p w14:paraId="25CDE468" w14:textId="400C7593" w:rsidR="00473C4A" w:rsidRDefault="00473C4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D0A">
          <w:rPr>
            <w:noProof/>
          </w:rPr>
          <w:t>2</w:t>
        </w:r>
        <w:r>
          <w:fldChar w:fldCharType="end"/>
        </w:r>
      </w:p>
    </w:sdtContent>
  </w:sdt>
  <w:p w14:paraId="4954A654" w14:textId="77777777" w:rsidR="00FC6098" w:rsidRDefault="00FC609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4EF7A" w14:textId="1326888F" w:rsidR="00473C4A" w:rsidRDefault="00473C4A">
    <w:pPr>
      <w:pStyle w:val="a7"/>
      <w:jc w:val="right"/>
    </w:pPr>
  </w:p>
  <w:p w14:paraId="53CBA541" w14:textId="77777777" w:rsidR="00473C4A" w:rsidRDefault="00473C4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603AF" w14:textId="77777777" w:rsidR="00CF4A0D" w:rsidRDefault="00CF4A0D" w:rsidP="00970F49">
      <w:pPr>
        <w:spacing w:after="0" w:line="240" w:lineRule="auto"/>
      </w:pPr>
      <w:r>
        <w:separator/>
      </w:r>
    </w:p>
  </w:footnote>
  <w:footnote w:type="continuationSeparator" w:id="0">
    <w:p w14:paraId="7393A532" w14:textId="77777777" w:rsidR="00CF4A0D" w:rsidRDefault="00CF4A0D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CCA6C75"/>
    <w:multiLevelType w:val="hybridMultilevel"/>
    <w:tmpl w:val="07140082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1460BFB"/>
    <w:multiLevelType w:val="hybridMultilevel"/>
    <w:tmpl w:val="AEBA85C8"/>
    <w:lvl w:ilvl="0" w:tplc="FEBAC07E">
      <w:start w:val="1"/>
      <w:numFmt w:val="bullet"/>
      <w:lvlText w:val="•"/>
      <w:lvlJc w:val="left"/>
      <w:pPr>
        <w:ind w:left="64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A33E9"/>
    <w:multiLevelType w:val="hybridMultilevel"/>
    <w:tmpl w:val="1DFE052C"/>
    <w:lvl w:ilvl="0" w:tplc="CEE22A2C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  <w:b/>
        <w:caps w:val="0"/>
        <w:smallCaps w:val="0"/>
        <w:color w:val="62B5E5"/>
        <w:spacing w:val="0"/>
      </w:rPr>
    </w:lvl>
    <w:lvl w:ilvl="1" w:tplc="71D6AF4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898AFE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A9235A2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7F439A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33E77A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5C029F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9EEB93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A4A869A0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9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950512">
    <w:abstractNumId w:val="17"/>
  </w:num>
  <w:num w:numId="2" w16cid:durableId="197939501">
    <w:abstractNumId w:val="8"/>
  </w:num>
  <w:num w:numId="3" w16cid:durableId="2049837736">
    <w:abstractNumId w:val="6"/>
  </w:num>
  <w:num w:numId="4" w16cid:durableId="1923181457">
    <w:abstractNumId w:val="1"/>
  </w:num>
  <w:num w:numId="5" w16cid:durableId="1309241099">
    <w:abstractNumId w:val="0"/>
  </w:num>
  <w:num w:numId="6" w16cid:durableId="1543320445">
    <w:abstractNumId w:val="9"/>
  </w:num>
  <w:num w:numId="7" w16cid:durableId="422074095">
    <w:abstractNumId w:val="2"/>
  </w:num>
  <w:num w:numId="8" w16cid:durableId="1253272266">
    <w:abstractNumId w:val="5"/>
  </w:num>
  <w:num w:numId="9" w16cid:durableId="1359891525">
    <w:abstractNumId w:val="21"/>
  </w:num>
  <w:num w:numId="10" w16cid:durableId="156962743">
    <w:abstractNumId w:val="7"/>
  </w:num>
  <w:num w:numId="11" w16cid:durableId="1282110623">
    <w:abstractNumId w:val="3"/>
  </w:num>
  <w:num w:numId="12" w16cid:durableId="778993116">
    <w:abstractNumId w:val="11"/>
  </w:num>
  <w:num w:numId="13" w16cid:durableId="304356030">
    <w:abstractNumId w:val="24"/>
  </w:num>
  <w:num w:numId="14" w16cid:durableId="8528685">
    <w:abstractNumId w:val="12"/>
  </w:num>
  <w:num w:numId="15" w16cid:durableId="441649214">
    <w:abstractNumId w:val="22"/>
  </w:num>
  <w:num w:numId="16" w16cid:durableId="1600991990">
    <w:abstractNumId w:val="25"/>
  </w:num>
  <w:num w:numId="17" w16cid:durableId="1754928982">
    <w:abstractNumId w:val="23"/>
  </w:num>
  <w:num w:numId="18" w16cid:durableId="462968828">
    <w:abstractNumId w:val="20"/>
  </w:num>
  <w:num w:numId="19" w16cid:durableId="130950099">
    <w:abstractNumId w:val="15"/>
  </w:num>
  <w:num w:numId="20" w16cid:durableId="2009215036">
    <w:abstractNumId w:val="18"/>
  </w:num>
  <w:num w:numId="21" w16cid:durableId="788818421">
    <w:abstractNumId w:val="13"/>
  </w:num>
  <w:num w:numId="22" w16cid:durableId="1526824869">
    <w:abstractNumId w:val="4"/>
  </w:num>
  <w:num w:numId="23" w16cid:durableId="1168014293">
    <w:abstractNumId w:val="19"/>
  </w:num>
  <w:num w:numId="24" w16cid:durableId="196745734">
    <w:abstractNumId w:val="14"/>
  </w:num>
  <w:num w:numId="25" w16cid:durableId="1642534485">
    <w:abstractNumId w:val="16"/>
  </w:num>
  <w:num w:numId="26" w16cid:durableId="1259564146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1168C"/>
    <w:rsid w:val="00021CCE"/>
    <w:rsid w:val="000244DA"/>
    <w:rsid w:val="00024F7D"/>
    <w:rsid w:val="00041A78"/>
    <w:rsid w:val="00054C98"/>
    <w:rsid w:val="00056CDE"/>
    <w:rsid w:val="00067386"/>
    <w:rsid w:val="000732FF"/>
    <w:rsid w:val="00074E34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4723"/>
    <w:rsid w:val="00106738"/>
    <w:rsid w:val="00114D79"/>
    <w:rsid w:val="001229E8"/>
    <w:rsid w:val="00127743"/>
    <w:rsid w:val="00137545"/>
    <w:rsid w:val="001423F2"/>
    <w:rsid w:val="0015561E"/>
    <w:rsid w:val="001627D5"/>
    <w:rsid w:val="00175A47"/>
    <w:rsid w:val="0017612A"/>
    <w:rsid w:val="001B4B65"/>
    <w:rsid w:val="001C1282"/>
    <w:rsid w:val="001C63E7"/>
    <w:rsid w:val="001E1DF9"/>
    <w:rsid w:val="00220E70"/>
    <w:rsid w:val="002228E8"/>
    <w:rsid w:val="00237603"/>
    <w:rsid w:val="00247E8C"/>
    <w:rsid w:val="00270E01"/>
    <w:rsid w:val="002776A1"/>
    <w:rsid w:val="00281E39"/>
    <w:rsid w:val="0029547E"/>
    <w:rsid w:val="002A0D8E"/>
    <w:rsid w:val="002B1426"/>
    <w:rsid w:val="002B3DBB"/>
    <w:rsid w:val="002F2906"/>
    <w:rsid w:val="00301FF2"/>
    <w:rsid w:val="00303571"/>
    <w:rsid w:val="0032065E"/>
    <w:rsid w:val="003242E1"/>
    <w:rsid w:val="00333911"/>
    <w:rsid w:val="00334165"/>
    <w:rsid w:val="003531E7"/>
    <w:rsid w:val="003601A4"/>
    <w:rsid w:val="0037535C"/>
    <w:rsid w:val="00380268"/>
    <w:rsid w:val="003815C7"/>
    <w:rsid w:val="00386DF8"/>
    <w:rsid w:val="003934F8"/>
    <w:rsid w:val="00397A1B"/>
    <w:rsid w:val="003A21C8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449A"/>
    <w:rsid w:val="00473C4A"/>
    <w:rsid w:val="0047429B"/>
    <w:rsid w:val="004805EB"/>
    <w:rsid w:val="004904C5"/>
    <w:rsid w:val="004917C4"/>
    <w:rsid w:val="004A07A5"/>
    <w:rsid w:val="004B692B"/>
    <w:rsid w:val="004C3CAF"/>
    <w:rsid w:val="004C45D5"/>
    <w:rsid w:val="004C703E"/>
    <w:rsid w:val="004D096E"/>
    <w:rsid w:val="004E785E"/>
    <w:rsid w:val="004E7905"/>
    <w:rsid w:val="005055FF"/>
    <w:rsid w:val="00510059"/>
    <w:rsid w:val="005333E1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4618F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D4221"/>
    <w:rsid w:val="006F31C6"/>
    <w:rsid w:val="006F4464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5417"/>
    <w:rsid w:val="007A61C5"/>
    <w:rsid w:val="007A6888"/>
    <w:rsid w:val="007B0DCC"/>
    <w:rsid w:val="007B2222"/>
    <w:rsid w:val="007B3FD5"/>
    <w:rsid w:val="007D3601"/>
    <w:rsid w:val="007D6C2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B00A5"/>
    <w:rsid w:val="008B0F23"/>
    <w:rsid w:val="008B560B"/>
    <w:rsid w:val="008C41F7"/>
    <w:rsid w:val="008D24E2"/>
    <w:rsid w:val="008D6DCF"/>
    <w:rsid w:val="008E5424"/>
    <w:rsid w:val="00900604"/>
    <w:rsid w:val="00901689"/>
    <w:rsid w:val="009018F0"/>
    <w:rsid w:val="00906E82"/>
    <w:rsid w:val="0091316B"/>
    <w:rsid w:val="009203A8"/>
    <w:rsid w:val="00920957"/>
    <w:rsid w:val="0093740B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B2101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46B1A"/>
    <w:rsid w:val="00A57976"/>
    <w:rsid w:val="00A636B8"/>
    <w:rsid w:val="00A6671B"/>
    <w:rsid w:val="00A82602"/>
    <w:rsid w:val="00A8496D"/>
    <w:rsid w:val="00A85D42"/>
    <w:rsid w:val="00A87627"/>
    <w:rsid w:val="00A91D4B"/>
    <w:rsid w:val="00A962D4"/>
    <w:rsid w:val="00A9790B"/>
    <w:rsid w:val="00AA2B8A"/>
    <w:rsid w:val="00AA54AF"/>
    <w:rsid w:val="00AD2200"/>
    <w:rsid w:val="00AE6AB7"/>
    <w:rsid w:val="00AE7A32"/>
    <w:rsid w:val="00B162B5"/>
    <w:rsid w:val="00B236AD"/>
    <w:rsid w:val="00B30A26"/>
    <w:rsid w:val="00B330F5"/>
    <w:rsid w:val="00B3384D"/>
    <w:rsid w:val="00B35B90"/>
    <w:rsid w:val="00B37579"/>
    <w:rsid w:val="00B40FFB"/>
    <w:rsid w:val="00B4196F"/>
    <w:rsid w:val="00B45392"/>
    <w:rsid w:val="00B45AA4"/>
    <w:rsid w:val="00B610A2"/>
    <w:rsid w:val="00B94F55"/>
    <w:rsid w:val="00BA2CF0"/>
    <w:rsid w:val="00BB54C8"/>
    <w:rsid w:val="00BC3813"/>
    <w:rsid w:val="00BC7808"/>
    <w:rsid w:val="00BE099A"/>
    <w:rsid w:val="00C06EBC"/>
    <w:rsid w:val="00C0723F"/>
    <w:rsid w:val="00C11B9C"/>
    <w:rsid w:val="00C121F9"/>
    <w:rsid w:val="00C17B01"/>
    <w:rsid w:val="00C21E3A"/>
    <w:rsid w:val="00C26C83"/>
    <w:rsid w:val="00C31CA1"/>
    <w:rsid w:val="00C34D0A"/>
    <w:rsid w:val="00C52383"/>
    <w:rsid w:val="00C5310E"/>
    <w:rsid w:val="00C56A9B"/>
    <w:rsid w:val="00C740CF"/>
    <w:rsid w:val="00C8277D"/>
    <w:rsid w:val="00C95538"/>
    <w:rsid w:val="00C96409"/>
    <w:rsid w:val="00C96567"/>
    <w:rsid w:val="00C97E44"/>
    <w:rsid w:val="00CA6CCD"/>
    <w:rsid w:val="00CC50B7"/>
    <w:rsid w:val="00CC7D26"/>
    <w:rsid w:val="00CD66EF"/>
    <w:rsid w:val="00CD6FFA"/>
    <w:rsid w:val="00CE2498"/>
    <w:rsid w:val="00CE36B8"/>
    <w:rsid w:val="00CF0DA9"/>
    <w:rsid w:val="00CF4A0D"/>
    <w:rsid w:val="00CF7272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E39D8"/>
    <w:rsid w:val="00DE545D"/>
    <w:rsid w:val="00DE5614"/>
    <w:rsid w:val="00E0407E"/>
    <w:rsid w:val="00E04FDF"/>
    <w:rsid w:val="00E15F2A"/>
    <w:rsid w:val="00E279E8"/>
    <w:rsid w:val="00E52E77"/>
    <w:rsid w:val="00E579D6"/>
    <w:rsid w:val="00E75567"/>
    <w:rsid w:val="00E857D6"/>
    <w:rsid w:val="00EA0163"/>
    <w:rsid w:val="00EA0C3A"/>
    <w:rsid w:val="00EA30C6"/>
    <w:rsid w:val="00EA7B59"/>
    <w:rsid w:val="00EB2779"/>
    <w:rsid w:val="00EB4FF8"/>
    <w:rsid w:val="00ED18F9"/>
    <w:rsid w:val="00ED53C9"/>
    <w:rsid w:val="00EE197A"/>
    <w:rsid w:val="00EE7DA3"/>
    <w:rsid w:val="00F1662D"/>
    <w:rsid w:val="00F3099C"/>
    <w:rsid w:val="00F35F4F"/>
    <w:rsid w:val="00F50AC5"/>
    <w:rsid w:val="00F52AED"/>
    <w:rsid w:val="00F6025D"/>
    <w:rsid w:val="00F672B2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2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StGen1">
    <w:name w:val="StGen1"/>
    <w:basedOn w:val="a3"/>
    <w:rsid w:val="00C53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E28C54-1969-4331-B1DD-C0636A6745D9}"/>
</file>

<file path=customXml/itemProps2.xml><?xml version="1.0" encoding="utf-8"?>
<ds:datastoreItem xmlns:ds="http://schemas.openxmlformats.org/officeDocument/2006/customXml" ds:itemID="{8671F2D8-9F06-46B9-8094-FBFAF3A9374C}"/>
</file>

<file path=customXml/itemProps3.xml><?xml version="1.0" encoding="utf-8"?>
<ds:datastoreItem xmlns:ds="http://schemas.openxmlformats.org/officeDocument/2006/customXml" ds:itemID="{03D8241E-F327-4A99-83B5-9840CB4CAF6B}"/>
</file>

<file path=customXml/itemProps4.xml><?xml version="1.0" encoding="utf-8"?>
<ds:datastoreItem xmlns:ds="http://schemas.openxmlformats.org/officeDocument/2006/customXml" ds:itemID="{2325643D-F012-428B-ADF4-ADBDD808FF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14</Pages>
  <Words>3156</Words>
  <Characters>17994</Characters>
  <Application>Microsoft Office Word</Application>
  <DocSecurity>0</DocSecurity>
  <Lines>149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Пользователь</cp:lastModifiedBy>
  <cp:revision>29</cp:revision>
  <dcterms:created xsi:type="dcterms:W3CDTF">2023-10-10T08:10:00Z</dcterms:created>
  <dcterms:modified xsi:type="dcterms:W3CDTF">2026-01-14T11:39:00Z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