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F03EE" w:rsidRDefault="00EF03EE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РЧ </w:t>
      </w:r>
      <w:r w:rsidR="00631F95">
        <w:rPr>
          <w:rFonts w:ascii="Times New Roman" w:hAnsi="Times New Roman"/>
          <w:b/>
          <w:sz w:val="36"/>
          <w:szCs w:val="36"/>
        </w:rPr>
        <w:t>Республики Марий Эл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202</w:t>
      </w:r>
      <w:r w:rsidR="0082694E">
        <w:rPr>
          <w:rFonts w:ascii="Times New Roman" w:hAnsi="Times New Roman"/>
          <w:b/>
          <w:sz w:val="36"/>
          <w:szCs w:val="36"/>
        </w:rPr>
        <w:t>1</w:t>
      </w: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D57A1F" w:rsidRPr="00D57A1F">
        <w:rPr>
          <w:rFonts w:ascii="Times New Roman" w:hAnsi="Times New Roman"/>
          <w:sz w:val="28"/>
          <w:szCs w:val="28"/>
        </w:rPr>
        <w:t>1</w:t>
      </w:r>
      <w:r w:rsidR="000D2767">
        <w:rPr>
          <w:rFonts w:ascii="Times New Roman" w:hAnsi="Times New Roman"/>
          <w:sz w:val="28"/>
          <w:szCs w:val="28"/>
        </w:rPr>
        <w:t>9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 xml:space="preserve">Разработано экспертами WSR : 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Безбородов К.Ю.</w:t>
      </w:r>
    </w:p>
    <w:p w:rsidR="00B56208" w:rsidRPr="0004642C" w:rsidRDefault="00B56208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D57A1F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D57A1F">
        <w:rPr>
          <w:rFonts w:ascii="Times New Roman" w:eastAsia="Times New Roman" w:hAnsi="Times New Roman" w:cs="Times New Roman"/>
          <w:lang w:val="ru-RU" w:eastAsia="ru-RU"/>
        </w:rPr>
        <w:t>5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206" w:rsidRDefault="00AC220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7D30" w:rsidRDefault="00407D30" w:rsidP="00407D30">
      <w:pPr>
        <w:rPr>
          <w:lang w:eastAsia="en-US"/>
        </w:rPr>
      </w:pPr>
    </w:p>
    <w:p w:rsidR="00A47390" w:rsidRPr="00407D30" w:rsidRDefault="00A47390" w:rsidP="00407D30">
      <w:pPr>
        <w:rPr>
          <w:lang w:eastAsia="en-US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 xml:space="preserve">, </w:t>
      </w:r>
      <w:r w:rsidR="00D57A1F">
        <w:rPr>
          <w:rFonts w:ascii="Times New Roman" w:hAnsi="Times New Roman"/>
          <w:sz w:val="28"/>
          <w:szCs w:val="28"/>
        </w:rPr>
        <w:t>регламентирующие документы;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 xml:space="preserve">Правила </w:t>
      </w:r>
      <w:r w:rsidR="00D57A1F">
        <w:rPr>
          <w:rFonts w:ascii="Times New Roman" w:hAnsi="Times New Roman"/>
          <w:sz w:val="28"/>
          <w:szCs w:val="28"/>
        </w:rPr>
        <w:t>ОТ и ТБ и санитарные нормы принимающей стороны.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проведение комплекса э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лектромонтажны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D6017">
        <w:rPr>
          <w:rStyle w:val="1"/>
          <w:rFonts w:ascii="Times New Roman" w:hAnsi="Times New Roman" w:cs="Times New Roman"/>
          <w:sz w:val="28"/>
          <w:szCs w:val="28"/>
        </w:rPr>
        <w:t xml:space="preserve">описания,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монтажные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, принципиальные</w:t>
      </w:r>
      <w:r w:rsidR="001D6017" w:rsidRPr="003F5F84">
        <w:rPr>
          <w:rStyle w:val="1"/>
          <w:rFonts w:ascii="Times New Roman" w:hAnsi="Times New Roman" w:cs="Times New Roman"/>
          <w:sz w:val="28"/>
          <w:szCs w:val="28"/>
        </w:rPr>
        <w:t>схемы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3" w:name="_Toc379539625"/>
    </w:p>
    <w:p w:rsidR="002F72CB" w:rsidRDefault="002F72C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bookmarkEnd w:id="3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5619"/>
        <w:gridCol w:w="2086"/>
        <w:gridCol w:w="1281"/>
      </w:tblGrid>
      <w:tr w:rsidR="006E172E" w:rsidRPr="00E60085" w:rsidTr="00073F2C">
        <w:tc>
          <w:tcPr>
            <w:tcW w:w="585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D51F6D">
        <w:tc>
          <w:tcPr>
            <w:tcW w:w="585" w:type="dxa"/>
            <w:vAlign w:val="center"/>
          </w:tcPr>
          <w:p w:rsidR="00C52B8D" w:rsidRPr="00C52B8D" w:rsidRDefault="00C52B8D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Pr="00D36988" w:rsidRDefault="00C52B8D" w:rsidP="00337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D36988" w:rsidRPr="003373C5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3373C5">
              <w:rPr>
                <w:rFonts w:ascii="Times New Roman" w:hAnsi="Times New Roman"/>
                <w:sz w:val="28"/>
                <w:szCs w:val="28"/>
              </w:rPr>
              <w:t xml:space="preserve">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C52B8D" w:rsidRPr="00D57A1F" w:rsidRDefault="0097704A" w:rsidP="001843C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  <w:r w:rsidR="00D57A1F">
              <w:rPr>
                <w:rFonts w:ascii="Times New Roman" w:hAnsi="Times New Roman"/>
                <w:sz w:val="24"/>
                <w:szCs w:val="28"/>
              </w:rPr>
              <w:t>,С2,С3</w:t>
            </w:r>
          </w:p>
        </w:tc>
        <w:tc>
          <w:tcPr>
            <w:tcW w:w="1281" w:type="dxa"/>
            <w:vAlign w:val="center"/>
          </w:tcPr>
          <w:p w:rsidR="00C52B8D" w:rsidRPr="00D36988" w:rsidRDefault="00D57A1F" w:rsidP="00EF03EE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EF03EE">
              <w:rPr>
                <w:rFonts w:ascii="Times New Roman" w:hAnsi="Times New Roman"/>
                <w:sz w:val="24"/>
                <w:szCs w:val="28"/>
              </w:rPr>
              <w:t>8</w:t>
            </w:r>
            <w:r w:rsidR="00D36988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0D2767" w:rsidRPr="00E60085" w:rsidTr="00054C96">
        <w:tc>
          <w:tcPr>
            <w:tcW w:w="585" w:type="dxa"/>
            <w:vAlign w:val="center"/>
          </w:tcPr>
          <w:p w:rsidR="000D2767" w:rsidRPr="00C52B8D" w:rsidRDefault="000D2767" w:rsidP="00AD3B8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0D2767" w:rsidRDefault="000D2767" w:rsidP="00AD3B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2.  </w:t>
            </w:r>
            <w:r w:rsidRPr="00785495">
              <w:rPr>
                <w:rFonts w:ascii="Times New Roman" w:hAnsi="Times New Roman"/>
                <w:sz w:val="28"/>
                <w:szCs w:val="28"/>
              </w:rPr>
              <w:t>Поиск неисправностей</w:t>
            </w:r>
          </w:p>
        </w:tc>
        <w:tc>
          <w:tcPr>
            <w:tcW w:w="2086" w:type="dxa"/>
            <w:vAlign w:val="center"/>
          </w:tcPr>
          <w:p w:rsidR="000D2767" w:rsidRDefault="000D2767" w:rsidP="00AD3B8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</w:t>
            </w:r>
          </w:p>
        </w:tc>
        <w:tc>
          <w:tcPr>
            <w:tcW w:w="1281" w:type="dxa"/>
            <w:vAlign w:val="center"/>
          </w:tcPr>
          <w:p w:rsidR="000D2767" w:rsidRDefault="000D2767" w:rsidP="00AD3B8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A473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Модуль 1. </w:t>
      </w:r>
      <w:r w:rsidR="003373C5" w:rsidRPr="00A47390">
        <w:rPr>
          <w:rFonts w:ascii="Times New Roman" w:hAnsi="Times New Roman"/>
          <w:b/>
          <w:sz w:val="28"/>
          <w:szCs w:val="28"/>
        </w:rPr>
        <w:t>Монтаж, коммутация, программирование электроустановки</w:t>
      </w:r>
      <w:r w:rsidR="003373C5" w:rsidRPr="00A47390">
        <w:rPr>
          <w:rFonts w:ascii="Times New Roman" w:hAnsi="Times New Roman"/>
          <w:sz w:val="28"/>
          <w:szCs w:val="28"/>
        </w:rPr>
        <w:t>.</w:t>
      </w:r>
    </w:p>
    <w:p w:rsidR="003373C5" w:rsidRDefault="006E172E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 Участнику</w:t>
      </w:r>
      <w:r w:rsidR="00D90426" w:rsidRPr="00A47390">
        <w:rPr>
          <w:rFonts w:ascii="Times New Roman" w:hAnsi="Times New Roman"/>
          <w:sz w:val="28"/>
          <w:szCs w:val="28"/>
        </w:rPr>
        <w:t>, в отведенное время,</w:t>
      </w:r>
      <w:r w:rsidRPr="00A47390">
        <w:rPr>
          <w:rFonts w:ascii="Times New Roman" w:hAnsi="Times New Roman"/>
          <w:sz w:val="28"/>
          <w:szCs w:val="28"/>
        </w:rPr>
        <w:t xml:space="preserve"> необходимо </w:t>
      </w:r>
      <w:r w:rsidR="003373C5" w:rsidRPr="00A47390">
        <w:rPr>
          <w:rFonts w:ascii="Times New Roman" w:hAnsi="Times New Roman"/>
          <w:sz w:val="28"/>
          <w:szCs w:val="28"/>
        </w:rPr>
        <w:t>выполнить: монтаж, коммутацию, программирование</w:t>
      </w:r>
      <w:r w:rsidR="00D90426" w:rsidRPr="00A47390">
        <w:rPr>
          <w:rFonts w:ascii="Times New Roman" w:hAnsi="Times New Roman"/>
          <w:sz w:val="28"/>
          <w:szCs w:val="28"/>
        </w:rPr>
        <w:t xml:space="preserve"> электроустановк</w:t>
      </w:r>
      <w:r w:rsidR="003373C5" w:rsidRPr="00A47390">
        <w:rPr>
          <w:rFonts w:ascii="Times New Roman" w:hAnsi="Times New Roman"/>
          <w:sz w:val="28"/>
          <w:szCs w:val="28"/>
        </w:rPr>
        <w:t>и</w:t>
      </w:r>
      <w:r w:rsidR="00985650">
        <w:rPr>
          <w:rFonts w:ascii="Times New Roman" w:hAnsi="Times New Roman"/>
          <w:sz w:val="28"/>
          <w:szCs w:val="28"/>
        </w:rPr>
        <w:t>,</w:t>
      </w:r>
      <w:r w:rsidR="00C93C99">
        <w:rPr>
          <w:rFonts w:ascii="Times New Roman" w:hAnsi="Times New Roman"/>
          <w:sz w:val="28"/>
          <w:szCs w:val="28"/>
        </w:rPr>
        <w:t xml:space="preserve"> провести испытания </w:t>
      </w:r>
      <w:r w:rsidR="00985650">
        <w:rPr>
          <w:rFonts w:ascii="Times New Roman" w:hAnsi="Times New Roman"/>
          <w:sz w:val="28"/>
          <w:szCs w:val="28"/>
        </w:rPr>
        <w:t xml:space="preserve">и корректнозаполнить отчетную документацию </w:t>
      </w:r>
      <w:r w:rsidR="00985650" w:rsidRPr="00A47390">
        <w:rPr>
          <w:rFonts w:ascii="Times New Roman" w:hAnsi="Times New Roman"/>
          <w:sz w:val="28"/>
          <w:szCs w:val="28"/>
        </w:rPr>
        <w:t>в соо</w:t>
      </w:r>
      <w:r w:rsidR="00985650">
        <w:rPr>
          <w:rFonts w:ascii="Times New Roman" w:hAnsi="Times New Roman"/>
          <w:sz w:val="28"/>
          <w:szCs w:val="28"/>
        </w:rPr>
        <w:t xml:space="preserve">тветствии с </w:t>
      </w:r>
      <w:r w:rsidR="00155937">
        <w:rPr>
          <w:rFonts w:ascii="Times New Roman" w:hAnsi="Times New Roman"/>
          <w:sz w:val="28"/>
          <w:szCs w:val="28"/>
        </w:rPr>
        <w:t xml:space="preserve">требованиями </w:t>
      </w:r>
      <w:r w:rsidR="00985650">
        <w:rPr>
          <w:rFonts w:ascii="Times New Roman" w:hAnsi="Times New Roman"/>
          <w:sz w:val="28"/>
          <w:szCs w:val="28"/>
        </w:rPr>
        <w:t>Конкурсн</w:t>
      </w:r>
      <w:r w:rsidR="00155937">
        <w:rPr>
          <w:rFonts w:ascii="Times New Roman" w:hAnsi="Times New Roman"/>
          <w:sz w:val="28"/>
          <w:szCs w:val="28"/>
        </w:rPr>
        <w:t>ого</w:t>
      </w:r>
      <w:r w:rsidR="00985650">
        <w:rPr>
          <w:rFonts w:ascii="Times New Roman" w:hAnsi="Times New Roman"/>
          <w:sz w:val="28"/>
          <w:szCs w:val="28"/>
        </w:rPr>
        <w:t xml:space="preserve"> задани</w:t>
      </w:r>
      <w:r w:rsidR="00155937">
        <w:rPr>
          <w:rFonts w:ascii="Times New Roman" w:hAnsi="Times New Roman"/>
          <w:sz w:val="28"/>
          <w:szCs w:val="28"/>
        </w:rPr>
        <w:t>я</w:t>
      </w:r>
      <w:r w:rsidR="00985650">
        <w:rPr>
          <w:rFonts w:ascii="Times New Roman" w:hAnsi="Times New Roman"/>
          <w:sz w:val="28"/>
          <w:szCs w:val="28"/>
        </w:rPr>
        <w:t>.</w:t>
      </w:r>
    </w:p>
    <w:p w:rsidR="00841818" w:rsidRPr="00A47390" w:rsidRDefault="00841818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Алгоритмы работы электроустановки.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Описание управления двигател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DE4BEC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lastRenderedPageBreak/>
        <w:t>QF</w:t>
      </w:r>
      <w:r w:rsidRPr="006A4B79">
        <w:rPr>
          <w:rFonts w:ascii="Times New Roman" w:hAnsi="Times New Roman"/>
          <w:sz w:val="28"/>
          <w:szCs w:val="28"/>
        </w:rPr>
        <w:t>1 – вводной автоматический выключатель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="00703355" w:rsidRPr="006A4B79"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="00DE4BEC" w:rsidRPr="006A4B79">
        <w:rPr>
          <w:rFonts w:ascii="Times New Roman" w:hAnsi="Times New Roman"/>
          <w:sz w:val="28"/>
          <w:szCs w:val="28"/>
          <w:lang w:val="en-US"/>
        </w:rPr>
        <w:t>QF</w:t>
      </w:r>
      <w:r w:rsidR="006032B6" w:rsidRPr="006032B6">
        <w:rPr>
          <w:rFonts w:ascii="Times New Roman" w:hAnsi="Times New Roman"/>
          <w:sz w:val="28"/>
          <w:szCs w:val="28"/>
        </w:rPr>
        <w:t>6</w:t>
      </w:r>
      <w:r w:rsidRPr="006A4B79">
        <w:rPr>
          <w:rFonts w:ascii="Times New Roman" w:hAnsi="Times New Roman"/>
          <w:sz w:val="28"/>
          <w:szCs w:val="28"/>
        </w:rPr>
        <w:t>группов</w:t>
      </w:r>
      <w:r w:rsidR="00DE4BEC"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 w:rsidR="00DE4BEC"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 w:rsidR="00DE4BEC">
        <w:rPr>
          <w:rFonts w:ascii="Times New Roman" w:hAnsi="Times New Roman"/>
          <w:sz w:val="28"/>
          <w:szCs w:val="28"/>
        </w:rPr>
        <w:t>и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 w:rsidR="006032B6"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 w:rsidR="00DE4BEC" w:rsidRPr="006A4B79">
        <w:rPr>
          <w:rFonts w:ascii="Times New Roman" w:hAnsi="Times New Roman"/>
          <w:sz w:val="28"/>
          <w:szCs w:val="28"/>
        </w:rPr>
        <w:t>КМ</w:t>
      </w:r>
      <w:r w:rsidR="00DE4BEC">
        <w:rPr>
          <w:rFonts w:ascii="Times New Roman" w:hAnsi="Times New Roman"/>
          <w:sz w:val="28"/>
          <w:szCs w:val="28"/>
        </w:rPr>
        <w:t xml:space="preserve">6 </w:t>
      </w:r>
      <w:r w:rsidR="00DE4BEC" w:rsidRPr="006A4B79">
        <w:rPr>
          <w:rFonts w:ascii="Times New Roman" w:hAnsi="Times New Roman"/>
          <w:sz w:val="28"/>
          <w:szCs w:val="28"/>
        </w:rPr>
        <w:t>–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 w:rsidR="00DE4BEC">
        <w:rPr>
          <w:rFonts w:ascii="Times New Roman" w:hAnsi="Times New Roman"/>
          <w:sz w:val="28"/>
          <w:szCs w:val="28"/>
        </w:rPr>
        <w:t>ы</w:t>
      </w:r>
      <w:r w:rsidR="006032B6">
        <w:rPr>
          <w:rFonts w:ascii="Times New Roman" w:hAnsi="Times New Roman"/>
          <w:sz w:val="28"/>
          <w:szCs w:val="28"/>
        </w:rPr>
        <w:t>магнитные</w:t>
      </w:r>
    </w:p>
    <w:p w:rsidR="00DE4BEC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КТ1 – модульное реле с регулировкой времени на </w:t>
      </w:r>
      <w:r w:rsidR="001D6017">
        <w:rPr>
          <w:rFonts w:ascii="Times New Roman" w:hAnsi="Times New Roman"/>
          <w:sz w:val="28"/>
          <w:szCs w:val="28"/>
        </w:rPr>
        <w:t>вк</w:t>
      </w:r>
      <w:r w:rsidR="005D5FE2">
        <w:rPr>
          <w:rFonts w:ascii="Times New Roman" w:hAnsi="Times New Roman"/>
          <w:sz w:val="28"/>
          <w:szCs w:val="28"/>
        </w:rPr>
        <w:t>лючение</w:t>
      </w:r>
    </w:p>
    <w:p w:rsidR="006032B6" w:rsidRDefault="006032B6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 – преобразователь частоты (тип А400)</w:t>
      </w:r>
    </w:p>
    <w:p w:rsidR="006032B6" w:rsidRPr="006032B6" w:rsidRDefault="006032B6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ПЛР1 – программируемое логическое реле</w:t>
      </w:r>
      <w:r w:rsidR="005D5FE2">
        <w:rPr>
          <w:rFonts w:ascii="Times New Roman" w:hAnsi="Times New Roman"/>
          <w:sz w:val="28"/>
          <w:szCs w:val="28"/>
        </w:rPr>
        <w:t xml:space="preserve"> 1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1– кнопка управления «</w:t>
      </w:r>
      <w:r w:rsidR="00DE4BEC">
        <w:rPr>
          <w:rFonts w:ascii="Times New Roman" w:hAnsi="Times New Roman"/>
          <w:sz w:val="28"/>
          <w:szCs w:val="28"/>
        </w:rPr>
        <w:t>Пуск М1»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2 – кнопка управления «Стоп</w:t>
      </w:r>
      <w:r w:rsidR="00025630" w:rsidRPr="006A4B79">
        <w:rPr>
          <w:rFonts w:ascii="Times New Roman" w:hAnsi="Times New Roman"/>
          <w:sz w:val="28"/>
          <w:szCs w:val="28"/>
        </w:rPr>
        <w:t xml:space="preserve"> М</w:t>
      </w:r>
      <w:r w:rsidR="00F330B5">
        <w:rPr>
          <w:rFonts w:ascii="Times New Roman" w:hAnsi="Times New Roman"/>
          <w:sz w:val="28"/>
          <w:szCs w:val="28"/>
        </w:rPr>
        <w:t>1</w:t>
      </w:r>
      <w:r w:rsidR="00E625EE" w:rsidRPr="006A4B79">
        <w:rPr>
          <w:rFonts w:ascii="Times New Roman" w:hAnsi="Times New Roman"/>
          <w:sz w:val="28"/>
          <w:szCs w:val="28"/>
        </w:rPr>
        <w:t>»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3 – кнопка управления «</w:t>
      </w:r>
      <w:r w:rsidR="00DE4BEC">
        <w:rPr>
          <w:rFonts w:ascii="Times New Roman" w:hAnsi="Times New Roman"/>
          <w:sz w:val="28"/>
          <w:szCs w:val="28"/>
        </w:rPr>
        <w:t>Реверс М1</w:t>
      </w:r>
      <w:r w:rsidR="00E625EE" w:rsidRPr="006A4B79">
        <w:rPr>
          <w:rFonts w:ascii="Times New Roman" w:hAnsi="Times New Roman"/>
          <w:sz w:val="28"/>
          <w:szCs w:val="28"/>
        </w:rPr>
        <w:t>»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4 – кнопка управления «</w:t>
      </w:r>
      <w:r w:rsidR="00DE4BEC">
        <w:rPr>
          <w:rFonts w:ascii="Times New Roman" w:hAnsi="Times New Roman"/>
          <w:sz w:val="28"/>
          <w:szCs w:val="28"/>
        </w:rPr>
        <w:t>Пуск</w:t>
      </w:r>
      <w:r w:rsidRPr="006A4B79">
        <w:rPr>
          <w:rFonts w:ascii="Times New Roman" w:hAnsi="Times New Roman"/>
          <w:sz w:val="28"/>
          <w:szCs w:val="28"/>
        </w:rPr>
        <w:t xml:space="preserve"> М</w:t>
      </w:r>
      <w:r w:rsidR="00DE4BEC">
        <w:rPr>
          <w:rFonts w:ascii="Times New Roman" w:hAnsi="Times New Roman"/>
          <w:sz w:val="28"/>
          <w:szCs w:val="28"/>
        </w:rPr>
        <w:t>2»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5 – кнопка управления «</w:t>
      </w:r>
      <w:r w:rsidR="00DE4BEC">
        <w:rPr>
          <w:rFonts w:ascii="Times New Roman" w:hAnsi="Times New Roman"/>
          <w:sz w:val="28"/>
          <w:szCs w:val="28"/>
        </w:rPr>
        <w:t>Реверс М2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6 – кнопка управления «</w:t>
      </w:r>
      <w:r w:rsidR="00DE4BEC">
        <w:rPr>
          <w:rFonts w:ascii="Times New Roman" w:hAnsi="Times New Roman"/>
          <w:sz w:val="28"/>
          <w:szCs w:val="28"/>
        </w:rPr>
        <w:t>Скорость 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7 – кнопка управления «</w:t>
      </w:r>
      <w:r w:rsidR="00DE4BEC">
        <w:rPr>
          <w:rFonts w:ascii="Times New Roman" w:hAnsi="Times New Roman"/>
          <w:sz w:val="28"/>
          <w:szCs w:val="28"/>
        </w:rPr>
        <w:t>Скорость 3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8 – кнопка управления «Стоп М</w:t>
      </w:r>
      <w:r w:rsidR="00F330B5"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2537DA" w:rsidRPr="002537DA" w:rsidRDefault="002537DA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10 – экстренное снятие напряжения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 – ла</w:t>
      </w:r>
      <w:r w:rsidR="00025630" w:rsidRPr="006A4B79">
        <w:rPr>
          <w:rFonts w:ascii="Times New Roman" w:hAnsi="Times New Roman"/>
          <w:sz w:val="28"/>
          <w:szCs w:val="28"/>
        </w:rPr>
        <w:t>мпа индикации, прямое вращение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2– лампа индикации, обратное вращение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 xml:space="preserve">3– лампа индикации, режим </w:t>
      </w:r>
      <w:r w:rsidR="00B168A8" w:rsidRPr="006A4B79">
        <w:rPr>
          <w:rFonts w:ascii="Times New Roman" w:hAnsi="Times New Roman"/>
          <w:sz w:val="28"/>
          <w:szCs w:val="28"/>
        </w:rPr>
        <w:t>«треугольник»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 xml:space="preserve">4– лампа индикации, режим </w:t>
      </w:r>
      <w:r w:rsidR="00B168A8" w:rsidRPr="006A4B79">
        <w:rPr>
          <w:rFonts w:ascii="Times New Roman" w:hAnsi="Times New Roman"/>
          <w:sz w:val="28"/>
          <w:szCs w:val="28"/>
        </w:rPr>
        <w:t>«звезда»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</w:t>
      </w:r>
      <w:r w:rsidR="00025630" w:rsidRPr="006A4B79"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трехфазный асинхронный электродвигатель</w:t>
      </w:r>
    </w:p>
    <w:p w:rsidR="00C95BC7" w:rsidRPr="006A4B79" w:rsidRDefault="00C95BC7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М2 – трехфазный асинхронный электродвигатель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Default="006701BD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</w:t>
      </w:r>
      <w:r w:rsidR="00DE4BEC">
        <w:rPr>
          <w:rFonts w:ascii="Times New Roman" w:hAnsi="Times New Roman"/>
          <w:b/>
          <w:sz w:val="28"/>
          <w:szCs w:val="28"/>
        </w:rPr>
        <w:t xml:space="preserve"> на ЩУ</w:t>
      </w:r>
    </w:p>
    <w:p w:rsidR="006A4B79" w:rsidRDefault="006A4B79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1DBF"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="00481DBF"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481DBF" w:rsidRPr="00CD66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срабатывание КМ1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3</w:t>
      </w:r>
    </w:p>
    <w:p w:rsidR="006A4B79" w:rsidRDefault="006A4B79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5</w:t>
      </w:r>
    </w:p>
    <w:p w:rsidR="006701BD" w:rsidRDefault="006701BD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3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</w:p>
    <w:p w:rsidR="006A4B79" w:rsidRDefault="006A4B79" w:rsidP="006A4B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6, КК, ПЧ</w:t>
      </w:r>
    </w:p>
    <w:p w:rsidR="006A4B79" w:rsidRPr="006A4B79" w:rsidRDefault="006A4B79" w:rsidP="006A4B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5 – напряжение на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3, срабатывание КМ4</w:t>
      </w:r>
    </w:p>
    <w:p w:rsidR="006A4B79" w:rsidRDefault="00AD0F45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6 – напряжение на ПЛР, 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4,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5,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6,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7,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8</w:t>
      </w:r>
    </w:p>
    <w:p w:rsidR="006701BD" w:rsidRDefault="006701BD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1BD" w:rsidRDefault="002537DA" w:rsidP="006701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85A50">
        <w:rPr>
          <w:rFonts w:ascii="Times New Roman" w:hAnsi="Times New Roman"/>
          <w:b/>
          <w:sz w:val="28"/>
          <w:szCs w:val="28"/>
        </w:rPr>
        <w:t xml:space="preserve">Запуск двигателя </w:t>
      </w:r>
      <w:r w:rsidR="00C6505F">
        <w:rPr>
          <w:rFonts w:ascii="Times New Roman" w:hAnsi="Times New Roman"/>
          <w:b/>
          <w:sz w:val="28"/>
          <w:szCs w:val="28"/>
        </w:rPr>
        <w:t xml:space="preserve">М1 </w:t>
      </w:r>
      <w:r w:rsidR="00585A50">
        <w:rPr>
          <w:rFonts w:ascii="Times New Roman" w:hAnsi="Times New Roman"/>
          <w:b/>
          <w:sz w:val="28"/>
          <w:szCs w:val="28"/>
        </w:rPr>
        <w:t>в р</w:t>
      </w:r>
      <w:r w:rsidR="007C4F07">
        <w:rPr>
          <w:rFonts w:ascii="Times New Roman" w:hAnsi="Times New Roman"/>
          <w:b/>
          <w:sz w:val="28"/>
          <w:szCs w:val="28"/>
        </w:rPr>
        <w:t>ежим</w:t>
      </w:r>
      <w:r w:rsidR="00585A50">
        <w:rPr>
          <w:rFonts w:ascii="Times New Roman" w:hAnsi="Times New Roman"/>
          <w:b/>
          <w:sz w:val="28"/>
          <w:szCs w:val="28"/>
        </w:rPr>
        <w:t xml:space="preserve">ах </w:t>
      </w:r>
      <w:r w:rsidR="007C4F07">
        <w:rPr>
          <w:rFonts w:ascii="Times New Roman" w:hAnsi="Times New Roman"/>
          <w:b/>
          <w:sz w:val="28"/>
          <w:szCs w:val="28"/>
        </w:rPr>
        <w:t xml:space="preserve">«Звезда-Треугольник» с использованием </w:t>
      </w:r>
      <w:r w:rsidR="00585A50">
        <w:rPr>
          <w:rFonts w:ascii="Times New Roman" w:hAnsi="Times New Roman"/>
          <w:b/>
          <w:sz w:val="28"/>
          <w:szCs w:val="28"/>
        </w:rPr>
        <w:t>реле</w:t>
      </w:r>
      <w:r w:rsidR="00585A50" w:rsidRPr="00585A50">
        <w:rPr>
          <w:rFonts w:ascii="Times New Roman" w:hAnsi="Times New Roman"/>
          <w:b/>
          <w:sz w:val="28"/>
          <w:szCs w:val="28"/>
        </w:rPr>
        <w:t xml:space="preserve"> с </w:t>
      </w:r>
      <w:r w:rsidR="000F2F74">
        <w:rPr>
          <w:rFonts w:ascii="Times New Roman" w:hAnsi="Times New Roman"/>
          <w:b/>
          <w:sz w:val="28"/>
          <w:szCs w:val="28"/>
        </w:rPr>
        <w:t>задерж</w:t>
      </w:r>
      <w:r w:rsidR="00585A50" w:rsidRPr="00585A50">
        <w:rPr>
          <w:rFonts w:ascii="Times New Roman" w:hAnsi="Times New Roman"/>
          <w:b/>
          <w:sz w:val="28"/>
          <w:szCs w:val="28"/>
        </w:rPr>
        <w:t xml:space="preserve">кой времени на </w:t>
      </w:r>
      <w:r w:rsidR="000F2F74">
        <w:rPr>
          <w:rFonts w:ascii="Times New Roman" w:hAnsi="Times New Roman"/>
          <w:b/>
          <w:sz w:val="28"/>
          <w:szCs w:val="28"/>
        </w:rPr>
        <w:t>в</w:t>
      </w:r>
      <w:r w:rsidR="00585A50" w:rsidRPr="00585A50">
        <w:rPr>
          <w:rFonts w:ascii="Times New Roman" w:hAnsi="Times New Roman"/>
          <w:b/>
          <w:sz w:val="28"/>
          <w:szCs w:val="28"/>
        </w:rPr>
        <w:t>ключение</w:t>
      </w:r>
      <w:r w:rsidR="00585A50">
        <w:rPr>
          <w:rFonts w:ascii="Times New Roman" w:hAnsi="Times New Roman"/>
          <w:b/>
          <w:sz w:val="28"/>
          <w:szCs w:val="28"/>
        </w:rPr>
        <w:t>.</w:t>
      </w:r>
    </w:p>
    <w:p w:rsidR="00841818" w:rsidRPr="008F3A77" w:rsidRDefault="00585A50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Нажатие на</w:t>
      </w:r>
      <w:r w:rsidR="00841818">
        <w:rPr>
          <w:rFonts w:ascii="Times New Roman" w:hAnsi="Times New Roman"/>
          <w:sz w:val="28"/>
          <w:szCs w:val="28"/>
          <w:lang w:val="en-US"/>
        </w:rPr>
        <w:t>SB</w:t>
      </w:r>
      <w:r w:rsidR="00841818" w:rsidRPr="00C863BF">
        <w:rPr>
          <w:rFonts w:ascii="Times New Roman" w:hAnsi="Times New Roman"/>
          <w:sz w:val="28"/>
          <w:szCs w:val="28"/>
        </w:rPr>
        <w:t xml:space="preserve">1 </w:t>
      </w:r>
      <w:r w:rsidR="00841818">
        <w:rPr>
          <w:rFonts w:ascii="Times New Roman" w:hAnsi="Times New Roman"/>
          <w:sz w:val="28"/>
          <w:szCs w:val="28"/>
        </w:rPr>
        <w:t>«</w:t>
      </w:r>
      <w:r w:rsidR="00DE4BEC">
        <w:rPr>
          <w:rFonts w:ascii="Times New Roman" w:hAnsi="Times New Roman"/>
          <w:sz w:val="28"/>
          <w:szCs w:val="28"/>
        </w:rPr>
        <w:t>Пуск М1</w:t>
      </w:r>
      <w:r w:rsidR="00841818">
        <w:rPr>
          <w:rFonts w:ascii="Times New Roman" w:hAnsi="Times New Roman"/>
          <w:sz w:val="28"/>
          <w:szCs w:val="28"/>
        </w:rPr>
        <w:t xml:space="preserve">»двигатель вращается в прямом направлении в режиме «Треугольник» в течении </w:t>
      </w:r>
      <w:r w:rsidR="00A04A20" w:rsidRPr="00A04A20">
        <w:rPr>
          <w:rFonts w:ascii="Times New Roman" w:hAnsi="Times New Roman"/>
          <w:sz w:val="28"/>
          <w:szCs w:val="28"/>
        </w:rPr>
        <w:t>5</w:t>
      </w:r>
      <w:r w:rsidR="00841818">
        <w:rPr>
          <w:rFonts w:ascii="Times New Roman" w:hAnsi="Times New Roman"/>
          <w:sz w:val="28"/>
          <w:szCs w:val="28"/>
        </w:rPr>
        <w:t xml:space="preserve"> сек. По истечении </w:t>
      </w:r>
      <w:r w:rsidR="00A04A20" w:rsidRPr="00A04A20">
        <w:rPr>
          <w:rFonts w:ascii="Times New Roman" w:hAnsi="Times New Roman"/>
          <w:sz w:val="28"/>
          <w:szCs w:val="28"/>
        </w:rPr>
        <w:t>5</w:t>
      </w:r>
      <w:r w:rsidR="00841818">
        <w:rPr>
          <w:rFonts w:ascii="Times New Roman" w:hAnsi="Times New Roman"/>
          <w:sz w:val="28"/>
          <w:szCs w:val="28"/>
        </w:rPr>
        <w:t xml:space="preserve"> сек. </w:t>
      </w:r>
      <w:r w:rsidR="00F330B5">
        <w:rPr>
          <w:rFonts w:ascii="Times New Roman" w:hAnsi="Times New Roman"/>
          <w:sz w:val="28"/>
          <w:szCs w:val="28"/>
        </w:rPr>
        <w:t>системаперек</w:t>
      </w:r>
      <w:r w:rsidR="00841818" w:rsidRPr="008F3A77">
        <w:rPr>
          <w:rFonts w:ascii="Times New Roman" w:hAnsi="Times New Roman"/>
          <w:sz w:val="28"/>
          <w:szCs w:val="28"/>
        </w:rPr>
        <w:t>лючается в режим «Звезда»</w:t>
      </w:r>
      <w:r w:rsidR="00F330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 xml:space="preserve">4). </w:t>
      </w:r>
      <w:r w:rsidR="00F330B5">
        <w:rPr>
          <w:rFonts w:ascii="Times New Roman" w:hAnsi="Times New Roman"/>
          <w:sz w:val="28"/>
          <w:szCs w:val="28"/>
        </w:rPr>
        <w:t>Н</w:t>
      </w:r>
      <w:r w:rsidR="002F72CB"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2F72CB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2F72CB" w:rsidRPr="008F3A77">
        <w:rPr>
          <w:rFonts w:ascii="Times New Roman" w:hAnsi="Times New Roman"/>
          <w:sz w:val="28"/>
          <w:szCs w:val="28"/>
        </w:rPr>
        <w:t>3«</w:t>
      </w:r>
      <w:r w:rsidR="00DE4BEC">
        <w:rPr>
          <w:rFonts w:ascii="Times New Roman" w:hAnsi="Times New Roman"/>
          <w:sz w:val="28"/>
          <w:szCs w:val="28"/>
        </w:rPr>
        <w:t>Реверс М1</w:t>
      </w:r>
      <w:r w:rsidR="002F72CB"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CD667E">
        <w:rPr>
          <w:rFonts w:ascii="Times New Roman" w:hAnsi="Times New Roman"/>
          <w:sz w:val="28"/>
          <w:szCs w:val="28"/>
          <w:lang w:val="en-US"/>
        </w:rPr>
        <w:t>SB</w:t>
      </w:r>
      <w:r w:rsidR="00F330B5" w:rsidRPr="00CD667E">
        <w:rPr>
          <w:rFonts w:ascii="Times New Roman" w:hAnsi="Times New Roman"/>
          <w:sz w:val="28"/>
          <w:szCs w:val="28"/>
        </w:rPr>
        <w:t>2 «Стоп</w:t>
      </w:r>
      <w:r w:rsidR="00F330B5">
        <w:rPr>
          <w:rFonts w:ascii="Times New Roman" w:hAnsi="Times New Roman"/>
          <w:sz w:val="28"/>
          <w:szCs w:val="28"/>
        </w:rPr>
        <w:t xml:space="preserve"> М1</w:t>
      </w:r>
      <w:r w:rsidR="00F330B5"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841818" w:rsidRDefault="00585A5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841818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841818" w:rsidRPr="008F3A77">
        <w:rPr>
          <w:rFonts w:ascii="Times New Roman" w:hAnsi="Times New Roman"/>
          <w:sz w:val="28"/>
          <w:szCs w:val="28"/>
        </w:rPr>
        <w:t>3«</w:t>
      </w:r>
      <w:r w:rsidR="006032B6">
        <w:rPr>
          <w:rFonts w:ascii="Times New Roman" w:hAnsi="Times New Roman"/>
          <w:sz w:val="28"/>
          <w:szCs w:val="28"/>
        </w:rPr>
        <w:t>Реверс М1</w:t>
      </w:r>
      <w:r w:rsidR="00841818" w:rsidRPr="008F3A77">
        <w:rPr>
          <w:rFonts w:ascii="Times New Roman" w:hAnsi="Times New Roman"/>
          <w:sz w:val="28"/>
          <w:szCs w:val="28"/>
        </w:rPr>
        <w:t>»</w:t>
      </w:r>
      <w:r w:rsidR="00F330B5">
        <w:rPr>
          <w:rFonts w:ascii="Times New Roman" w:hAnsi="Times New Roman"/>
          <w:sz w:val="28"/>
          <w:szCs w:val="28"/>
        </w:rPr>
        <w:t xml:space="preserve">двигатель вращается в обратном направлении в режиме «Треугольник» в течении </w:t>
      </w:r>
      <w:r w:rsidR="00F330B5" w:rsidRPr="00A04A20">
        <w:rPr>
          <w:rFonts w:ascii="Times New Roman" w:hAnsi="Times New Roman"/>
          <w:sz w:val="28"/>
          <w:szCs w:val="28"/>
        </w:rPr>
        <w:t>5</w:t>
      </w:r>
      <w:r w:rsidR="00F330B5">
        <w:rPr>
          <w:rFonts w:ascii="Times New Roman" w:hAnsi="Times New Roman"/>
          <w:sz w:val="28"/>
          <w:szCs w:val="28"/>
        </w:rPr>
        <w:t xml:space="preserve"> сек. По истечении </w:t>
      </w:r>
      <w:r w:rsidR="00F330B5" w:rsidRPr="00A04A20">
        <w:rPr>
          <w:rFonts w:ascii="Times New Roman" w:hAnsi="Times New Roman"/>
          <w:sz w:val="28"/>
          <w:szCs w:val="28"/>
        </w:rPr>
        <w:t>5</w:t>
      </w:r>
      <w:r w:rsidR="00F330B5">
        <w:rPr>
          <w:rFonts w:ascii="Times New Roman" w:hAnsi="Times New Roman"/>
          <w:sz w:val="28"/>
          <w:szCs w:val="28"/>
        </w:rPr>
        <w:t xml:space="preserve"> сек. системаперек</w:t>
      </w:r>
      <w:r>
        <w:rPr>
          <w:rFonts w:ascii="Times New Roman" w:hAnsi="Times New Roman"/>
          <w:sz w:val="28"/>
          <w:szCs w:val="28"/>
        </w:rPr>
        <w:t>лючается в режим «Звезда».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 xml:space="preserve">4). </w:t>
      </w:r>
      <w:r w:rsidR="00F330B5">
        <w:rPr>
          <w:rFonts w:ascii="Times New Roman" w:hAnsi="Times New Roman"/>
          <w:sz w:val="28"/>
          <w:szCs w:val="28"/>
        </w:rPr>
        <w:t>Н</w:t>
      </w:r>
      <w:r w:rsidR="00F330B5"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F330B5">
        <w:rPr>
          <w:rFonts w:ascii="Times New Roman" w:hAnsi="Times New Roman"/>
          <w:sz w:val="28"/>
          <w:szCs w:val="28"/>
        </w:rPr>
        <w:t>1</w:t>
      </w:r>
      <w:r w:rsidR="00F330B5" w:rsidRPr="008F3A77">
        <w:rPr>
          <w:rFonts w:ascii="Times New Roman" w:hAnsi="Times New Roman"/>
          <w:sz w:val="28"/>
          <w:szCs w:val="28"/>
        </w:rPr>
        <w:t>«</w:t>
      </w:r>
      <w:r w:rsidR="006032B6">
        <w:rPr>
          <w:rFonts w:ascii="Times New Roman" w:hAnsi="Times New Roman"/>
          <w:sz w:val="28"/>
          <w:szCs w:val="28"/>
        </w:rPr>
        <w:t>Пуск М1</w:t>
      </w:r>
      <w:r w:rsidR="00F330B5"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CD667E">
        <w:rPr>
          <w:rFonts w:ascii="Times New Roman" w:hAnsi="Times New Roman"/>
          <w:sz w:val="28"/>
          <w:szCs w:val="28"/>
          <w:lang w:val="en-US"/>
        </w:rPr>
        <w:t>SB</w:t>
      </w:r>
      <w:r w:rsidR="00F330B5" w:rsidRPr="00CD667E">
        <w:rPr>
          <w:rFonts w:ascii="Times New Roman" w:hAnsi="Times New Roman"/>
          <w:sz w:val="28"/>
          <w:szCs w:val="28"/>
        </w:rPr>
        <w:t>2 «Стоп</w:t>
      </w:r>
      <w:r w:rsidR="00F330B5">
        <w:rPr>
          <w:rFonts w:ascii="Times New Roman" w:hAnsi="Times New Roman"/>
          <w:sz w:val="28"/>
          <w:szCs w:val="28"/>
        </w:rPr>
        <w:t xml:space="preserve"> М1</w:t>
      </w:r>
      <w:r w:rsidR="00F330B5"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F330B5" w:rsidRPr="00CD667E" w:rsidRDefault="00F330B5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C7" w:rsidRDefault="002537DA" w:rsidP="00C95BC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 </w:t>
      </w:r>
      <w:r w:rsidR="00841818" w:rsidRPr="00CD66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="00841818" w:rsidRPr="00CD667E">
        <w:rPr>
          <w:rFonts w:ascii="Times New Roman" w:hAnsi="Times New Roman"/>
          <w:b/>
          <w:sz w:val="28"/>
          <w:szCs w:val="28"/>
        </w:rPr>
        <w:t>правление</w:t>
      </w:r>
      <w:r w:rsidR="007C4F07">
        <w:rPr>
          <w:rFonts w:ascii="Times New Roman" w:hAnsi="Times New Roman"/>
          <w:b/>
          <w:sz w:val="28"/>
          <w:szCs w:val="28"/>
        </w:rPr>
        <w:t xml:space="preserve"> вращением </w:t>
      </w:r>
      <w:r>
        <w:rPr>
          <w:rFonts w:ascii="Times New Roman" w:hAnsi="Times New Roman"/>
          <w:b/>
          <w:sz w:val="28"/>
          <w:szCs w:val="28"/>
        </w:rPr>
        <w:t xml:space="preserve">вала </w:t>
      </w:r>
      <w:r w:rsidR="007C4F07">
        <w:rPr>
          <w:rFonts w:ascii="Times New Roman" w:hAnsi="Times New Roman"/>
          <w:b/>
          <w:sz w:val="28"/>
          <w:szCs w:val="28"/>
        </w:rPr>
        <w:t>двигателя</w:t>
      </w:r>
      <w:r w:rsidR="00C6505F" w:rsidRPr="00C6505F">
        <w:rPr>
          <w:rFonts w:ascii="Times New Roman" w:hAnsi="Times New Roman"/>
          <w:b/>
          <w:sz w:val="28"/>
          <w:szCs w:val="28"/>
        </w:rPr>
        <w:t xml:space="preserve"> М2</w:t>
      </w:r>
      <w:r w:rsidR="007C4F07"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b/>
          <w:sz w:val="28"/>
          <w:szCs w:val="28"/>
        </w:rPr>
        <w:t xml:space="preserve">ПЧ и </w:t>
      </w:r>
      <w:r w:rsidR="007C4F07">
        <w:rPr>
          <w:rFonts w:ascii="Times New Roman" w:hAnsi="Times New Roman"/>
          <w:b/>
          <w:sz w:val="28"/>
          <w:szCs w:val="28"/>
        </w:rPr>
        <w:t>ПЛР</w:t>
      </w:r>
      <w:r w:rsidR="00841818" w:rsidRPr="00CD667E">
        <w:rPr>
          <w:rFonts w:ascii="Times New Roman" w:hAnsi="Times New Roman"/>
          <w:b/>
          <w:sz w:val="28"/>
          <w:szCs w:val="28"/>
        </w:rPr>
        <w:t>»</w:t>
      </w:r>
    </w:p>
    <w:p w:rsidR="00B56208" w:rsidRDefault="00585A50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6208"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="00B56208" w:rsidRPr="00B56208">
        <w:rPr>
          <w:rFonts w:ascii="Times New Roman" w:hAnsi="Times New Roman"/>
          <w:sz w:val="28"/>
          <w:szCs w:val="28"/>
        </w:rPr>
        <w:t xml:space="preserve"> на SB</w:t>
      </w:r>
      <w:r w:rsidR="00B562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="00B56208" w:rsidRPr="00B56208">
        <w:rPr>
          <w:rFonts w:ascii="Times New Roman" w:hAnsi="Times New Roman"/>
          <w:sz w:val="28"/>
          <w:szCs w:val="28"/>
        </w:rPr>
        <w:t>двигательв прямом направлении, с первой скоростью.</w:t>
      </w:r>
    </w:p>
    <w:p w:rsidR="00585A50" w:rsidRDefault="00585A50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 xml:space="preserve">5запускает </w:t>
      </w:r>
      <w:r w:rsidRPr="00B56208">
        <w:rPr>
          <w:rFonts w:ascii="Times New Roman" w:hAnsi="Times New Roman"/>
          <w:sz w:val="28"/>
          <w:szCs w:val="28"/>
        </w:rPr>
        <w:t>двигательв обратномнаправлении, с первой скоростью.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После </w:t>
      </w:r>
      <w:r w:rsidR="00585A50">
        <w:rPr>
          <w:rFonts w:ascii="Times New Roman" w:hAnsi="Times New Roman"/>
          <w:sz w:val="28"/>
          <w:szCs w:val="28"/>
        </w:rPr>
        <w:t>запуска двигателя</w:t>
      </w:r>
      <w:r w:rsidRPr="00B56208">
        <w:rPr>
          <w:rFonts w:ascii="Times New Roman" w:hAnsi="Times New Roman"/>
          <w:sz w:val="28"/>
          <w:szCs w:val="28"/>
        </w:rPr>
        <w:t xml:space="preserve"> (SB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или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>), нажати</w:t>
      </w:r>
      <w:r w:rsidR="00585A50"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 w:rsidR="00F47A22"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 xml:space="preserve">до 2 скорости, </w:t>
      </w:r>
      <w:r w:rsidR="00F47A22" w:rsidRPr="00B56208">
        <w:rPr>
          <w:rFonts w:ascii="Times New Roman" w:hAnsi="Times New Roman"/>
          <w:sz w:val="28"/>
          <w:szCs w:val="28"/>
        </w:rPr>
        <w:t>нажати</w:t>
      </w:r>
      <w:r w:rsidR="00F47A22">
        <w:rPr>
          <w:rFonts w:ascii="Times New Roman" w:hAnsi="Times New Roman"/>
          <w:sz w:val="28"/>
          <w:szCs w:val="28"/>
        </w:rPr>
        <w:t>е</w:t>
      </w:r>
      <w:r w:rsidR="00F47A22" w:rsidRPr="00B56208">
        <w:rPr>
          <w:rFonts w:ascii="Times New Roman" w:hAnsi="Times New Roman"/>
          <w:sz w:val="28"/>
          <w:szCs w:val="28"/>
        </w:rPr>
        <w:t xml:space="preserve"> на SB</w:t>
      </w:r>
      <w:r w:rsidR="00F47A22">
        <w:rPr>
          <w:rFonts w:ascii="Times New Roman" w:hAnsi="Times New Roman"/>
          <w:sz w:val="28"/>
          <w:szCs w:val="28"/>
        </w:rPr>
        <w:t>7</w:t>
      </w:r>
      <w:r w:rsidR="00F47A22" w:rsidRPr="00B56208">
        <w:rPr>
          <w:rFonts w:ascii="Times New Roman" w:hAnsi="Times New Roman"/>
          <w:sz w:val="28"/>
          <w:szCs w:val="28"/>
        </w:rPr>
        <w:t xml:space="preserve"> разгон</w:t>
      </w:r>
      <w:r w:rsidR="00F47A22">
        <w:rPr>
          <w:rFonts w:ascii="Times New Roman" w:hAnsi="Times New Roman"/>
          <w:sz w:val="28"/>
          <w:szCs w:val="28"/>
        </w:rPr>
        <w:t xml:space="preserve">яет двигатель </w:t>
      </w:r>
      <w:r w:rsidR="00F47A22" w:rsidRPr="00B56208">
        <w:rPr>
          <w:rFonts w:ascii="Times New Roman" w:hAnsi="Times New Roman"/>
          <w:sz w:val="28"/>
          <w:szCs w:val="28"/>
        </w:rPr>
        <w:t xml:space="preserve">до </w:t>
      </w:r>
      <w:r w:rsidR="00F47A22">
        <w:rPr>
          <w:rFonts w:ascii="Times New Roman" w:hAnsi="Times New Roman"/>
          <w:sz w:val="28"/>
          <w:szCs w:val="28"/>
        </w:rPr>
        <w:t>3</w:t>
      </w:r>
      <w:r w:rsidR="00F47A22" w:rsidRPr="00B56208">
        <w:rPr>
          <w:rFonts w:ascii="Times New Roman" w:hAnsi="Times New Roman"/>
          <w:sz w:val="28"/>
          <w:szCs w:val="28"/>
        </w:rPr>
        <w:t xml:space="preserve"> скорости</w:t>
      </w:r>
      <w:r w:rsidR="00F47A22">
        <w:rPr>
          <w:rFonts w:ascii="Times New Roman" w:hAnsi="Times New Roman"/>
          <w:sz w:val="28"/>
          <w:szCs w:val="28"/>
        </w:rPr>
        <w:t>.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Нажатие на SB</w:t>
      </w:r>
      <w:r>
        <w:rPr>
          <w:rFonts w:ascii="Times New Roman" w:hAnsi="Times New Roman"/>
          <w:sz w:val="28"/>
          <w:szCs w:val="28"/>
        </w:rPr>
        <w:t>8</w:t>
      </w:r>
      <w:r w:rsidRPr="00B56208">
        <w:rPr>
          <w:rFonts w:ascii="Times New Roman" w:hAnsi="Times New Roman"/>
          <w:sz w:val="28"/>
          <w:szCs w:val="28"/>
        </w:rPr>
        <w:t xml:space="preserve"> вызывает остановку двигателя. 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При работе системы должна быть возможность переключения на любую из скоростей. 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Смена направления </w:t>
      </w:r>
      <w:r>
        <w:rPr>
          <w:rFonts w:ascii="Times New Roman" w:hAnsi="Times New Roman"/>
          <w:sz w:val="28"/>
          <w:szCs w:val="28"/>
        </w:rPr>
        <w:t>вращения вала</w:t>
      </w:r>
      <w:r w:rsidRPr="00B56208">
        <w:rPr>
          <w:rFonts w:ascii="Times New Roman" w:hAnsi="Times New Roman"/>
          <w:sz w:val="28"/>
          <w:szCs w:val="28"/>
        </w:rPr>
        <w:t xml:space="preserve"> двигателя происходит только после полной остановки двигателя.</w:t>
      </w:r>
      <w:r w:rsidR="00794623">
        <w:rPr>
          <w:rFonts w:ascii="Times New Roman" w:hAnsi="Times New Roman"/>
          <w:sz w:val="28"/>
          <w:szCs w:val="28"/>
        </w:rPr>
        <w:t xml:space="preserve"> К</w:t>
      </w:r>
      <w:r w:rsidR="00794623" w:rsidRPr="009F3948">
        <w:rPr>
          <w:rFonts w:ascii="Times New Roman" w:hAnsi="Times New Roman"/>
          <w:sz w:val="28"/>
          <w:szCs w:val="28"/>
        </w:rPr>
        <w:t xml:space="preserve">нопка запуска двигателя в </w:t>
      </w:r>
      <w:r w:rsidR="00794623">
        <w:rPr>
          <w:rFonts w:ascii="Times New Roman" w:hAnsi="Times New Roman"/>
          <w:sz w:val="28"/>
          <w:szCs w:val="28"/>
        </w:rPr>
        <w:t>противоположном</w:t>
      </w:r>
      <w:r w:rsidR="00794623" w:rsidRPr="009F3948">
        <w:rPr>
          <w:rFonts w:ascii="Times New Roman" w:hAnsi="Times New Roman"/>
          <w:sz w:val="28"/>
          <w:szCs w:val="28"/>
        </w:rPr>
        <w:t xml:space="preserve"> направлении не должна вызывать реакции системы</w:t>
      </w:r>
      <w:r w:rsidR="00794623">
        <w:rPr>
          <w:rFonts w:ascii="Times New Roman" w:hAnsi="Times New Roman"/>
          <w:sz w:val="28"/>
          <w:szCs w:val="28"/>
        </w:rPr>
        <w:t>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1 – </w:t>
      </w:r>
      <w:r w:rsidR="00CB1736">
        <w:rPr>
          <w:rFonts w:ascii="Times New Roman" w:hAnsi="Times New Roman"/>
          <w:sz w:val="28"/>
          <w:szCs w:val="28"/>
        </w:rPr>
        <w:t>1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2 – </w:t>
      </w:r>
      <w:r w:rsidR="00CB1736"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3 – </w:t>
      </w:r>
      <w:r w:rsidR="00CB1736"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разгона: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От min до max –</w:t>
      </w:r>
      <w:r w:rsidR="00F461C0" w:rsidRPr="00F461C0">
        <w:rPr>
          <w:rFonts w:ascii="Times New Roman" w:hAnsi="Times New Roman"/>
          <w:sz w:val="28"/>
          <w:szCs w:val="28"/>
        </w:rPr>
        <w:t xml:space="preserve"> 6</w:t>
      </w:r>
      <w:r w:rsidRPr="00794623">
        <w:rPr>
          <w:rFonts w:ascii="Times New Roman" w:hAnsi="Times New Roman"/>
          <w:sz w:val="28"/>
          <w:szCs w:val="28"/>
        </w:rPr>
        <w:t xml:space="preserve"> сек. 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торможения: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От Max до Min – </w:t>
      </w:r>
      <w:r w:rsidR="00F461C0" w:rsidRPr="00F461C0">
        <w:rPr>
          <w:rFonts w:ascii="Times New Roman" w:hAnsi="Times New Roman"/>
          <w:sz w:val="28"/>
          <w:szCs w:val="28"/>
        </w:rPr>
        <w:t>6</w:t>
      </w:r>
      <w:r w:rsidRPr="00794623">
        <w:rPr>
          <w:rFonts w:ascii="Times New Roman" w:hAnsi="Times New Roman"/>
          <w:sz w:val="28"/>
          <w:szCs w:val="28"/>
        </w:rPr>
        <w:t xml:space="preserve"> сек.</w:t>
      </w:r>
    </w:p>
    <w:p w:rsidR="00B56208" w:rsidRPr="00794623" w:rsidRDefault="00794623" w:rsidP="00794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Любой переходной процесс в изменении скорости должен быть равен 10 Гц. – 1 сек.</w:t>
      </w:r>
    </w:p>
    <w:p w:rsidR="00841818" w:rsidRDefault="00841818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A47390" w:rsidRDefault="00841818" w:rsidP="008418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 w:rsidR="004722FD">
        <w:rPr>
          <w:rFonts w:ascii="Times New Roman" w:hAnsi="Times New Roman"/>
          <w:b/>
          <w:sz w:val="28"/>
          <w:szCs w:val="28"/>
        </w:rPr>
        <w:t xml:space="preserve"> ЩУ</w:t>
      </w:r>
    </w:p>
    <w:tbl>
      <w:tblPr>
        <w:tblStyle w:val="ad"/>
        <w:tblW w:w="0" w:type="auto"/>
        <w:tblInd w:w="625" w:type="dxa"/>
        <w:tblLook w:val="04A0"/>
      </w:tblPr>
      <w:tblGrid>
        <w:gridCol w:w="685"/>
        <w:gridCol w:w="2991"/>
        <w:gridCol w:w="2773"/>
        <w:gridCol w:w="2773"/>
      </w:tblGrid>
      <w:tr w:rsidR="00841818" w:rsidRPr="00A47390" w:rsidTr="00946430">
        <w:tc>
          <w:tcPr>
            <w:tcW w:w="685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841818" w:rsidRPr="00C863BF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2537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41818" w:rsidRDefault="00841818" w:rsidP="008418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818" w:rsidRDefault="00841818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ЩУ двигател</w:t>
      </w:r>
      <w:r w:rsidR="00CC5F9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необходимо выполнить в соответствии с принципиальной схемой</w:t>
      </w:r>
      <w:r w:rsidR="00CC5F92">
        <w:rPr>
          <w:rFonts w:ascii="Times New Roman" w:hAnsi="Times New Roman"/>
          <w:sz w:val="28"/>
          <w:szCs w:val="28"/>
        </w:rPr>
        <w:t xml:space="preserve"> (Приложение</w:t>
      </w:r>
      <w:r w:rsidR="00FA33C3">
        <w:rPr>
          <w:rFonts w:ascii="Times New Roman" w:hAnsi="Times New Roman"/>
          <w:sz w:val="28"/>
          <w:szCs w:val="28"/>
        </w:rPr>
        <w:t xml:space="preserve"> 6</w:t>
      </w:r>
      <w:r w:rsidR="00CC5F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Оборудование ЩУ установить в соответствии со схемой комплектации ЩУ</w:t>
      </w:r>
      <w:r w:rsidR="00F84739">
        <w:rPr>
          <w:rFonts w:ascii="Times New Roman" w:hAnsi="Times New Roman"/>
          <w:sz w:val="28"/>
          <w:szCs w:val="28"/>
        </w:rPr>
        <w:t xml:space="preserve"> (Приложение</w:t>
      </w:r>
      <w:r w:rsidR="00FA33C3">
        <w:rPr>
          <w:rFonts w:ascii="Times New Roman" w:hAnsi="Times New Roman"/>
          <w:sz w:val="28"/>
          <w:szCs w:val="28"/>
        </w:rPr>
        <w:t xml:space="preserve"> 4</w:t>
      </w:r>
      <w:r w:rsidR="00F847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37DA" w:rsidRDefault="002537DA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Описание управления </w:t>
      </w:r>
      <w:r>
        <w:rPr>
          <w:rFonts w:ascii="Times New Roman" w:hAnsi="Times New Roman"/>
          <w:b/>
          <w:sz w:val="28"/>
          <w:szCs w:val="28"/>
        </w:rPr>
        <w:t>ЩО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вводной автоматический выключатель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 w:rsidR="005D5FE2"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 w:rsidR="005D5FE2"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>–контактор</w:t>
      </w:r>
      <w:r>
        <w:rPr>
          <w:rFonts w:ascii="Times New Roman" w:hAnsi="Times New Roman"/>
          <w:sz w:val="28"/>
          <w:szCs w:val="28"/>
        </w:rPr>
        <w:t>ымагнитные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импульсное реле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</w:t>
      </w:r>
      <w:r w:rsidR="005D5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модульное реле с регулировкой времени на </w:t>
      </w:r>
      <w:r w:rsidR="005D5FE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ключение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КТ3 – модульное реле с регулировкой времени на включение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</w:t>
      </w:r>
      <w:r w:rsidR="005D5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программируемое логическое реле</w:t>
      </w:r>
      <w:r w:rsidR="005D5FE2">
        <w:rPr>
          <w:rFonts w:ascii="Times New Roman" w:hAnsi="Times New Roman"/>
          <w:sz w:val="28"/>
          <w:szCs w:val="28"/>
        </w:rPr>
        <w:t xml:space="preserve"> 2</w:t>
      </w:r>
    </w:p>
    <w:p w:rsidR="005D5FE2" w:rsidRPr="006032B6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 – блок питания ПЛР2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1–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>Выключатель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А6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А7,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А8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А9,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А10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>9 – выключатель одноклавишный кнопочного типа с самовозвратом</w:t>
      </w:r>
    </w:p>
    <w:p w:rsidR="005D5FE2" w:rsidRDefault="005D5FE2" w:rsidP="005D5F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 – датчик движения 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3B4FA1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47A22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F47A22" w:rsidRPr="006A4B79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светильники</w:t>
      </w:r>
    </w:p>
    <w:p w:rsidR="00F47A22" w:rsidRPr="003B4FA1" w:rsidRDefault="003B4FA1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XS</w:t>
      </w:r>
      <w:r w:rsidR="00761782">
        <w:rPr>
          <w:rFonts w:ascii="Times New Roman" w:hAnsi="Times New Roman"/>
          <w:sz w:val="28"/>
          <w:szCs w:val="28"/>
        </w:rPr>
        <w:t>2</w:t>
      </w:r>
      <w:r w:rsidRPr="003B4F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="007617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 розетк</w:t>
      </w:r>
      <w:r w:rsidR="003169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бытовая с РЕ контактом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7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14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напряжение на </w:t>
      </w:r>
      <w:r w:rsidR="005D5FE2">
        <w:rPr>
          <w:rFonts w:ascii="Times New Roman" w:hAnsi="Times New Roman"/>
          <w:sz w:val="28"/>
          <w:szCs w:val="28"/>
        </w:rPr>
        <w:t>РК (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>А</w:t>
      </w:r>
      <w:r w:rsidR="005D5FE2" w:rsidRPr="006A4B79">
        <w:rPr>
          <w:rFonts w:ascii="Times New Roman" w:hAnsi="Times New Roman"/>
          <w:sz w:val="28"/>
          <w:szCs w:val="28"/>
        </w:rPr>
        <w:t>1</w:t>
      </w:r>
      <w:r w:rsidR="005D5FE2">
        <w:rPr>
          <w:rFonts w:ascii="Times New Roman" w:hAnsi="Times New Roman"/>
          <w:sz w:val="28"/>
          <w:szCs w:val="28"/>
        </w:rPr>
        <w:t>,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 xml:space="preserve">А2, 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>А3, Е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5D5FE2">
        <w:rPr>
          <w:rFonts w:ascii="Times New Roman" w:hAnsi="Times New Roman"/>
          <w:sz w:val="28"/>
          <w:szCs w:val="28"/>
        </w:rPr>
        <w:t>10)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5D5FE2">
        <w:rPr>
          <w:rFonts w:ascii="Times New Roman" w:hAnsi="Times New Roman"/>
          <w:sz w:val="28"/>
          <w:szCs w:val="28"/>
        </w:rPr>
        <w:t>ВК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цепи </w:t>
      </w:r>
      <w:r w:rsidR="005D5FE2">
        <w:rPr>
          <w:rFonts w:ascii="Times New Roman" w:hAnsi="Times New Roman"/>
          <w:sz w:val="28"/>
          <w:szCs w:val="28"/>
        </w:rPr>
        <w:t>управлени</w:t>
      </w:r>
      <w:r w:rsidR="00D65DF6">
        <w:rPr>
          <w:rFonts w:ascii="Times New Roman" w:hAnsi="Times New Roman"/>
          <w:sz w:val="28"/>
          <w:szCs w:val="28"/>
        </w:rPr>
        <w:t>я</w:t>
      </w:r>
      <w:r w:rsidR="005D5FE2">
        <w:rPr>
          <w:rFonts w:ascii="Times New Roman" w:hAnsi="Times New Roman"/>
          <w:sz w:val="28"/>
          <w:szCs w:val="28"/>
        </w:rPr>
        <w:t xml:space="preserve"> и </w:t>
      </w:r>
      <w:r w:rsidR="00D65DF6">
        <w:rPr>
          <w:rFonts w:ascii="Times New Roman" w:hAnsi="Times New Roman"/>
          <w:sz w:val="28"/>
          <w:szCs w:val="28"/>
        </w:rPr>
        <w:t xml:space="preserve">на вводах </w:t>
      </w:r>
      <w:r w:rsidR="005D5FE2">
        <w:rPr>
          <w:rFonts w:ascii="Times New Roman" w:hAnsi="Times New Roman"/>
          <w:sz w:val="28"/>
          <w:szCs w:val="28"/>
        </w:rPr>
        <w:t>реле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цепи нагрузки 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D65DF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выходах </w:t>
      </w:r>
      <w:r>
        <w:rPr>
          <w:rFonts w:ascii="Times New Roman" w:hAnsi="Times New Roman"/>
          <w:sz w:val="28"/>
          <w:szCs w:val="28"/>
        </w:rPr>
        <w:t>ПЛР</w:t>
      </w:r>
    </w:p>
    <w:p w:rsidR="00D65DF6" w:rsidRDefault="00D65DF6" w:rsidP="00D65D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13– напряжение на БП, на ПЛР, на цепи управления</w:t>
      </w:r>
    </w:p>
    <w:p w:rsidR="00D65DF6" w:rsidRPr="009C3AA3" w:rsidRDefault="00D65DF6" w:rsidP="00D65D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14– напряжение на 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2</w:t>
      </w:r>
    </w:p>
    <w:p w:rsidR="00D65DF6" w:rsidRDefault="00D65DF6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Default="00D65DF6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Управление освещением </w:t>
      </w:r>
      <w:r w:rsidR="00F47A22">
        <w:rPr>
          <w:rFonts w:ascii="Times New Roman" w:hAnsi="Times New Roman"/>
          <w:b/>
          <w:sz w:val="28"/>
          <w:szCs w:val="28"/>
        </w:rPr>
        <w:t xml:space="preserve">с использованием реле с задержкой на </w:t>
      </w:r>
      <w:r>
        <w:rPr>
          <w:rFonts w:ascii="Times New Roman" w:hAnsi="Times New Roman"/>
          <w:b/>
          <w:sz w:val="28"/>
          <w:szCs w:val="28"/>
        </w:rPr>
        <w:t>включение и отключение, импульсного реле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D65DF6">
        <w:rPr>
          <w:rFonts w:ascii="Times New Roman" w:hAnsi="Times New Roman"/>
          <w:sz w:val="28"/>
          <w:szCs w:val="28"/>
        </w:rPr>
        <w:t xml:space="preserve">включении/отключении 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А1,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А2,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А3 – включается/отключается  светильник Е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D65DF6">
        <w:rPr>
          <w:rFonts w:ascii="Times New Roman" w:hAnsi="Times New Roman"/>
          <w:sz w:val="28"/>
          <w:szCs w:val="28"/>
        </w:rPr>
        <w:t>10.</w:t>
      </w:r>
    </w:p>
    <w:p w:rsidR="00AB7317" w:rsidRDefault="00D65DF6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1, через </w:t>
      </w:r>
      <w:r w:rsidR="00AB7317">
        <w:rPr>
          <w:rFonts w:ascii="Times New Roman" w:hAnsi="Times New Roman"/>
          <w:sz w:val="28"/>
          <w:szCs w:val="28"/>
        </w:rPr>
        <w:t>5 сек.</w:t>
      </w:r>
      <w:r>
        <w:rPr>
          <w:rFonts w:ascii="Times New Roman" w:hAnsi="Times New Roman"/>
          <w:sz w:val="28"/>
          <w:szCs w:val="28"/>
        </w:rPr>
        <w:t>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34D7">
        <w:rPr>
          <w:rFonts w:ascii="Times New Roman" w:hAnsi="Times New Roman"/>
          <w:sz w:val="28"/>
          <w:szCs w:val="28"/>
        </w:rPr>
        <w:t xml:space="preserve">При отключении </w:t>
      </w:r>
      <w:r w:rsidR="00BB34D7">
        <w:rPr>
          <w:rFonts w:ascii="Times New Roman" w:hAnsi="Times New Roman"/>
          <w:sz w:val="28"/>
          <w:szCs w:val="28"/>
          <w:lang w:val="en-US"/>
        </w:rPr>
        <w:t>SA</w:t>
      </w:r>
      <w:r w:rsidR="00BB34D7" w:rsidRPr="00D65DF6">
        <w:rPr>
          <w:rFonts w:ascii="Times New Roman" w:hAnsi="Times New Roman"/>
          <w:sz w:val="28"/>
          <w:szCs w:val="28"/>
        </w:rPr>
        <w:t>4</w:t>
      </w:r>
      <w:r w:rsidR="00BB34D7">
        <w:rPr>
          <w:rFonts w:ascii="Times New Roman" w:hAnsi="Times New Roman"/>
          <w:sz w:val="28"/>
          <w:szCs w:val="28"/>
        </w:rPr>
        <w:t xml:space="preserve"> – отключается Е</w:t>
      </w:r>
      <w:r w:rsidR="00BB34D7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BB34D7">
        <w:rPr>
          <w:rFonts w:ascii="Times New Roman" w:hAnsi="Times New Roman"/>
          <w:sz w:val="28"/>
          <w:szCs w:val="28"/>
        </w:rPr>
        <w:t xml:space="preserve">1, через </w:t>
      </w:r>
      <w:r w:rsidR="00AB7317">
        <w:rPr>
          <w:rFonts w:ascii="Times New Roman" w:hAnsi="Times New Roman"/>
          <w:sz w:val="28"/>
          <w:szCs w:val="28"/>
        </w:rPr>
        <w:t>60 сек.</w:t>
      </w:r>
      <w:r w:rsidR="009C3AA3">
        <w:rPr>
          <w:rFonts w:ascii="Times New Roman" w:hAnsi="Times New Roman"/>
          <w:sz w:val="28"/>
          <w:szCs w:val="28"/>
        </w:rPr>
        <w:t>от</w:t>
      </w:r>
      <w:r w:rsidR="00BB34D7">
        <w:rPr>
          <w:rFonts w:ascii="Times New Roman" w:hAnsi="Times New Roman"/>
          <w:sz w:val="28"/>
          <w:szCs w:val="28"/>
        </w:rPr>
        <w:t>ключается Е</w:t>
      </w:r>
      <w:r w:rsidR="00BB34D7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BB34D7">
        <w:rPr>
          <w:rFonts w:ascii="Times New Roman" w:hAnsi="Times New Roman"/>
          <w:sz w:val="28"/>
          <w:szCs w:val="28"/>
        </w:rPr>
        <w:t>2.</w:t>
      </w:r>
    </w:p>
    <w:p w:rsidR="00D65DF6" w:rsidRDefault="005410BE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B67B71" w:rsidRPr="00B67B71" w:rsidRDefault="00B67B71" w:rsidP="00B67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9, повторное 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9.</w:t>
      </w:r>
    </w:p>
    <w:p w:rsidR="00B67B71" w:rsidRDefault="00B67B71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7B71" w:rsidRDefault="00B67B71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 Управление освещением с использованием ПЛР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Срабатывание датчика движения BK вызывает включение светильника EL8. Отключение BK отключает EL8.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9C3AA3"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 поочередно с интервалом </w:t>
      </w:r>
      <w:r w:rsidR="0019260F"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>6 секунд включаются EL3,</w:t>
      </w:r>
      <w:r w:rsidR="009C3AA3" w:rsidRPr="00BB34D7">
        <w:rPr>
          <w:sz w:val="28"/>
          <w:szCs w:val="28"/>
        </w:rPr>
        <w:t>EL</w:t>
      </w:r>
      <w:r w:rsidR="009C3AA3"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  и не гаснут пока SA</w:t>
      </w:r>
      <w:r w:rsidR="009C3AA3">
        <w:rPr>
          <w:sz w:val="28"/>
          <w:szCs w:val="28"/>
        </w:rPr>
        <w:t>5</w:t>
      </w:r>
      <w:r w:rsidRPr="00BB34D7">
        <w:rPr>
          <w:sz w:val="28"/>
          <w:szCs w:val="28"/>
        </w:rPr>
        <w:t> </w:t>
      </w:r>
      <w:r w:rsidR="009C3AA3">
        <w:rPr>
          <w:sz w:val="28"/>
          <w:szCs w:val="28"/>
        </w:rPr>
        <w:t>в положении включен.</w:t>
      </w:r>
    </w:p>
    <w:p w:rsidR="00BB34D7" w:rsidRPr="00BB34D7" w:rsidRDefault="009C3AA3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="00BB34D7" w:rsidRPr="00BB34D7">
        <w:rPr>
          <w:sz w:val="28"/>
          <w:szCs w:val="28"/>
        </w:rPr>
        <w:t>лючение SA</w:t>
      </w:r>
      <w:r>
        <w:rPr>
          <w:sz w:val="28"/>
          <w:szCs w:val="28"/>
        </w:rPr>
        <w:t>5</w:t>
      </w:r>
      <w:r w:rsidR="00BB34D7" w:rsidRPr="00BB34D7">
        <w:rPr>
          <w:sz w:val="28"/>
          <w:szCs w:val="28"/>
        </w:rPr>
        <w:t xml:space="preserve"> поочередно с интервалом </w:t>
      </w:r>
      <w:r w:rsidR="0019260F">
        <w:rPr>
          <w:sz w:val="28"/>
          <w:szCs w:val="28"/>
        </w:rPr>
        <w:t xml:space="preserve">в </w:t>
      </w:r>
      <w:r w:rsidR="00BB34D7" w:rsidRPr="00BB34D7">
        <w:rPr>
          <w:sz w:val="28"/>
          <w:szCs w:val="28"/>
        </w:rPr>
        <w:t xml:space="preserve">6 секунд </w:t>
      </w:r>
      <w:r>
        <w:rPr>
          <w:sz w:val="28"/>
          <w:szCs w:val="28"/>
        </w:rPr>
        <w:t>от</w:t>
      </w:r>
      <w:r w:rsidR="00BB34D7" w:rsidRPr="00BB34D7">
        <w:rPr>
          <w:sz w:val="28"/>
          <w:szCs w:val="28"/>
        </w:rPr>
        <w:t>ключаются </w:t>
      </w:r>
      <w:r w:rsidRPr="00BB34D7">
        <w:rPr>
          <w:sz w:val="28"/>
          <w:szCs w:val="28"/>
        </w:rPr>
        <w:t>EL3,EL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 SA</w:t>
      </w:r>
      <w:r w:rsidR="009C3AA3">
        <w:rPr>
          <w:sz w:val="28"/>
          <w:szCs w:val="28"/>
        </w:rPr>
        <w:t>6</w:t>
      </w:r>
      <w:r w:rsidRPr="00BB34D7">
        <w:rPr>
          <w:sz w:val="28"/>
          <w:szCs w:val="28"/>
        </w:rPr>
        <w:t> 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3</w:t>
      </w:r>
      <w:r w:rsidRPr="00BB34D7">
        <w:rPr>
          <w:sz w:val="28"/>
          <w:szCs w:val="28"/>
        </w:rPr>
        <w:t xml:space="preserve">, </w:t>
      </w:r>
      <w:r w:rsidR="009C3AA3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 w:rsidR="009C3AA3"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 w:rsidR="00A16E4D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3</w:t>
      </w:r>
      <w:r w:rsidRPr="00BB34D7">
        <w:rPr>
          <w:sz w:val="28"/>
          <w:szCs w:val="28"/>
        </w:rPr>
        <w:t>.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9C3AA3">
        <w:rPr>
          <w:sz w:val="28"/>
          <w:szCs w:val="28"/>
        </w:rPr>
        <w:t>7</w:t>
      </w:r>
      <w:r w:rsidR="00A16E4D" w:rsidRPr="00BB34D7">
        <w:rPr>
          <w:sz w:val="28"/>
          <w:szCs w:val="28"/>
        </w:rPr>
        <w:t>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4</w:t>
      </w:r>
      <w:r w:rsidRPr="00BB34D7">
        <w:rPr>
          <w:sz w:val="28"/>
          <w:szCs w:val="28"/>
        </w:rPr>
        <w:t xml:space="preserve">, </w:t>
      </w:r>
      <w:r w:rsidR="00A16E4D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 w:rsidR="00A16E4D">
        <w:rPr>
          <w:sz w:val="28"/>
          <w:szCs w:val="28"/>
        </w:rPr>
        <w:t>7от</w:t>
      </w:r>
      <w:r w:rsidR="00A16E4D"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4</w:t>
      </w:r>
      <w:r w:rsidRPr="00BB34D7">
        <w:rPr>
          <w:sz w:val="28"/>
          <w:szCs w:val="28"/>
        </w:rPr>
        <w:t>.</w:t>
      </w:r>
    </w:p>
    <w:p w:rsid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A16E4D">
        <w:rPr>
          <w:sz w:val="28"/>
          <w:szCs w:val="28"/>
        </w:rPr>
        <w:t>8</w:t>
      </w:r>
      <w:r w:rsidRPr="00BB34D7">
        <w:rPr>
          <w:sz w:val="28"/>
          <w:szCs w:val="28"/>
        </w:rPr>
        <w:t> </w:t>
      </w:r>
      <w:r w:rsidR="00A16E4D" w:rsidRPr="00BB34D7">
        <w:rPr>
          <w:sz w:val="28"/>
          <w:szCs w:val="28"/>
        </w:rPr>
        <w:t>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 xml:space="preserve"> EL5,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>ключение</w:t>
      </w:r>
      <w:r w:rsidRPr="00BB34D7">
        <w:rPr>
          <w:sz w:val="28"/>
          <w:szCs w:val="28"/>
        </w:rPr>
        <w:t> SA</w:t>
      </w:r>
      <w:r w:rsidR="00A16E4D">
        <w:rPr>
          <w:sz w:val="28"/>
          <w:szCs w:val="28"/>
        </w:rPr>
        <w:t>8от</w:t>
      </w:r>
      <w:r w:rsidR="00A16E4D"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EL5.</w:t>
      </w:r>
    </w:p>
    <w:p w:rsidR="00A16E4D" w:rsidRDefault="00A16E4D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>ключение</w:t>
      </w:r>
      <w:r w:rsidRPr="00BB34D7">
        <w:rPr>
          <w:sz w:val="28"/>
          <w:szCs w:val="28"/>
        </w:rPr>
        <w:t> SA</w:t>
      </w:r>
      <w:r>
        <w:rPr>
          <w:sz w:val="28"/>
          <w:szCs w:val="28"/>
        </w:rPr>
        <w:t>9от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.</w:t>
      </w:r>
    </w:p>
    <w:p w:rsidR="00A16E4D" w:rsidRPr="00BB34D7" w:rsidRDefault="00A16E4D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 xml:space="preserve">ключение </w:t>
      </w:r>
      <w:r w:rsidRPr="00BB34D7">
        <w:rPr>
          <w:sz w:val="28"/>
          <w:szCs w:val="28"/>
        </w:rPr>
        <w:t>SA</w:t>
      </w:r>
      <w:r>
        <w:rPr>
          <w:sz w:val="28"/>
          <w:szCs w:val="28"/>
        </w:rPr>
        <w:t>10от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.</w:t>
      </w:r>
    </w:p>
    <w:p w:rsid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 w:rsidR="00A16E4D"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 w:rsidR="00A16E4D"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 w:rsidR="00A16E4D">
        <w:rPr>
          <w:sz w:val="28"/>
          <w:szCs w:val="28"/>
        </w:rPr>
        <w:t>8 включает</w:t>
      </w:r>
      <w:r w:rsidR="007C2B1B">
        <w:rPr>
          <w:sz w:val="28"/>
          <w:szCs w:val="28"/>
        </w:rPr>
        <w:t xml:space="preserve">ся </w:t>
      </w:r>
      <w:r w:rsidR="003F450F">
        <w:rPr>
          <w:sz w:val="28"/>
          <w:szCs w:val="28"/>
        </w:rPr>
        <w:t xml:space="preserve">режим </w:t>
      </w:r>
      <w:r w:rsidR="007C2B1B">
        <w:rPr>
          <w:sz w:val="28"/>
          <w:szCs w:val="28"/>
        </w:rPr>
        <w:t>«Сцена1»</w:t>
      </w:r>
      <w:r w:rsidR="003F450F">
        <w:rPr>
          <w:sz w:val="28"/>
          <w:szCs w:val="28"/>
        </w:rPr>
        <w:t>, о</w:t>
      </w:r>
      <w:r w:rsidR="003F450F" w:rsidRPr="00BB34D7">
        <w:rPr>
          <w:sz w:val="28"/>
          <w:szCs w:val="28"/>
        </w:rPr>
        <w:t xml:space="preserve">дновременное </w:t>
      </w:r>
      <w:r w:rsidR="003F450F">
        <w:rPr>
          <w:sz w:val="28"/>
          <w:szCs w:val="28"/>
        </w:rPr>
        <w:t>от</w:t>
      </w:r>
      <w:r w:rsidR="003F450F" w:rsidRPr="00BB34D7">
        <w:rPr>
          <w:sz w:val="28"/>
          <w:szCs w:val="28"/>
        </w:rPr>
        <w:t>ключение SA</w:t>
      </w:r>
      <w:r w:rsidR="003F450F">
        <w:rPr>
          <w:sz w:val="28"/>
          <w:szCs w:val="28"/>
        </w:rPr>
        <w:t>7</w:t>
      </w:r>
      <w:r w:rsidR="003F450F" w:rsidRPr="00BB34D7">
        <w:rPr>
          <w:sz w:val="28"/>
          <w:szCs w:val="28"/>
        </w:rPr>
        <w:t> и SA</w:t>
      </w:r>
      <w:r w:rsidR="003F450F">
        <w:rPr>
          <w:sz w:val="28"/>
          <w:szCs w:val="28"/>
        </w:rPr>
        <w:t>8 отключается режим «Сцена1» </w:t>
      </w:r>
    </w:p>
    <w:p w:rsidR="007C2B1B" w:rsidRDefault="007C2B1B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 xml:space="preserve">10 включается </w:t>
      </w:r>
      <w:r w:rsidR="003F450F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«Сцена2»</w:t>
      </w:r>
      <w:r w:rsidR="003F450F">
        <w:rPr>
          <w:sz w:val="28"/>
          <w:szCs w:val="28"/>
        </w:rPr>
        <w:t>, о</w:t>
      </w:r>
      <w:r w:rsidR="003F450F" w:rsidRPr="00BB34D7">
        <w:rPr>
          <w:sz w:val="28"/>
          <w:szCs w:val="28"/>
        </w:rPr>
        <w:t xml:space="preserve">дновременное </w:t>
      </w:r>
      <w:r w:rsidR="003F450F">
        <w:rPr>
          <w:sz w:val="28"/>
          <w:szCs w:val="28"/>
        </w:rPr>
        <w:t>от</w:t>
      </w:r>
      <w:r w:rsidR="003F450F" w:rsidRPr="00BB34D7">
        <w:rPr>
          <w:sz w:val="28"/>
          <w:szCs w:val="28"/>
        </w:rPr>
        <w:t>ключение SA</w:t>
      </w:r>
      <w:r w:rsidR="003F450F">
        <w:rPr>
          <w:sz w:val="28"/>
          <w:szCs w:val="28"/>
        </w:rPr>
        <w:t>9</w:t>
      </w:r>
      <w:r w:rsidR="003F450F" w:rsidRPr="00BB34D7">
        <w:rPr>
          <w:sz w:val="28"/>
          <w:szCs w:val="28"/>
        </w:rPr>
        <w:t> и SA</w:t>
      </w:r>
      <w:r w:rsidR="003F450F">
        <w:rPr>
          <w:sz w:val="28"/>
          <w:szCs w:val="28"/>
        </w:rPr>
        <w:t>10 отключается режим «Сцена2»</w:t>
      </w:r>
    </w:p>
    <w:p w:rsidR="003F450F" w:rsidRDefault="005410BE" w:rsidP="005410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3F450F" w:rsidRPr="00DF1776" w:rsidRDefault="003F450F" w:rsidP="005410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1»: </w:t>
      </w:r>
    </w:p>
    <w:p w:rsidR="003F450F" w:rsidRPr="00FB45D5" w:rsidRDefault="003F450F" w:rsidP="005410BE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="00DE3F36"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DE3F36">
        <w:rPr>
          <w:rFonts w:ascii="Times New Roman" w:hAnsi="Times New Roman"/>
          <w:sz w:val="28"/>
          <w:szCs w:val="28"/>
        </w:rPr>
        <w:t>3,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4,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5,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>7– включаются</w:t>
      </w:r>
      <w:r>
        <w:rPr>
          <w:rFonts w:ascii="Times New Roman" w:hAnsi="Times New Roman"/>
          <w:sz w:val="28"/>
          <w:szCs w:val="28"/>
        </w:rPr>
        <w:t xml:space="preserve">/отключаются с частотой  </w:t>
      </w:r>
      <w:r w:rsidR="00DD3515">
        <w:rPr>
          <w:rFonts w:ascii="Times New Roman" w:hAnsi="Times New Roman"/>
          <w:sz w:val="28"/>
          <w:szCs w:val="28"/>
        </w:rPr>
        <w:t>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 xml:space="preserve">ено, </w:t>
      </w:r>
      <w:r w:rsidR="00DD3515">
        <w:rPr>
          <w:rFonts w:ascii="Times New Roman" w:hAnsi="Times New Roman"/>
          <w:sz w:val="28"/>
          <w:szCs w:val="28"/>
        </w:rPr>
        <w:t>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енои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="00DD3515" w:rsidRPr="00DD3515">
        <w:rPr>
          <w:rFonts w:ascii="Times New Roman" w:hAnsi="Times New Roman"/>
          <w:sz w:val="28"/>
          <w:szCs w:val="28"/>
        </w:rPr>
        <w:t>SA7 и SA8</w:t>
      </w:r>
      <w:r w:rsidRPr="00DF1776">
        <w:rPr>
          <w:rFonts w:ascii="Times New Roman" w:hAnsi="Times New Roman"/>
          <w:sz w:val="28"/>
          <w:szCs w:val="28"/>
        </w:rPr>
        <w:t>.</w:t>
      </w:r>
    </w:p>
    <w:p w:rsidR="003F450F" w:rsidRDefault="003F450F" w:rsidP="00541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2»:</w:t>
      </w:r>
    </w:p>
    <w:p w:rsidR="003F450F" w:rsidRDefault="003F450F" w:rsidP="005410BE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3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4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5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ено, с</w:t>
      </w:r>
      <w:r w:rsidRPr="00DF1776">
        <w:rPr>
          <w:rFonts w:ascii="Times New Roman" w:hAnsi="Times New Roman"/>
          <w:sz w:val="28"/>
          <w:szCs w:val="28"/>
        </w:rPr>
        <w:t xml:space="preserve">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6</w:t>
      </w:r>
      <w:r w:rsidRPr="00DF1776">
        <w:rPr>
          <w:rFonts w:ascii="Times New Roman" w:hAnsi="Times New Roman"/>
          <w:sz w:val="28"/>
          <w:szCs w:val="28"/>
        </w:rPr>
        <w:t>,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 xml:space="preserve">7, </w:t>
      </w:r>
      <w:r w:rsidR="00F12473"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8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="00F12473" w:rsidRPr="00F12473">
        <w:rPr>
          <w:rFonts w:ascii="Times New Roman" w:hAnsi="Times New Roman"/>
          <w:sz w:val="28"/>
          <w:szCs w:val="28"/>
        </w:rPr>
        <w:t>SA9 и SA10</w:t>
      </w:r>
      <w:r w:rsidRPr="00DF1776">
        <w:rPr>
          <w:rFonts w:ascii="Times New Roman" w:hAnsi="Times New Roman"/>
          <w:sz w:val="28"/>
          <w:szCs w:val="28"/>
        </w:rPr>
        <w:t>.</w:t>
      </w:r>
    </w:p>
    <w:p w:rsidR="002537DA" w:rsidRDefault="002537DA" w:rsidP="006D7A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2FD" w:rsidRPr="00A47390" w:rsidRDefault="004722FD" w:rsidP="00472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ЩО</w:t>
      </w:r>
    </w:p>
    <w:tbl>
      <w:tblPr>
        <w:tblStyle w:val="ad"/>
        <w:tblW w:w="0" w:type="auto"/>
        <w:tblInd w:w="625" w:type="dxa"/>
        <w:tblLook w:val="04A0"/>
      </w:tblPr>
      <w:tblGrid>
        <w:gridCol w:w="685"/>
        <w:gridCol w:w="2991"/>
        <w:gridCol w:w="2773"/>
        <w:gridCol w:w="2773"/>
      </w:tblGrid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lastRenderedPageBreak/>
              <w:t>№ пп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4722FD" w:rsidRPr="00C863BF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4722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2773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EL3</w:t>
            </w:r>
          </w:p>
        </w:tc>
        <w:tc>
          <w:tcPr>
            <w:tcW w:w="2773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722FD" w:rsidRDefault="004722FD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818" w:rsidRDefault="00ED64A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ЩО необходимо выполнить в соответствии с принципиальной схемой (Приложение 5). Оборудование ЩО установить в соответствии со схемой комплектации ЩУ (Приложение 3).</w:t>
      </w:r>
    </w:p>
    <w:p w:rsidR="009C6EE3" w:rsidRPr="00A47390" w:rsidRDefault="009C6EE3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7390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DA7CE7" w:rsidRPr="00A47390" w:rsidRDefault="000C0FC9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З</w:t>
      </w:r>
      <w:r w:rsidR="00DA7CE7" w:rsidRPr="00A47390">
        <w:rPr>
          <w:rFonts w:ascii="Times New Roman" w:hAnsi="Times New Roman"/>
          <w:sz w:val="28"/>
          <w:szCs w:val="28"/>
        </w:rPr>
        <w:t>авершени</w:t>
      </w:r>
      <w:r w:rsidRPr="00A47390">
        <w:rPr>
          <w:rFonts w:ascii="Times New Roman" w:hAnsi="Times New Roman"/>
          <w:sz w:val="28"/>
          <w:szCs w:val="28"/>
        </w:rPr>
        <w:t>е</w:t>
      </w:r>
      <w:r w:rsidR="00DA7CE7" w:rsidRPr="00A47390">
        <w:rPr>
          <w:rFonts w:ascii="Times New Roman" w:hAnsi="Times New Roman"/>
          <w:sz w:val="28"/>
          <w:szCs w:val="28"/>
        </w:rPr>
        <w:t xml:space="preserve"> выполнения работ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 w:rsidR="00985650">
        <w:rPr>
          <w:rFonts w:ascii="Times New Roman" w:hAnsi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DA7CE7" w:rsidRPr="00A47390" w:rsidRDefault="00DA7CE7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Эксперты останавливают и фиксируют время.</w:t>
      </w:r>
    </w:p>
    <w:p w:rsidR="00F11201" w:rsidRDefault="00F1120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Эксперты проводят визуальный осмотр </w:t>
      </w:r>
      <w:r w:rsidR="001D6981">
        <w:rPr>
          <w:rFonts w:ascii="Times New Roman" w:hAnsi="Times New Roman"/>
          <w:sz w:val="28"/>
          <w:szCs w:val="28"/>
        </w:rPr>
        <w:t xml:space="preserve">ЭУ </w:t>
      </w:r>
      <w:r w:rsidRPr="00A47390">
        <w:rPr>
          <w:rFonts w:ascii="Times New Roman" w:hAnsi="Times New Roman"/>
          <w:sz w:val="28"/>
          <w:szCs w:val="28"/>
        </w:rPr>
        <w:t>и убеждаются, что работы выполнены в полном объеме (время на осмотр не более 3 мин</w:t>
      </w:r>
      <w:r w:rsidR="000C0FC9" w:rsidRPr="00A47390">
        <w:rPr>
          <w:rFonts w:ascii="Times New Roman" w:hAnsi="Times New Roman"/>
          <w:sz w:val="28"/>
          <w:szCs w:val="28"/>
        </w:rPr>
        <w:t>, адреса подключений в КЗ</w:t>
      </w:r>
      <w:r w:rsidRPr="00A47390">
        <w:rPr>
          <w:rFonts w:ascii="Times New Roman" w:hAnsi="Times New Roman"/>
          <w:sz w:val="28"/>
          <w:szCs w:val="28"/>
        </w:rPr>
        <w:t>)</w:t>
      </w:r>
      <w:r w:rsidR="000C0FC9" w:rsidRPr="00A47390">
        <w:rPr>
          <w:rFonts w:ascii="Times New Roman" w:hAnsi="Times New Roman"/>
          <w:sz w:val="28"/>
          <w:szCs w:val="28"/>
        </w:rPr>
        <w:t>.</w:t>
      </w:r>
    </w:p>
    <w:p w:rsidR="001D6981" w:rsidRPr="00A47390" w:rsidRDefault="001D698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докладывает экспертам о видах и методике предстоящих испытаний. Эксперты оценивают докладпо шкале 0-3 (</w:t>
      </w:r>
      <w:r w:rsidRPr="00A47390">
        <w:rPr>
          <w:rFonts w:ascii="Times New Roman" w:hAnsi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/>
          <w:sz w:val="28"/>
          <w:szCs w:val="28"/>
        </w:rPr>
        <w:t>) и заносят оценки в ведомость.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</w:t>
      </w:r>
      <w:r w:rsidRPr="00A47390">
        <w:rPr>
          <w:rFonts w:ascii="Times New Roman" w:hAnsi="Times New Roman"/>
          <w:sz w:val="28"/>
          <w:szCs w:val="28"/>
        </w:rPr>
        <w:lastRenderedPageBreak/>
        <w:t xml:space="preserve">проведения испытаний, эксперты проводят испытания совместно с участником. 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  <w:r w:rsidRPr="00A47390">
        <w:rPr>
          <w:rFonts w:ascii="Times New Roman" w:hAnsi="Times New Roman"/>
          <w:sz w:val="28"/>
          <w:szCs w:val="28"/>
        </w:rPr>
        <w:t>В оценочной ведомости за аспект «Проведение испытаний» ставится «0»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 w:rsidR="001D6981">
        <w:rPr>
          <w:rFonts w:ascii="Times New Roman" w:hAnsi="Times New Roman"/>
          <w:sz w:val="28"/>
          <w:szCs w:val="28"/>
        </w:rPr>
        <w:t>, э</w:t>
      </w:r>
      <w:r w:rsidR="001D6981" w:rsidRPr="00A47390">
        <w:rPr>
          <w:rFonts w:ascii="Times New Roman" w:hAnsi="Times New Roman"/>
          <w:sz w:val="28"/>
          <w:szCs w:val="28"/>
        </w:rPr>
        <w:t>ксперты наблюдают за проведением испытаний.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 результатам испытаний, эксперты принимают </w:t>
      </w:r>
      <w:r w:rsidR="000C0FC9" w:rsidRPr="00A47390">
        <w:rPr>
          <w:rFonts w:ascii="Times New Roman" w:hAnsi="Times New Roman"/>
          <w:sz w:val="28"/>
          <w:szCs w:val="28"/>
        </w:rPr>
        <w:t xml:space="preserve">обоснованное </w:t>
      </w:r>
      <w:r w:rsidRPr="00A47390">
        <w:rPr>
          <w:rFonts w:ascii="Times New Roman" w:hAnsi="Times New Roman"/>
          <w:sz w:val="28"/>
          <w:szCs w:val="28"/>
        </w:rPr>
        <w:t>решение о подаче напряжения.</w:t>
      </w:r>
      <w:r w:rsidR="00155937">
        <w:rPr>
          <w:rFonts w:ascii="Times New Roman" w:hAnsi="Times New Roman"/>
          <w:sz w:val="28"/>
          <w:szCs w:val="28"/>
        </w:rPr>
        <w:t xml:space="preserve">Запускается и фиксируется </w:t>
      </w:r>
      <w:r w:rsidR="00155937" w:rsidRPr="00A47390">
        <w:rPr>
          <w:rFonts w:ascii="Times New Roman" w:hAnsi="Times New Roman"/>
          <w:sz w:val="28"/>
          <w:szCs w:val="28"/>
        </w:rPr>
        <w:t>в отчете</w:t>
      </w:r>
      <w:r w:rsidR="00155937">
        <w:rPr>
          <w:rFonts w:ascii="Times New Roman" w:hAnsi="Times New Roman"/>
          <w:sz w:val="28"/>
          <w:szCs w:val="28"/>
        </w:rPr>
        <w:t>, время п</w:t>
      </w:r>
      <w:r w:rsidR="000C0FC9" w:rsidRPr="00A47390">
        <w:rPr>
          <w:rFonts w:ascii="Times New Roman" w:hAnsi="Times New Roman"/>
          <w:sz w:val="28"/>
          <w:szCs w:val="28"/>
        </w:rPr>
        <w:t>одач</w:t>
      </w:r>
      <w:r w:rsidR="00155937">
        <w:rPr>
          <w:rFonts w:ascii="Times New Roman" w:hAnsi="Times New Roman"/>
          <w:sz w:val="28"/>
          <w:szCs w:val="28"/>
        </w:rPr>
        <w:t>и</w:t>
      </w:r>
      <w:r w:rsidR="000C0FC9" w:rsidRPr="00A47390">
        <w:rPr>
          <w:rFonts w:ascii="Times New Roman" w:hAnsi="Times New Roman"/>
          <w:sz w:val="28"/>
          <w:szCs w:val="28"/>
        </w:rPr>
        <w:t xml:space="preserve"> напряжения.</w:t>
      </w:r>
    </w:p>
    <w:p w:rsidR="001D6981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</w:t>
      </w:r>
      <w:r w:rsidR="000C0FC9" w:rsidRPr="00A47390">
        <w:rPr>
          <w:rFonts w:ascii="Times New Roman" w:hAnsi="Times New Roman"/>
          <w:sz w:val="28"/>
          <w:szCs w:val="28"/>
        </w:rPr>
        <w:t xml:space="preserve"> неограниченное количество раз в пределах установленного конкурсным заданием времени. </w:t>
      </w:r>
      <w:r w:rsidR="001D6981">
        <w:rPr>
          <w:rFonts w:ascii="Times New Roman" w:hAnsi="Times New Roman"/>
          <w:sz w:val="28"/>
          <w:szCs w:val="28"/>
        </w:rPr>
        <w:t xml:space="preserve">По завершению выполнения программирования, участник заполняет </w:t>
      </w:r>
      <w:r w:rsidR="009979A4">
        <w:rPr>
          <w:rFonts w:ascii="Times New Roman" w:hAnsi="Times New Roman"/>
          <w:sz w:val="28"/>
          <w:szCs w:val="28"/>
        </w:rPr>
        <w:t>«</w:t>
      </w:r>
      <w:r w:rsidR="001D6981">
        <w:rPr>
          <w:rFonts w:ascii="Times New Roman" w:hAnsi="Times New Roman"/>
          <w:sz w:val="28"/>
          <w:szCs w:val="28"/>
        </w:rPr>
        <w:t>Проверочный лист</w:t>
      </w:r>
      <w:r w:rsidR="009979A4">
        <w:rPr>
          <w:rFonts w:ascii="Times New Roman" w:hAnsi="Times New Roman"/>
          <w:sz w:val="28"/>
          <w:szCs w:val="28"/>
        </w:rPr>
        <w:t>»</w:t>
      </w:r>
      <w:r w:rsidR="001D6981">
        <w:rPr>
          <w:rFonts w:ascii="Times New Roman" w:hAnsi="Times New Roman"/>
          <w:sz w:val="28"/>
          <w:szCs w:val="28"/>
        </w:rPr>
        <w:t xml:space="preserve"> (приложение 7), в котором фиксирует корректность работы функций электроустановки. </w:t>
      </w:r>
      <w:r w:rsidR="00155937" w:rsidRPr="00A47390">
        <w:rPr>
          <w:rFonts w:ascii="Times New Roman" w:hAnsi="Times New Roman"/>
          <w:sz w:val="28"/>
          <w:szCs w:val="28"/>
        </w:rPr>
        <w:t>Участник имеет право закончить все виды работ досрочно.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имеет право внести изменения в электроустановку</w:t>
      </w:r>
      <w:r w:rsidR="00901CAD" w:rsidRPr="00A47390">
        <w:rPr>
          <w:rFonts w:ascii="Times New Roman" w:hAnsi="Times New Roman"/>
          <w:sz w:val="28"/>
          <w:szCs w:val="28"/>
        </w:rPr>
        <w:t xml:space="preserve">. </w:t>
      </w:r>
      <w:r w:rsidR="000C0FC9" w:rsidRPr="00A47390">
        <w:rPr>
          <w:rFonts w:ascii="Times New Roman" w:hAnsi="Times New Roman"/>
          <w:sz w:val="28"/>
          <w:szCs w:val="28"/>
        </w:rPr>
        <w:t xml:space="preserve">Внесение изменений возможно только </w:t>
      </w:r>
      <w:r w:rsidR="00155937">
        <w:rPr>
          <w:rFonts w:ascii="Times New Roman" w:hAnsi="Times New Roman"/>
          <w:sz w:val="28"/>
          <w:szCs w:val="28"/>
        </w:rPr>
        <w:t xml:space="preserve">при наличии времени и </w:t>
      </w:r>
      <w:r w:rsidR="000C0FC9" w:rsidRPr="00A47390">
        <w:rPr>
          <w:rFonts w:ascii="Times New Roman" w:hAnsi="Times New Roman"/>
          <w:sz w:val="28"/>
          <w:szCs w:val="28"/>
        </w:rPr>
        <w:t xml:space="preserve">после снятия экспертами напряжения с ЭУ. </w:t>
      </w:r>
      <w:r w:rsidRPr="00A47390">
        <w:rPr>
          <w:rFonts w:ascii="Times New Roman" w:hAnsi="Times New Roman"/>
          <w:sz w:val="28"/>
          <w:szCs w:val="28"/>
        </w:rPr>
        <w:t>После внесения изменений</w:t>
      </w:r>
      <w:r w:rsidR="000C0FC9" w:rsidRPr="00A47390">
        <w:rPr>
          <w:rFonts w:ascii="Times New Roman" w:hAnsi="Times New Roman"/>
          <w:sz w:val="28"/>
          <w:szCs w:val="28"/>
        </w:rPr>
        <w:t>,</w:t>
      </w:r>
      <w:r w:rsidRPr="00A47390">
        <w:rPr>
          <w:rFonts w:ascii="Times New Roman" w:hAnsi="Times New Roman"/>
          <w:sz w:val="28"/>
          <w:szCs w:val="28"/>
        </w:rPr>
        <w:t xml:space="preserve"> испытания проводятся повторно. </w:t>
      </w:r>
    </w:p>
    <w:p w:rsidR="00587ED6" w:rsidRDefault="00587ED6" w:rsidP="00FC5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876" w:rsidRDefault="006E172E" w:rsidP="00FC5C78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</w:t>
      </w:r>
      <w:r w:rsidR="00405D53">
        <w:rPr>
          <w:rFonts w:ascii="Times New Roman" w:hAnsi="Times New Roman"/>
          <w:sz w:val="28"/>
          <w:szCs w:val="28"/>
        </w:rPr>
        <w:t>доклада об</w:t>
      </w:r>
      <w:r w:rsidR="00D90426">
        <w:rPr>
          <w:rFonts w:ascii="Times New Roman" w:hAnsi="Times New Roman"/>
          <w:sz w:val="28"/>
          <w:szCs w:val="28"/>
        </w:rPr>
        <w:t xml:space="preserve"> испытани</w:t>
      </w:r>
      <w:r w:rsidR="00405D53">
        <w:rPr>
          <w:rFonts w:ascii="Times New Roman" w:hAnsi="Times New Roman"/>
          <w:sz w:val="28"/>
          <w:szCs w:val="28"/>
        </w:rPr>
        <w:t xml:space="preserve">ях. </w:t>
      </w:r>
      <w:r>
        <w:rPr>
          <w:rFonts w:ascii="Times New Roman" w:hAnsi="Times New Roman"/>
          <w:sz w:val="28"/>
          <w:szCs w:val="28"/>
        </w:rPr>
        <w:t xml:space="preserve">Участник должен четко понимать значение </w:t>
      </w:r>
      <w:r w:rsidR="00D90426">
        <w:rPr>
          <w:rFonts w:ascii="Times New Roman" w:hAnsi="Times New Roman"/>
          <w:sz w:val="28"/>
          <w:szCs w:val="28"/>
        </w:rPr>
        <w:t>испытаний и анализ</w:t>
      </w:r>
      <w:r w:rsidR="001D6981">
        <w:rPr>
          <w:rFonts w:ascii="Times New Roman" w:hAnsi="Times New Roman"/>
          <w:sz w:val="28"/>
          <w:szCs w:val="28"/>
        </w:rPr>
        <w:t>ировать</w:t>
      </w:r>
      <w:r w:rsidR="00D90426">
        <w:rPr>
          <w:rFonts w:ascii="Times New Roman" w:hAnsi="Times New Roman"/>
          <w:sz w:val="28"/>
          <w:szCs w:val="28"/>
        </w:rPr>
        <w:t xml:space="preserve"> результат</w:t>
      </w:r>
      <w:r w:rsidR="001D6981">
        <w:rPr>
          <w:rFonts w:ascii="Times New Roman" w:hAnsi="Times New Roman"/>
          <w:sz w:val="28"/>
          <w:szCs w:val="28"/>
        </w:rPr>
        <w:t>ы</w:t>
      </w:r>
      <w:r w:rsidR="00D90426">
        <w:rPr>
          <w:rFonts w:ascii="Times New Roman" w:hAnsi="Times New Roman"/>
          <w:sz w:val="28"/>
          <w:szCs w:val="28"/>
        </w:rPr>
        <w:t xml:space="preserve">. Участник должен донести информацию до экспертов </w:t>
      </w:r>
      <w:r>
        <w:rPr>
          <w:rFonts w:ascii="Times New Roman" w:hAnsi="Times New Roman"/>
          <w:sz w:val="28"/>
          <w:szCs w:val="28"/>
        </w:rPr>
        <w:t>в доступной и понятной форме. Участник может предложить свои варианты модернизации и инноваций.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</w:t>
      </w:r>
      <w:r w:rsidR="00405D5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измерения сопротивления изоляции фазных и нулевого проводников относительно заземляющего проводника. Для этого участник </w:t>
      </w:r>
      <w:r w:rsidR="00043774">
        <w:rPr>
          <w:rFonts w:ascii="Times New Roman" w:hAnsi="Times New Roman"/>
          <w:sz w:val="28"/>
          <w:szCs w:val="28"/>
        </w:rPr>
        <w:t xml:space="preserve">использует </w:t>
      </w:r>
      <w:r w:rsidR="00F27B16">
        <w:rPr>
          <w:rFonts w:ascii="Times New Roman" w:hAnsi="Times New Roman"/>
          <w:sz w:val="28"/>
          <w:szCs w:val="28"/>
        </w:rPr>
        <w:t>заранее подготовленные</w:t>
      </w:r>
      <w:r>
        <w:rPr>
          <w:rFonts w:ascii="Times New Roman" w:hAnsi="Times New Roman"/>
          <w:sz w:val="28"/>
          <w:szCs w:val="28"/>
        </w:rPr>
        <w:t xml:space="preserve"> разъём</w:t>
      </w:r>
      <w:r w:rsidR="00F27B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1B12BA">
        <w:rPr>
          <w:rFonts w:ascii="Times New Roman" w:hAnsi="Times New Roman"/>
          <w:sz w:val="28"/>
          <w:szCs w:val="28"/>
        </w:rPr>
        <w:t>3</w:t>
      </w:r>
      <w:r w:rsidR="00405D5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405D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1B12BA" w:rsidTr="00B278A7">
        <w:tc>
          <w:tcPr>
            <w:tcW w:w="5139" w:type="dxa"/>
          </w:tcPr>
          <w:p w:rsidR="001B12BA" w:rsidRDefault="00985650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4400" cy="2114550"/>
                  <wp:effectExtent l="0" t="0" r="5080" b="0"/>
                  <wp:docPr id="7" name="Рисунок 7" descr="D:\Downloads\109694619_2615912315389288_7158079381475738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09694619_2615912315389288_71580793814757386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1B12BA" w:rsidRDefault="001B12BA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11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72E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686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 w:rsidR="004D3C36">
        <w:rPr>
          <w:rFonts w:ascii="Times New Roman" w:hAnsi="Times New Roman"/>
          <w:sz w:val="28"/>
          <w:szCs w:val="28"/>
        </w:rPr>
        <w:t>ввода в ЭУ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D3C36">
        <w:rPr>
          <w:rFonts w:ascii="Times New Roman" w:hAnsi="Times New Roman"/>
          <w:sz w:val="28"/>
          <w:szCs w:val="28"/>
        </w:rPr>
        <w:t>вводного аппарата защиты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</w:t>
      </w:r>
      <w:r w:rsidR="004D3C36">
        <w:rPr>
          <w:rFonts w:ascii="Times New Roman" w:hAnsi="Times New Roman"/>
          <w:sz w:val="28"/>
          <w:szCs w:val="28"/>
        </w:rPr>
        <w:t xml:space="preserve">ппараты в </w:t>
      </w:r>
      <w:r>
        <w:rPr>
          <w:rFonts w:ascii="Times New Roman" w:hAnsi="Times New Roman"/>
          <w:sz w:val="28"/>
          <w:szCs w:val="28"/>
        </w:rPr>
        <w:t xml:space="preserve">положение - включено. </w:t>
      </w:r>
    </w:p>
    <w:p w:rsidR="006E172E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52FC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4E52FC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52FC">
        <w:rPr>
          <w:rFonts w:ascii="Times New Roman" w:hAnsi="Times New Roman"/>
          <w:b/>
          <w:sz w:val="28"/>
          <w:szCs w:val="28"/>
          <w:u w:val="single"/>
        </w:rPr>
        <w:t xml:space="preserve">Требования для Модуля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E52FC">
        <w:rPr>
          <w:rFonts w:ascii="Times New Roman" w:hAnsi="Times New Roman"/>
          <w:b/>
          <w:sz w:val="28"/>
          <w:szCs w:val="28"/>
          <w:u w:val="single"/>
        </w:rPr>
        <w:t xml:space="preserve"> Поиск неисправностей:</w:t>
      </w:r>
    </w:p>
    <w:p w:rsidR="004E52FC" w:rsidRPr="004E52FC" w:rsidRDefault="004E52FC" w:rsidP="004E52F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Электроустановка может содержать: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Цепь освещения;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Розеточная цепь;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Силовая цепь;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Цепь управления;</w:t>
      </w:r>
    </w:p>
    <w:p w:rsidR="004E52FC" w:rsidRPr="004E52FC" w:rsidRDefault="004E52FC" w:rsidP="004E52F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Типы неисправностей, которые могут быть внесены: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неправильный цвет проводника;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неправильная фазировка;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короткое замыкание;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разрыв цепи;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- Interconnection (взаимная связь)</w:t>
      </w:r>
    </w:p>
    <w:p w:rsidR="004E52FC" w:rsidRPr="004E52FC" w:rsidRDefault="004E52FC" w:rsidP="004E52F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На рисунке представлены стандартные символы неисправностей;</w:t>
      </w:r>
    </w:p>
    <w:p w:rsidR="004E52FC" w:rsidRPr="004E52FC" w:rsidRDefault="004E52FC" w:rsidP="004E52FC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4E52FC" w:rsidRPr="004E52FC" w:rsidTr="00DF6223">
        <w:trPr>
          <w:trHeight w:val="4195"/>
        </w:trPr>
        <w:tc>
          <w:tcPr>
            <w:tcW w:w="4361" w:type="dxa"/>
          </w:tcPr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замыкание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 цепи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Низкое сопротивление изоляции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Неправильные настройки (таймер/перегрузка)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 неисправность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Полярность/чередование фаз</w:t>
            </w: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2FC" w:rsidRPr="004E52FC" w:rsidRDefault="004E52FC" w:rsidP="004E52F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с высоким сопротивлением</w:t>
            </w:r>
          </w:p>
        </w:tc>
      </w:tr>
    </w:tbl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2FC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FC" w:rsidRPr="004E52FC" w:rsidRDefault="004E52FC" w:rsidP="004E52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52FC" w:rsidRPr="00375728" w:rsidRDefault="004E52FC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72E" w:rsidRPr="00991922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="006E172E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6E172E" w:rsidRDefault="004D3C36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  <w:r w:rsidR="006E172E" w:rsidRPr="00204718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яются согласно действующему ТО. </w:t>
      </w:r>
    </w:p>
    <w:p w:rsidR="006B667C" w:rsidRDefault="006B667C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53876" w:rsidRPr="00D22686" w:rsidRDefault="00D22686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79094D" w:rsidRDefault="00D22686" w:rsidP="00EB1617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 xml:space="preserve">Приложение 1 – </w:t>
      </w:r>
      <w:r w:rsidR="0079094D">
        <w:rPr>
          <w:rFonts w:ascii="Times New Roman" w:hAnsi="Times New Roman"/>
          <w:sz w:val="28"/>
          <w:szCs w:val="28"/>
        </w:rPr>
        <w:t xml:space="preserve">Отчет </w:t>
      </w:r>
    </w:p>
    <w:p w:rsidR="0079094D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– </w:t>
      </w:r>
      <w:r w:rsidR="0079094D">
        <w:rPr>
          <w:rFonts w:ascii="Times New Roman" w:hAnsi="Times New Roman"/>
          <w:sz w:val="28"/>
          <w:szCs w:val="28"/>
        </w:rPr>
        <w:t xml:space="preserve">Проверочный лист 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– Комплектация Щ</w:t>
      </w:r>
      <w:r w:rsidR="006B667C">
        <w:rPr>
          <w:rFonts w:ascii="Times New Roman" w:hAnsi="Times New Roman"/>
          <w:sz w:val="28"/>
          <w:szCs w:val="28"/>
        </w:rPr>
        <w:t>О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– </w:t>
      </w:r>
      <w:r w:rsidR="006B667C">
        <w:rPr>
          <w:rFonts w:ascii="Times New Roman" w:hAnsi="Times New Roman"/>
          <w:sz w:val="28"/>
          <w:szCs w:val="28"/>
        </w:rPr>
        <w:t>Комплектация ЩУ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– Принципиальная схема</w:t>
      </w:r>
      <w:r w:rsidR="006B667C">
        <w:rPr>
          <w:rFonts w:ascii="Times New Roman" w:hAnsi="Times New Roman"/>
          <w:sz w:val="28"/>
          <w:szCs w:val="28"/>
        </w:rPr>
        <w:t xml:space="preserve"> ЩО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– </w:t>
      </w:r>
      <w:r w:rsidR="006B667C">
        <w:rPr>
          <w:rFonts w:ascii="Times New Roman" w:hAnsi="Times New Roman"/>
          <w:sz w:val="28"/>
          <w:szCs w:val="28"/>
        </w:rPr>
        <w:t>Принципиальная схема ЩУ</w:t>
      </w:r>
    </w:p>
    <w:p w:rsidR="00C03883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 w:rsidR="006B667C">
        <w:rPr>
          <w:rFonts w:ascii="Times New Roman" w:hAnsi="Times New Roman"/>
          <w:sz w:val="28"/>
          <w:szCs w:val="28"/>
        </w:rPr>
        <w:t>Вид А</w:t>
      </w:r>
    </w:p>
    <w:p w:rsidR="00F0595A" w:rsidRDefault="00F0595A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 w:rsidR="006B667C">
        <w:rPr>
          <w:rFonts w:ascii="Times New Roman" w:hAnsi="Times New Roman"/>
          <w:sz w:val="28"/>
          <w:szCs w:val="28"/>
        </w:rPr>
        <w:t>Вид Б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9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>
        <w:rPr>
          <w:rFonts w:ascii="Times New Roman" w:hAnsi="Times New Roman"/>
          <w:sz w:val="28"/>
          <w:szCs w:val="28"/>
        </w:rPr>
        <w:t>Вид В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 –</w:t>
      </w:r>
      <w:r w:rsidR="00A91F42">
        <w:rPr>
          <w:rFonts w:ascii="Times New Roman" w:hAnsi="Times New Roman"/>
          <w:sz w:val="28"/>
          <w:szCs w:val="28"/>
        </w:rPr>
        <w:t xml:space="preserve"> Монтажная схема</w:t>
      </w:r>
      <w:r>
        <w:rPr>
          <w:rFonts w:ascii="Times New Roman" w:hAnsi="Times New Roman"/>
          <w:sz w:val="28"/>
          <w:szCs w:val="28"/>
        </w:rPr>
        <w:t xml:space="preserve"> Вид Г</w:t>
      </w:r>
    </w:p>
    <w:p w:rsidR="006B667C" w:rsidRDefault="006B667C" w:rsidP="006B66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 – Спецификация к монтажной схеме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</w:p>
    <w:p w:rsidR="0079094D" w:rsidRDefault="0079094D" w:rsidP="0079094D">
      <w:pPr>
        <w:spacing w:after="0"/>
        <w:rPr>
          <w:rFonts w:ascii="Times New Roman" w:hAnsi="Times New Roman"/>
          <w:sz w:val="28"/>
          <w:szCs w:val="28"/>
        </w:rPr>
      </w:pPr>
    </w:p>
    <w:p w:rsidR="008F3A77" w:rsidRDefault="00C03883" w:rsidP="001A6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A77" w:rsidRPr="00AA6B0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 w:rsidR="008F3A77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52CB7" w:rsidRDefault="00352CB7" w:rsidP="008F3A77">
      <w:pPr>
        <w:spacing w:after="0"/>
        <w:ind w:left="778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5D71" w:rsidRDefault="008B5D71" w:rsidP="00C16892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6D2A5B" w:rsidRPr="00AA6B01" w:rsidRDefault="00C863BF" w:rsidP="00C16892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6B01">
        <w:rPr>
          <w:rFonts w:ascii="Times New Roman" w:hAnsi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6D2A5B" w:rsidRPr="00AA6B01" w:rsidRDefault="00C863BF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Регион</w:t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B67C49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1. Визуальный осмотр</w:t>
      </w:r>
    </w:p>
    <w:tbl>
      <w:tblPr>
        <w:tblStyle w:val="ad"/>
        <w:tblW w:w="0" w:type="auto"/>
        <w:tblLook w:val="04A0"/>
      </w:tblPr>
      <w:tblGrid>
        <w:gridCol w:w="2660"/>
        <w:gridCol w:w="4394"/>
        <w:gridCol w:w="3402"/>
      </w:tblGrid>
      <w:tr w:rsidR="004D3C36" w:rsidRPr="00C863BF" w:rsidTr="00C03883">
        <w:trPr>
          <w:trHeight w:val="755"/>
        </w:trPr>
        <w:tc>
          <w:tcPr>
            <w:tcW w:w="2660" w:type="dxa"/>
            <w:vAlign w:val="center"/>
          </w:tcPr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36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осмотр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выводы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4D2" w:rsidRPr="00C863BF" w:rsidTr="00FC5C78">
        <w:trPr>
          <w:trHeight w:val="3121"/>
        </w:trPr>
        <w:tc>
          <w:tcPr>
            <w:tcW w:w="2660" w:type="dxa"/>
          </w:tcPr>
          <w:p w:rsidR="001874D2" w:rsidRPr="00C863BF" w:rsidRDefault="001874D2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  <w:p w:rsidR="001874D2" w:rsidRPr="00C863BF" w:rsidRDefault="001874D2" w:rsidP="00BE0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Осмотр объема выполненных работ (коммутация, подключение элементов управления, нагрузок)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оголенных, неподключенных проводников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явных признаков ошибок коммутации, способных привести к выходу из строя оборудования или несоответствие требованиям безопасности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4D2" w:rsidRPr="00AA6B01" w:rsidTr="001874D2">
        <w:trPr>
          <w:trHeight w:val="2333"/>
        </w:trPr>
        <w:tc>
          <w:tcPr>
            <w:tcW w:w="2660" w:type="dxa"/>
          </w:tcPr>
          <w:p w:rsidR="001874D2" w:rsidRPr="00AA6B01" w:rsidRDefault="001874D2" w:rsidP="001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Кабеленесущие системы, оборудование управления, нагрузки, открытые электропроводки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Наличие защитных крышек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Зазоры в соответствии с требованиями КЗ к 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внешних механических повреждений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4D2" w:rsidRPr="00AA6B01" w:rsidTr="001874D2">
        <w:trPr>
          <w:trHeight w:val="759"/>
        </w:trPr>
        <w:tc>
          <w:tcPr>
            <w:tcW w:w="2660" w:type="dxa"/>
          </w:tcPr>
          <w:p w:rsidR="001874D2" w:rsidRPr="00C863BF" w:rsidRDefault="001874D2" w:rsidP="00BE0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отчетной документации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3883" w:rsidRDefault="00C0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49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B67C49" w:rsidRPr="00AA6B01" w:rsidRDefault="00B67C49" w:rsidP="00C16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936"/>
        <w:gridCol w:w="2268"/>
        <w:gridCol w:w="2268"/>
        <w:gridCol w:w="2126"/>
      </w:tblGrid>
      <w:tr w:rsidR="00B67C49" w:rsidRPr="00AA6B01" w:rsidTr="00B67C49">
        <w:tc>
          <w:tcPr>
            <w:tcW w:w="3936" w:type="dxa"/>
            <w:vAlign w:val="center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Оценка доклада участника по методикам испытаний (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126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</w:tr>
    </w:tbl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3</w:t>
      </w:r>
      <w:r w:rsidR="006D2A5B" w:rsidRPr="00AA6B01">
        <w:rPr>
          <w:rFonts w:ascii="Times New Roman" w:hAnsi="Times New Roman"/>
          <w:sz w:val="28"/>
          <w:szCs w:val="28"/>
        </w:rPr>
        <w:t>. Проверка наличия непрерывности цепи и качества контактных соединений заземляющих и защитных проводников.</w:t>
      </w:r>
    </w:p>
    <w:p w:rsidR="00B67C49" w:rsidRPr="00AA6B01" w:rsidRDefault="00B67C49" w:rsidP="00B67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498"/>
        <w:gridCol w:w="1737"/>
        <w:gridCol w:w="1984"/>
        <w:gridCol w:w="2126"/>
        <w:gridCol w:w="1701"/>
        <w:gridCol w:w="2694"/>
      </w:tblGrid>
      <w:tr w:rsidR="006D2A5B" w:rsidRPr="00AA6B01" w:rsidTr="0079094D">
        <w:tc>
          <w:tcPr>
            <w:tcW w:w="498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1</w:t>
            </w:r>
          </w:p>
        </w:tc>
        <w:tc>
          <w:tcPr>
            <w:tcW w:w="1984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2</w:t>
            </w:r>
          </w:p>
        </w:tc>
        <w:tc>
          <w:tcPr>
            <w:tcW w:w="2126" w:type="dxa"/>
            <w:vAlign w:val="center"/>
          </w:tcPr>
          <w:p w:rsidR="006D2A5B" w:rsidRPr="00AA6B01" w:rsidRDefault="006D2A5B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 нормативное значение</w:t>
            </w:r>
          </w:p>
        </w:tc>
        <w:tc>
          <w:tcPr>
            <w:tcW w:w="1701" w:type="dxa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</w:t>
            </w:r>
          </w:p>
          <w:p w:rsidR="006D2A5B" w:rsidRPr="00AA6B01" w:rsidRDefault="004D3C36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полученное</w:t>
            </w:r>
            <w:r w:rsidR="006D2A5B"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значение</w:t>
            </w:r>
          </w:p>
        </w:tc>
        <w:tc>
          <w:tcPr>
            <w:tcW w:w="2694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Вывод о соответствии</w:t>
            </w: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A640C" w:rsidRPr="00AA6B01" w:rsidRDefault="001A640C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rPr>
          <w:cantSplit/>
          <w:trHeight w:val="359"/>
        </w:trPr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1A640C" w:rsidRPr="00AA6B01" w:rsidRDefault="001A640C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D2A5B" w:rsidRDefault="006D2A5B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4</w:t>
      </w:r>
      <w:r w:rsidR="006D2A5B" w:rsidRPr="00AA6B01">
        <w:rPr>
          <w:rFonts w:ascii="Times New Roman" w:hAnsi="Times New Roman"/>
          <w:sz w:val="28"/>
          <w:szCs w:val="28"/>
        </w:rPr>
        <w:t>. Проверка сопротивления изоляции проводов, кабелей, обмоток электрических машин и аппаратов</w:t>
      </w:r>
      <w:r w:rsidRPr="00AA6B01">
        <w:rPr>
          <w:rFonts w:ascii="Times New Roman" w:hAnsi="Times New Roman"/>
          <w:sz w:val="28"/>
          <w:szCs w:val="28"/>
        </w:rPr>
        <w:t>.</w:t>
      </w:r>
    </w:p>
    <w:p w:rsidR="00B67C49" w:rsidRPr="00AA6B01" w:rsidRDefault="00B67C49" w:rsidP="006D2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6C70E8" w:rsidRPr="00AA6B01" w:rsidTr="00C03883">
        <w:tc>
          <w:tcPr>
            <w:tcW w:w="498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линии</w:t>
            </w:r>
          </w:p>
        </w:tc>
        <w:tc>
          <w:tcPr>
            <w:tcW w:w="7013" w:type="dxa"/>
            <w:gridSpan w:val="10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изоляции, (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6C70E8" w:rsidRPr="00AA6B01" w:rsidRDefault="006C70E8" w:rsidP="006C7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</w:p>
        </w:tc>
      </w:tr>
      <w:tr w:rsidR="006C70E8" w:rsidRPr="00AA6B01" w:rsidTr="00C03883">
        <w:tc>
          <w:tcPr>
            <w:tcW w:w="498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N-PE</w:t>
            </w:r>
          </w:p>
        </w:tc>
        <w:tc>
          <w:tcPr>
            <w:tcW w:w="72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1139" w:type="dxa"/>
            <w:vMerge/>
            <w:shd w:val="clear" w:color="auto" w:fill="auto"/>
          </w:tcPr>
          <w:p w:rsidR="006C70E8" w:rsidRPr="00AA6B01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67C49" w:rsidRPr="00AA6B01" w:rsidTr="00C03883">
        <w:trPr>
          <w:trHeight w:val="362"/>
        </w:trPr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5B" w:rsidRDefault="006D2A5B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81"/>
        <w:gridCol w:w="6775"/>
      </w:tblGrid>
      <w:tr w:rsidR="00C863BF" w:rsidRPr="00AA6B01" w:rsidTr="00CB6BB3">
        <w:trPr>
          <w:trHeight w:val="947"/>
        </w:trPr>
        <w:tc>
          <w:tcPr>
            <w:tcW w:w="3681" w:type="dxa"/>
            <w:vAlign w:val="center"/>
          </w:tcPr>
          <w:p w:rsidR="00C863BF" w:rsidRPr="00AA6B01" w:rsidRDefault="00841818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C863BF" w:rsidRPr="00AA6B01" w:rsidRDefault="00C863BF" w:rsidP="0094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863BF" w:rsidRPr="00AA6B01" w:rsidRDefault="00C863BF" w:rsidP="00CB6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______ Эксперт 2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CB6BB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ксперт3_______</w:t>
            </w:r>
          </w:p>
        </w:tc>
      </w:tr>
    </w:tbl>
    <w:p w:rsidR="00C863BF" w:rsidRPr="00AA6B01" w:rsidRDefault="00C863BF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2AA" w:rsidRDefault="00742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2849" w:rsidRPr="00B67C49" w:rsidRDefault="00C029FA" w:rsidP="008B5D71">
      <w:pPr>
        <w:spacing w:after="0"/>
        <w:ind w:left="778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1D6981"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 w:rsidR="001A640C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C159AE" w:rsidRDefault="003662D7" w:rsidP="001D69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768" w:type="dxa"/>
        <w:tblLayout w:type="fixed"/>
        <w:tblLook w:val="04A0"/>
      </w:tblPr>
      <w:tblGrid>
        <w:gridCol w:w="567"/>
        <w:gridCol w:w="2660"/>
        <w:gridCol w:w="4003"/>
        <w:gridCol w:w="1984"/>
        <w:gridCol w:w="1554"/>
      </w:tblGrid>
      <w:tr w:rsidR="00752555" w:rsidRPr="00A47390" w:rsidTr="001C34CC">
        <w:tc>
          <w:tcPr>
            <w:tcW w:w="567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660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4003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538" w:type="dxa"/>
            <w:gridSpan w:val="2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52555" w:rsidRPr="00A47390" w:rsidTr="001C34CC">
        <w:tc>
          <w:tcPr>
            <w:tcW w:w="567" w:type="dxa"/>
            <w:vMerge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:rsidR="00752555" w:rsidRPr="00A47390" w:rsidRDefault="00752555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vAlign w:val="center"/>
          </w:tcPr>
          <w:p w:rsidR="00752555" w:rsidRPr="00A47390" w:rsidRDefault="00752555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54" w:type="dxa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Экспертов</w:t>
            </w: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срабатывание КМ1 –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6, КК, ПЧ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3, срабатывание КМ4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ПЛР,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РК (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А3, Е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ВК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управления и на вводах реле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нагрузки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выходах ПЛР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БП, на ПЛР, на цепи управления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AF490B" w:rsidRPr="00AF490B" w:rsidRDefault="00AF490B" w:rsidP="00F9148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SB10</w:t>
            </w:r>
          </w:p>
        </w:tc>
        <w:tc>
          <w:tcPr>
            <w:tcW w:w="4003" w:type="dxa"/>
            <w:vAlign w:val="center"/>
          </w:tcPr>
          <w:p w:rsidR="00AF490B" w:rsidRPr="00AF490B" w:rsidRDefault="00AF490B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отключение КМ1,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вводах КМ1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0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 «Пуск М1»</w:t>
            </w:r>
          </w:p>
        </w:tc>
        <w:tc>
          <w:tcPr>
            <w:tcW w:w="4003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прямом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3 «Реверс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3 «Реверс М1»</w:t>
            </w:r>
          </w:p>
        </w:tc>
        <w:tc>
          <w:tcPr>
            <w:tcW w:w="4003" w:type="dxa"/>
            <w:vAlign w:val="center"/>
          </w:tcPr>
          <w:p w:rsidR="00AF490B" w:rsidRPr="00AB7317" w:rsidRDefault="00AF490B" w:rsidP="00920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обратном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1«Пуск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AF490B" w:rsidRPr="00C863BF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C863BF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AF490B" w:rsidRPr="002C21FB" w:rsidRDefault="00AF490B" w:rsidP="001C34C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AF490B" w:rsidRPr="001C34CC" w:rsidRDefault="00AF490B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двигательв прямом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Align w:val="center"/>
          </w:tcPr>
          <w:p w:rsidR="00E812E6" w:rsidRDefault="00E812E6" w:rsidP="00E812E6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12E6" w:rsidRDefault="00E812E6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Default="00E812E6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Align w:val="center"/>
          </w:tcPr>
          <w:p w:rsidR="00AF490B" w:rsidRPr="00A47390" w:rsidRDefault="00AF490B" w:rsidP="00FA33C3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AF490B" w:rsidRPr="00A47390" w:rsidRDefault="00AF490B" w:rsidP="00FA33C3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0" w:type="dxa"/>
            <w:vAlign w:val="center"/>
          </w:tcPr>
          <w:p w:rsidR="00AF490B" w:rsidRPr="00B56208" w:rsidRDefault="00AF490B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F490B" w:rsidRPr="00A47390" w:rsidRDefault="00AF490B" w:rsidP="00CE0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AF490B" w:rsidRPr="00A47390" w:rsidRDefault="00AF490B" w:rsidP="00E30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8B29F2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E812E6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403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vAlign w:val="center"/>
          </w:tcPr>
          <w:p w:rsidR="00E812E6" w:rsidRDefault="00E812E6" w:rsidP="00E812E6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E812E6" w:rsidRPr="00B56208" w:rsidRDefault="00E812E6" w:rsidP="00E306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403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Align w:val="center"/>
          </w:tcPr>
          <w:p w:rsidR="00E812E6" w:rsidRDefault="00E812E6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12E6" w:rsidRPr="001843CA" w:rsidRDefault="00E812E6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Pr="00A47390" w:rsidRDefault="00E812E6" w:rsidP="00E30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двигательв обратномнаправлении,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B52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Align w:val="center"/>
          </w:tcPr>
          <w:p w:rsidR="00E812E6" w:rsidRDefault="00E812E6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E812E6" w:rsidRDefault="00E812E6" w:rsidP="00E306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B52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BE0D2B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BE0D2B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Align w:val="center"/>
          </w:tcPr>
          <w:p w:rsidR="00E812E6" w:rsidRPr="00B56208" w:rsidRDefault="00E812E6" w:rsidP="00BE0D2B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812E6" w:rsidRPr="00A47390" w:rsidRDefault="00E812E6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Pr="00A47390" w:rsidRDefault="00E812E6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1C1604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1C1604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Align w:val="center"/>
          </w:tcPr>
          <w:p w:rsidR="00E812E6" w:rsidRDefault="00E812E6" w:rsidP="008732F1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E812E6" w:rsidRPr="00B56208" w:rsidRDefault="00E812E6" w:rsidP="008732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5410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5410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946430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А2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А3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AB7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 w:rsidR="00AB7317">
              <w:rPr>
                <w:rFonts w:ascii="Times New Roman" w:hAnsi="Times New Roman"/>
                <w:sz w:val="28"/>
                <w:szCs w:val="28"/>
              </w:rPr>
              <w:t>5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Отключение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AB7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 w:rsidR="00AB7317">
              <w:rPr>
                <w:rFonts w:ascii="Times New Roman" w:hAnsi="Times New Roman"/>
                <w:sz w:val="28"/>
                <w:szCs w:val="28"/>
              </w:rPr>
              <w:t>60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Срабатывание датчика движения BK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BK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SA5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включаются EL3, EL4, EL5, EL6, EL7, EL8  и не гаснут пока SA5 в положении включен.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 SA5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отключаются EL3, EL4, EL5, EL6, EL7, 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D93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SA6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EL3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SA6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EL3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ключение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«Сцена1»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«Сцена1»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лючение SA</w:t>
            </w:r>
            <w:r>
              <w:rPr>
                <w:rFonts w:ascii="Times New Roman" w:hAnsi="Times New Roman"/>
                <w:sz w:val="28"/>
                <w:szCs w:val="28"/>
              </w:rPr>
              <w:t>9+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95A" w:rsidRDefault="00F0595A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108"/>
        <w:tblW w:w="10740" w:type="dxa"/>
        <w:tblLook w:val="04A0"/>
      </w:tblPr>
      <w:tblGrid>
        <w:gridCol w:w="3652"/>
        <w:gridCol w:w="2410"/>
        <w:gridCol w:w="2410"/>
        <w:gridCol w:w="2268"/>
      </w:tblGrid>
      <w:tr w:rsidR="00752555" w:rsidRPr="00AA6B01" w:rsidTr="0079094D">
        <w:tc>
          <w:tcPr>
            <w:tcW w:w="3652" w:type="dxa"/>
            <w:vAlign w:val="center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9375D" w:rsidRPr="00BB34D7" w:rsidRDefault="00D9375D" w:rsidP="00D9375D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D9375D" w:rsidRPr="00BB34D7" w:rsidSect="00352CB7">
      <w:headerReference w:type="default" r:id="rId12"/>
      <w:footerReference w:type="default" r:id="rId13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26" w:rsidRDefault="004D0426">
      <w:r>
        <w:separator/>
      </w:r>
    </w:p>
  </w:endnote>
  <w:endnote w:type="continuationSeparator" w:id="1">
    <w:p w:rsidR="004D0426" w:rsidRDefault="004D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2B" w:rsidRDefault="003B31B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E0D2B" w:rsidRDefault="003B31B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E0D2B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B86BF9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18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523.1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26" w:rsidRDefault="004D0426">
      <w:r>
        <w:separator/>
      </w:r>
    </w:p>
  </w:footnote>
  <w:footnote w:type="continuationSeparator" w:id="1">
    <w:p w:rsidR="004D0426" w:rsidRDefault="004D0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2B" w:rsidRDefault="00BE0D2B" w:rsidP="00F51C3A">
    <w:pPr>
      <w:pStyle w:val="a8"/>
      <w:tabs>
        <w:tab w:val="clear" w:pos="9355"/>
        <w:tab w:val="right" w:pos="10206"/>
      </w:tabs>
      <w:ind w:left="-1701"/>
    </w:pPr>
  </w:p>
  <w:p w:rsidR="00BE0D2B" w:rsidRDefault="00BE0D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1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5337"/>
    <w:rsid w:val="00015702"/>
    <w:rsid w:val="00025630"/>
    <w:rsid w:val="00043774"/>
    <w:rsid w:val="00046AD4"/>
    <w:rsid w:val="00066DE8"/>
    <w:rsid w:val="00073F2C"/>
    <w:rsid w:val="00093950"/>
    <w:rsid w:val="00095385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3F0F"/>
    <w:rsid w:val="000D1C57"/>
    <w:rsid w:val="000D2767"/>
    <w:rsid w:val="000E5580"/>
    <w:rsid w:val="000F2F74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5937"/>
    <w:rsid w:val="001575EE"/>
    <w:rsid w:val="00160A5E"/>
    <w:rsid w:val="001843CA"/>
    <w:rsid w:val="00185F72"/>
    <w:rsid w:val="001874D2"/>
    <w:rsid w:val="00190D71"/>
    <w:rsid w:val="0019260F"/>
    <w:rsid w:val="0019544B"/>
    <w:rsid w:val="00196461"/>
    <w:rsid w:val="00196668"/>
    <w:rsid w:val="001A0192"/>
    <w:rsid w:val="001A640C"/>
    <w:rsid w:val="001A7B0F"/>
    <w:rsid w:val="001B0E4F"/>
    <w:rsid w:val="001B12BA"/>
    <w:rsid w:val="001C34CC"/>
    <w:rsid w:val="001C5446"/>
    <w:rsid w:val="001D0653"/>
    <w:rsid w:val="001D6017"/>
    <w:rsid w:val="001D6981"/>
    <w:rsid w:val="001F4E4B"/>
    <w:rsid w:val="001F7711"/>
    <w:rsid w:val="00202F89"/>
    <w:rsid w:val="0020358F"/>
    <w:rsid w:val="00204EA0"/>
    <w:rsid w:val="00211139"/>
    <w:rsid w:val="00211BFC"/>
    <w:rsid w:val="00211D5D"/>
    <w:rsid w:val="002176C5"/>
    <w:rsid w:val="0022405A"/>
    <w:rsid w:val="00240A7B"/>
    <w:rsid w:val="0024302D"/>
    <w:rsid w:val="002537DA"/>
    <w:rsid w:val="002548AC"/>
    <w:rsid w:val="002555FE"/>
    <w:rsid w:val="00257DAD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6908"/>
    <w:rsid w:val="003173D7"/>
    <w:rsid w:val="00321C00"/>
    <w:rsid w:val="003373C5"/>
    <w:rsid w:val="00350BEF"/>
    <w:rsid w:val="00352CB7"/>
    <w:rsid w:val="00352EF6"/>
    <w:rsid w:val="0035356D"/>
    <w:rsid w:val="003605F2"/>
    <w:rsid w:val="003652FF"/>
    <w:rsid w:val="003662D7"/>
    <w:rsid w:val="0036739D"/>
    <w:rsid w:val="00374F83"/>
    <w:rsid w:val="003774A4"/>
    <w:rsid w:val="00377E30"/>
    <w:rsid w:val="003824C8"/>
    <w:rsid w:val="00384F61"/>
    <w:rsid w:val="00387A4D"/>
    <w:rsid w:val="003966BA"/>
    <w:rsid w:val="003A600C"/>
    <w:rsid w:val="003B291C"/>
    <w:rsid w:val="003B31B8"/>
    <w:rsid w:val="003B4FA1"/>
    <w:rsid w:val="003B6127"/>
    <w:rsid w:val="003C309A"/>
    <w:rsid w:val="003D5EA2"/>
    <w:rsid w:val="003D6A57"/>
    <w:rsid w:val="003D7F11"/>
    <w:rsid w:val="003E0644"/>
    <w:rsid w:val="003E2FD4"/>
    <w:rsid w:val="003E76E0"/>
    <w:rsid w:val="003F07DC"/>
    <w:rsid w:val="003F450F"/>
    <w:rsid w:val="004032C3"/>
    <w:rsid w:val="00405D53"/>
    <w:rsid w:val="00407D30"/>
    <w:rsid w:val="00425D35"/>
    <w:rsid w:val="00441ACD"/>
    <w:rsid w:val="00447063"/>
    <w:rsid w:val="00462312"/>
    <w:rsid w:val="00471793"/>
    <w:rsid w:val="004722FD"/>
    <w:rsid w:val="00473842"/>
    <w:rsid w:val="00476D40"/>
    <w:rsid w:val="00481DBF"/>
    <w:rsid w:val="00483F4C"/>
    <w:rsid w:val="00485F92"/>
    <w:rsid w:val="00494423"/>
    <w:rsid w:val="00497575"/>
    <w:rsid w:val="004A67C6"/>
    <w:rsid w:val="004B3ED5"/>
    <w:rsid w:val="004B6EDE"/>
    <w:rsid w:val="004C195C"/>
    <w:rsid w:val="004C306F"/>
    <w:rsid w:val="004C74B2"/>
    <w:rsid w:val="004D0426"/>
    <w:rsid w:val="004D3C36"/>
    <w:rsid w:val="004D656B"/>
    <w:rsid w:val="004E0F04"/>
    <w:rsid w:val="004E38DC"/>
    <w:rsid w:val="004E52FC"/>
    <w:rsid w:val="004E7584"/>
    <w:rsid w:val="004F0267"/>
    <w:rsid w:val="004F7944"/>
    <w:rsid w:val="005204AB"/>
    <w:rsid w:val="00523C41"/>
    <w:rsid w:val="00531C02"/>
    <w:rsid w:val="005410BE"/>
    <w:rsid w:val="00555E7E"/>
    <w:rsid w:val="00561920"/>
    <w:rsid w:val="00571A57"/>
    <w:rsid w:val="0057283F"/>
    <w:rsid w:val="00585A50"/>
    <w:rsid w:val="00587B0D"/>
    <w:rsid w:val="00587ED6"/>
    <w:rsid w:val="0059322F"/>
    <w:rsid w:val="005A5CFE"/>
    <w:rsid w:val="005B40C0"/>
    <w:rsid w:val="005D5FE2"/>
    <w:rsid w:val="00600385"/>
    <w:rsid w:val="00601155"/>
    <w:rsid w:val="00601510"/>
    <w:rsid w:val="006032B6"/>
    <w:rsid w:val="00605219"/>
    <w:rsid w:val="006107B6"/>
    <w:rsid w:val="00631681"/>
    <w:rsid w:val="00631F95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01BD"/>
    <w:rsid w:val="00674168"/>
    <w:rsid w:val="00676937"/>
    <w:rsid w:val="0068060D"/>
    <w:rsid w:val="00680BFB"/>
    <w:rsid w:val="006932C0"/>
    <w:rsid w:val="006A4B79"/>
    <w:rsid w:val="006A55D5"/>
    <w:rsid w:val="006A6240"/>
    <w:rsid w:val="006B667C"/>
    <w:rsid w:val="006C4971"/>
    <w:rsid w:val="006C5C44"/>
    <w:rsid w:val="006C5E1A"/>
    <w:rsid w:val="006C70E8"/>
    <w:rsid w:val="006D2A5B"/>
    <w:rsid w:val="006D6EE5"/>
    <w:rsid w:val="006D7A9B"/>
    <w:rsid w:val="006E1059"/>
    <w:rsid w:val="006E172E"/>
    <w:rsid w:val="007007A1"/>
    <w:rsid w:val="00703355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570D7"/>
    <w:rsid w:val="00761782"/>
    <w:rsid w:val="00762538"/>
    <w:rsid w:val="00766D73"/>
    <w:rsid w:val="007849D0"/>
    <w:rsid w:val="0079094D"/>
    <w:rsid w:val="00794623"/>
    <w:rsid w:val="007A0D7D"/>
    <w:rsid w:val="007A771D"/>
    <w:rsid w:val="007B7F02"/>
    <w:rsid w:val="007C21FD"/>
    <w:rsid w:val="007C2B1B"/>
    <w:rsid w:val="007C2CE2"/>
    <w:rsid w:val="007C4015"/>
    <w:rsid w:val="007C4F07"/>
    <w:rsid w:val="007E6D3A"/>
    <w:rsid w:val="007F164D"/>
    <w:rsid w:val="007F1935"/>
    <w:rsid w:val="007F2152"/>
    <w:rsid w:val="00802F58"/>
    <w:rsid w:val="0080365E"/>
    <w:rsid w:val="00806DBA"/>
    <w:rsid w:val="0081178A"/>
    <w:rsid w:val="00820DA5"/>
    <w:rsid w:val="00822D3A"/>
    <w:rsid w:val="0082694E"/>
    <w:rsid w:val="00826A40"/>
    <w:rsid w:val="00836528"/>
    <w:rsid w:val="00841818"/>
    <w:rsid w:val="00846699"/>
    <w:rsid w:val="008550C3"/>
    <w:rsid w:val="00862BE4"/>
    <w:rsid w:val="00864746"/>
    <w:rsid w:val="00867F94"/>
    <w:rsid w:val="0088695C"/>
    <w:rsid w:val="00892B6A"/>
    <w:rsid w:val="008A0283"/>
    <w:rsid w:val="008A07DC"/>
    <w:rsid w:val="008A3BD0"/>
    <w:rsid w:val="008A611B"/>
    <w:rsid w:val="008B01F8"/>
    <w:rsid w:val="008B07ED"/>
    <w:rsid w:val="008B5D71"/>
    <w:rsid w:val="008B738D"/>
    <w:rsid w:val="008C0984"/>
    <w:rsid w:val="008C09A5"/>
    <w:rsid w:val="008C49B9"/>
    <w:rsid w:val="008D4923"/>
    <w:rsid w:val="008D5FC9"/>
    <w:rsid w:val="008E5A50"/>
    <w:rsid w:val="008F3A77"/>
    <w:rsid w:val="00901CAD"/>
    <w:rsid w:val="009077E6"/>
    <w:rsid w:val="00920EF4"/>
    <w:rsid w:val="00922F1C"/>
    <w:rsid w:val="00923F39"/>
    <w:rsid w:val="00924167"/>
    <w:rsid w:val="00930492"/>
    <w:rsid w:val="009337BD"/>
    <w:rsid w:val="00935DF9"/>
    <w:rsid w:val="00946430"/>
    <w:rsid w:val="00971239"/>
    <w:rsid w:val="0097704A"/>
    <w:rsid w:val="00982282"/>
    <w:rsid w:val="00985650"/>
    <w:rsid w:val="00991922"/>
    <w:rsid w:val="009966B1"/>
    <w:rsid w:val="009979A4"/>
    <w:rsid w:val="009A2812"/>
    <w:rsid w:val="009A35EC"/>
    <w:rsid w:val="009A4656"/>
    <w:rsid w:val="009B3944"/>
    <w:rsid w:val="009B5ABE"/>
    <w:rsid w:val="009C3AA3"/>
    <w:rsid w:val="009C3BCD"/>
    <w:rsid w:val="009C3FA0"/>
    <w:rsid w:val="009C475F"/>
    <w:rsid w:val="009C6EE3"/>
    <w:rsid w:val="009D0CF5"/>
    <w:rsid w:val="009D2126"/>
    <w:rsid w:val="009D504D"/>
    <w:rsid w:val="009E73A3"/>
    <w:rsid w:val="009F008A"/>
    <w:rsid w:val="009F3948"/>
    <w:rsid w:val="00A04A20"/>
    <w:rsid w:val="00A05974"/>
    <w:rsid w:val="00A0748C"/>
    <w:rsid w:val="00A1476A"/>
    <w:rsid w:val="00A16E4D"/>
    <w:rsid w:val="00A20C7B"/>
    <w:rsid w:val="00A2373A"/>
    <w:rsid w:val="00A32837"/>
    <w:rsid w:val="00A406A7"/>
    <w:rsid w:val="00A47390"/>
    <w:rsid w:val="00A60FC8"/>
    <w:rsid w:val="00A669ED"/>
    <w:rsid w:val="00A76BCB"/>
    <w:rsid w:val="00A91F42"/>
    <w:rsid w:val="00A979F6"/>
    <w:rsid w:val="00AA0D5E"/>
    <w:rsid w:val="00AA0FA5"/>
    <w:rsid w:val="00AA273D"/>
    <w:rsid w:val="00AA6B01"/>
    <w:rsid w:val="00AA70D7"/>
    <w:rsid w:val="00AB66B0"/>
    <w:rsid w:val="00AB7317"/>
    <w:rsid w:val="00AC2206"/>
    <w:rsid w:val="00AD0F45"/>
    <w:rsid w:val="00AD22C3"/>
    <w:rsid w:val="00AD5951"/>
    <w:rsid w:val="00AE41F3"/>
    <w:rsid w:val="00AF490B"/>
    <w:rsid w:val="00AF4FAE"/>
    <w:rsid w:val="00AF619A"/>
    <w:rsid w:val="00B16336"/>
    <w:rsid w:val="00B168A8"/>
    <w:rsid w:val="00B24B8C"/>
    <w:rsid w:val="00B2589A"/>
    <w:rsid w:val="00B262E1"/>
    <w:rsid w:val="00B278A7"/>
    <w:rsid w:val="00B3093A"/>
    <w:rsid w:val="00B3454E"/>
    <w:rsid w:val="00B37E81"/>
    <w:rsid w:val="00B45DEB"/>
    <w:rsid w:val="00B509A6"/>
    <w:rsid w:val="00B539EF"/>
    <w:rsid w:val="00B56208"/>
    <w:rsid w:val="00B57C0B"/>
    <w:rsid w:val="00B622DD"/>
    <w:rsid w:val="00B62BF7"/>
    <w:rsid w:val="00B64E2F"/>
    <w:rsid w:val="00B67B71"/>
    <w:rsid w:val="00B67C49"/>
    <w:rsid w:val="00B73D81"/>
    <w:rsid w:val="00B75487"/>
    <w:rsid w:val="00B8031D"/>
    <w:rsid w:val="00B819AD"/>
    <w:rsid w:val="00B84EF2"/>
    <w:rsid w:val="00B86BF9"/>
    <w:rsid w:val="00B9244A"/>
    <w:rsid w:val="00B961BC"/>
    <w:rsid w:val="00BA5866"/>
    <w:rsid w:val="00BB34D7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E0D2B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DCE"/>
    <w:rsid w:val="00C31230"/>
    <w:rsid w:val="00C34102"/>
    <w:rsid w:val="00C41D73"/>
    <w:rsid w:val="00C42849"/>
    <w:rsid w:val="00C44136"/>
    <w:rsid w:val="00C52B8D"/>
    <w:rsid w:val="00C609DD"/>
    <w:rsid w:val="00C6505F"/>
    <w:rsid w:val="00C81FEC"/>
    <w:rsid w:val="00C82188"/>
    <w:rsid w:val="00C863BF"/>
    <w:rsid w:val="00C90429"/>
    <w:rsid w:val="00C93C99"/>
    <w:rsid w:val="00C95BC7"/>
    <w:rsid w:val="00CA34AB"/>
    <w:rsid w:val="00CA73FE"/>
    <w:rsid w:val="00CB05CC"/>
    <w:rsid w:val="00CB1736"/>
    <w:rsid w:val="00CB4828"/>
    <w:rsid w:val="00CB6BB3"/>
    <w:rsid w:val="00CC5F92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A1F"/>
    <w:rsid w:val="00D57D8A"/>
    <w:rsid w:val="00D618AE"/>
    <w:rsid w:val="00D61DF0"/>
    <w:rsid w:val="00D62DD7"/>
    <w:rsid w:val="00D65DF6"/>
    <w:rsid w:val="00D67824"/>
    <w:rsid w:val="00D72048"/>
    <w:rsid w:val="00D804A7"/>
    <w:rsid w:val="00D90426"/>
    <w:rsid w:val="00D9375D"/>
    <w:rsid w:val="00DA02B8"/>
    <w:rsid w:val="00DA2533"/>
    <w:rsid w:val="00DA2FFC"/>
    <w:rsid w:val="00DA7CE7"/>
    <w:rsid w:val="00DC212B"/>
    <w:rsid w:val="00DC4F16"/>
    <w:rsid w:val="00DD1AAD"/>
    <w:rsid w:val="00DD3515"/>
    <w:rsid w:val="00DE3F36"/>
    <w:rsid w:val="00DE4744"/>
    <w:rsid w:val="00DE4BEC"/>
    <w:rsid w:val="00DE5A48"/>
    <w:rsid w:val="00DE7869"/>
    <w:rsid w:val="00DF16BA"/>
    <w:rsid w:val="00E03A2B"/>
    <w:rsid w:val="00E03DFD"/>
    <w:rsid w:val="00E05BA9"/>
    <w:rsid w:val="00E06B58"/>
    <w:rsid w:val="00E120B8"/>
    <w:rsid w:val="00E13834"/>
    <w:rsid w:val="00E20980"/>
    <w:rsid w:val="00E3064E"/>
    <w:rsid w:val="00E3231F"/>
    <w:rsid w:val="00E32C67"/>
    <w:rsid w:val="00E5689A"/>
    <w:rsid w:val="00E625EE"/>
    <w:rsid w:val="00E65D77"/>
    <w:rsid w:val="00E73855"/>
    <w:rsid w:val="00E75E00"/>
    <w:rsid w:val="00E802D3"/>
    <w:rsid w:val="00E812E6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64AC"/>
    <w:rsid w:val="00ED7929"/>
    <w:rsid w:val="00EE03BA"/>
    <w:rsid w:val="00EE42A4"/>
    <w:rsid w:val="00EF03EE"/>
    <w:rsid w:val="00EF7AC7"/>
    <w:rsid w:val="00F03F55"/>
    <w:rsid w:val="00F0595A"/>
    <w:rsid w:val="00F11201"/>
    <w:rsid w:val="00F12473"/>
    <w:rsid w:val="00F13193"/>
    <w:rsid w:val="00F149E9"/>
    <w:rsid w:val="00F20980"/>
    <w:rsid w:val="00F26F48"/>
    <w:rsid w:val="00F26F9D"/>
    <w:rsid w:val="00F27193"/>
    <w:rsid w:val="00F27B16"/>
    <w:rsid w:val="00F3107C"/>
    <w:rsid w:val="00F32BCB"/>
    <w:rsid w:val="00F330B5"/>
    <w:rsid w:val="00F350D5"/>
    <w:rsid w:val="00F37586"/>
    <w:rsid w:val="00F41289"/>
    <w:rsid w:val="00F461C0"/>
    <w:rsid w:val="00F47A22"/>
    <w:rsid w:val="00F51C3A"/>
    <w:rsid w:val="00F6447D"/>
    <w:rsid w:val="00F674C3"/>
    <w:rsid w:val="00F81C4D"/>
    <w:rsid w:val="00F84739"/>
    <w:rsid w:val="00F86464"/>
    <w:rsid w:val="00F94DAC"/>
    <w:rsid w:val="00FA1D75"/>
    <w:rsid w:val="00FA33C3"/>
    <w:rsid w:val="00FA4AFD"/>
    <w:rsid w:val="00FB45D5"/>
    <w:rsid w:val="00FB4A14"/>
    <w:rsid w:val="00FC185C"/>
    <w:rsid w:val="00FC5C78"/>
    <w:rsid w:val="00FD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D60E29ACF2904497A569E2F99958C8" ma:contentTypeVersion="0" ma:contentTypeDescription="Создание документа." ma:contentTypeScope="" ma:versionID="c92a57ea5fa66a8ddd6e19d5677b595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7B63C87-B126-454F-B2A0-E37A4E8124B3}"/>
</file>

<file path=customXml/itemProps3.xml><?xml version="1.0" encoding="utf-8"?>
<ds:datastoreItem xmlns:ds="http://schemas.openxmlformats.org/officeDocument/2006/customXml" ds:itemID="{189F1E5E-B3D3-49D8-AB23-B85752EAA501}"/>
</file>

<file path=customXml/itemProps4.xml><?xml version="1.0" encoding="utf-8"?>
<ds:datastoreItem xmlns:ds="http://schemas.openxmlformats.org/officeDocument/2006/customXml" ds:itemID="{43C241A3-E994-441D-8F86-E4950AEE62D1}"/>
</file>

<file path=customXml/itemProps5.xml><?xml version="1.0" encoding="utf-8"?>
<ds:datastoreItem xmlns:ds="http://schemas.openxmlformats.org/officeDocument/2006/customXml" ds:itemID="{D12B7A5D-6CB7-469F-B438-0CB9F1BC9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1</cp:revision>
  <cp:lastPrinted>2020-09-07T07:25:00Z</cp:lastPrinted>
  <dcterms:created xsi:type="dcterms:W3CDTF">2021-01-19T09:49:00Z</dcterms:created>
  <dcterms:modified xsi:type="dcterms:W3CDTF">2021-02-01T07:51:00Z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0x0101000ED60E29ACF2904497A569E2F99958C8</vt:lpwstr>
  </property>
</Properties>
</file>