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D8" w:rsidRPr="008E29D8" w:rsidRDefault="008E29D8" w:rsidP="008E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9D8">
        <w:rPr>
          <w:rFonts w:ascii="Times New Roman" w:eastAsia="Times New Roman" w:hAnsi="Times New Roman" w:cs="Times New Roman"/>
          <w:b/>
          <w:sz w:val="28"/>
          <w:szCs w:val="28"/>
        </w:rPr>
        <w:t>Экспертное заключение</w:t>
      </w:r>
    </w:p>
    <w:p w:rsidR="008E29D8" w:rsidRPr="008E29D8" w:rsidRDefault="008E29D8" w:rsidP="008E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9D8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всестороннего анализа профессиональной деятельности педагогического работника, осуществляющего образовательную деятельность и претендующего на установление первой/высшей квалификационной категории по должности преподаватель физической культуры, руководитель физического воспитания</w:t>
      </w:r>
    </w:p>
    <w:p w:rsidR="008E29D8" w:rsidRPr="008E29D8" w:rsidRDefault="008E29D8" w:rsidP="008E29D8">
      <w:pPr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8E29D8">
        <w:rPr>
          <w:rFonts w:ascii="Times New Roman" w:eastAsia="Times New Roman" w:hAnsi="Times New Roman" w:cs="Courier New"/>
          <w:sz w:val="28"/>
          <w:szCs w:val="28"/>
        </w:rPr>
        <w:t>Ф.И.О. ___________________________________________________________</w:t>
      </w:r>
    </w:p>
    <w:p w:rsidR="008E29D8" w:rsidRPr="008E29D8" w:rsidRDefault="008E29D8" w:rsidP="008E29D8">
      <w:pPr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8E29D8">
        <w:rPr>
          <w:rFonts w:ascii="Times New Roman" w:eastAsia="Times New Roman" w:hAnsi="Times New Roman" w:cs="Courier New"/>
          <w:sz w:val="28"/>
          <w:szCs w:val="28"/>
        </w:rPr>
        <w:t>Место работы______________________________________________________</w:t>
      </w:r>
    </w:p>
    <w:p w:rsidR="008E29D8" w:rsidRPr="008E29D8" w:rsidRDefault="008E29D8" w:rsidP="008E29D8">
      <w:pPr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8E29D8">
        <w:rPr>
          <w:rFonts w:ascii="Times New Roman" w:eastAsia="Times New Roman" w:hAnsi="Times New Roman" w:cs="Courier New"/>
          <w:sz w:val="28"/>
          <w:szCs w:val="28"/>
        </w:rPr>
        <w:t>Должность ________________________________________________________</w:t>
      </w:r>
    </w:p>
    <w:p w:rsidR="008E29D8" w:rsidRPr="008E29D8" w:rsidRDefault="008E29D8" w:rsidP="008E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113"/>
        <w:gridCol w:w="20"/>
        <w:gridCol w:w="66"/>
        <w:gridCol w:w="4044"/>
        <w:gridCol w:w="39"/>
        <w:gridCol w:w="3828"/>
        <w:gridCol w:w="1237"/>
      </w:tblGrid>
      <w:tr w:rsidR="008E29D8" w:rsidRPr="008E29D8" w:rsidTr="006B394D">
        <w:tc>
          <w:tcPr>
            <w:tcW w:w="10038" w:type="dxa"/>
            <w:gridSpan w:val="8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1</w:t>
            </w:r>
          </w:p>
        </w:tc>
      </w:tr>
      <w:tr w:rsidR="008E29D8" w:rsidRPr="008E29D8" w:rsidTr="006B394D">
        <w:tc>
          <w:tcPr>
            <w:tcW w:w="10038" w:type="dxa"/>
            <w:gridSpan w:val="8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Результаты освоения </w:t>
            </w:r>
            <w:proofErr w:type="gramStart"/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обучающимися</w:t>
            </w:r>
            <w:proofErr w:type="gramEnd"/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8E29D8" w:rsidRPr="008E29D8" w:rsidTr="006B394D">
        <w:tc>
          <w:tcPr>
            <w:tcW w:w="824" w:type="dxa"/>
            <w:gridSpan w:val="3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10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867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8E29D8" w:rsidRPr="008E29D8" w:rsidTr="006B394D">
        <w:tc>
          <w:tcPr>
            <w:tcW w:w="824" w:type="dxa"/>
            <w:gridSpan w:val="3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4110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Courier New"/>
                <w:bCs/>
                <w:sz w:val="24"/>
                <w:szCs w:val="28"/>
              </w:rPr>
              <w:t xml:space="preserve">Результаты освоения </w:t>
            </w:r>
            <w:proofErr w:type="gramStart"/>
            <w:r w:rsidRPr="008E29D8">
              <w:rPr>
                <w:rFonts w:ascii="Times New Roman" w:eastAsia="Times New Roman" w:hAnsi="Times New Roman" w:cs="Courier New"/>
                <w:bCs/>
                <w:sz w:val="24"/>
                <w:szCs w:val="28"/>
              </w:rPr>
              <w:t>обучающимися</w:t>
            </w:r>
            <w:proofErr w:type="gramEnd"/>
            <w:r w:rsidRPr="008E29D8">
              <w:rPr>
                <w:rFonts w:ascii="Times New Roman" w:eastAsia="Times New Roman" w:hAnsi="Times New Roman" w:cs="Courier New"/>
                <w:bCs/>
                <w:sz w:val="24"/>
                <w:szCs w:val="28"/>
              </w:rPr>
              <w:t xml:space="preserve"> основных образовательных программ</w:t>
            </w:r>
          </w:p>
        </w:tc>
        <w:tc>
          <w:tcPr>
            <w:tcW w:w="3867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Отрицательная динамика – 0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0"/>
              </w:rPr>
              <w:t>Стабильные результаты – 1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Положительная динамика - 2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9D8" w:rsidRPr="008E29D8" w:rsidTr="006B394D">
        <w:tc>
          <w:tcPr>
            <w:tcW w:w="10038" w:type="dxa"/>
            <w:gridSpan w:val="8"/>
          </w:tcPr>
          <w:p w:rsidR="008E29D8" w:rsidRPr="008E29D8" w:rsidRDefault="008E29D8" w:rsidP="008E29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2</w:t>
            </w:r>
          </w:p>
        </w:tc>
      </w:tr>
      <w:tr w:rsidR="008E29D8" w:rsidRPr="008E29D8" w:rsidTr="006B394D">
        <w:tc>
          <w:tcPr>
            <w:tcW w:w="10038" w:type="dxa"/>
            <w:gridSpan w:val="8"/>
          </w:tcPr>
          <w:p w:rsidR="008E29D8" w:rsidRPr="008E29D8" w:rsidRDefault="008E29D8" w:rsidP="008E2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Выявление и развитие у обучающихся способностей к научной (интеллектуальной), творческой, физкультурно-спортивной деятельности, </w:t>
            </w:r>
            <w:r w:rsidRPr="008E29D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а также их участия в олимпиадах, конкурсах, фестивалях, соревнованиях</w:t>
            </w:r>
          </w:p>
        </w:tc>
      </w:tr>
      <w:tr w:rsidR="008E29D8" w:rsidRPr="008E29D8" w:rsidTr="006B394D">
        <w:tc>
          <w:tcPr>
            <w:tcW w:w="824" w:type="dxa"/>
            <w:gridSpan w:val="3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10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867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8E29D8" w:rsidRPr="008E29D8" w:rsidTr="006B394D">
        <w:tc>
          <w:tcPr>
            <w:tcW w:w="824" w:type="dxa"/>
            <w:gridSpan w:val="3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2.1</w:t>
            </w:r>
          </w:p>
        </w:tc>
        <w:tc>
          <w:tcPr>
            <w:tcW w:w="9214" w:type="dxa"/>
            <w:gridSpan w:val="5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Развитие у обучающихся способностей к научной, творческой, физкультурно-спортивной деятельности</w:t>
            </w:r>
          </w:p>
        </w:tc>
      </w:tr>
      <w:tr w:rsidR="008E29D8" w:rsidRPr="008E29D8" w:rsidTr="006B394D">
        <w:tc>
          <w:tcPr>
            <w:tcW w:w="824" w:type="dxa"/>
            <w:gridSpan w:val="3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2.1.1</w:t>
            </w:r>
          </w:p>
        </w:tc>
        <w:tc>
          <w:tcPr>
            <w:tcW w:w="4110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Руководство  </w:t>
            </w:r>
            <w:r w:rsidRPr="008E29D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 </w:t>
            </w: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кружками, секциями </w:t>
            </w:r>
          </w:p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67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Показатель не представлен – 0 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Наличие программы кружка, секции</w:t>
            </w:r>
            <w:r w:rsidRPr="008E29D8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   </w:t>
            </w: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 - 1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29D8" w:rsidRPr="008E29D8" w:rsidTr="006B394D">
        <w:tc>
          <w:tcPr>
            <w:tcW w:w="824" w:type="dxa"/>
            <w:gridSpan w:val="3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2.1.2</w:t>
            </w:r>
          </w:p>
        </w:tc>
        <w:tc>
          <w:tcPr>
            <w:tcW w:w="4110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секций в ПОО</w:t>
            </w:r>
          </w:p>
        </w:tc>
        <w:tc>
          <w:tcPr>
            <w:tcW w:w="3867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Показатель не представлен – 0 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Наличие спортивных секций </w:t>
            </w:r>
            <w:r w:rsidRPr="008E29D8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  в ПОО </w:t>
            </w: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 - 1</w:t>
            </w:r>
          </w:p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29D8" w:rsidRPr="008E29D8" w:rsidTr="006B394D">
        <w:tc>
          <w:tcPr>
            <w:tcW w:w="824" w:type="dxa"/>
            <w:gridSpan w:val="3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10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867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8E29D8" w:rsidRPr="008E29D8" w:rsidTr="006B394D">
        <w:tc>
          <w:tcPr>
            <w:tcW w:w="824" w:type="dxa"/>
            <w:gridSpan w:val="3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*</w:t>
            </w: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4110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Сведения об участии в олимпиадах,  конкурсах, фестивалях, соревнованиях</w:t>
            </w:r>
          </w:p>
        </w:tc>
        <w:tc>
          <w:tcPr>
            <w:tcW w:w="3867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Участники, победители </w:t>
            </w:r>
            <w:r w:rsidRPr="008E29D8">
              <w:rPr>
                <w:rFonts w:ascii="Times New Roman" w:eastAsia="TimesNewRoman" w:hAnsi="Times New Roman" w:cs="Times New Roman"/>
                <w:sz w:val="20"/>
                <w:szCs w:val="24"/>
              </w:rPr>
              <w:t xml:space="preserve">уровня </w:t>
            </w:r>
            <w:r w:rsidRPr="008E29D8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образовательной организации; или участники муниципального уровня – 1</w:t>
            </w:r>
          </w:p>
          <w:p w:rsidR="008E29D8" w:rsidRPr="008E29D8" w:rsidRDefault="008E29D8" w:rsidP="008E29D8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4"/>
              </w:rPr>
              <w:t>Призёры/ победители муниципального уровня или участники республиканского уровня –2</w:t>
            </w:r>
          </w:p>
          <w:p w:rsidR="008E29D8" w:rsidRPr="008E29D8" w:rsidRDefault="008E29D8" w:rsidP="008E29D8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4"/>
              </w:rPr>
              <w:t>Призёры/ победители республиканского уровня или участники российского уровня – 3</w:t>
            </w:r>
          </w:p>
          <w:p w:rsidR="008E29D8" w:rsidRPr="008E29D8" w:rsidRDefault="008E29D8" w:rsidP="008E29D8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4"/>
              </w:rPr>
              <w:t>Победители/призеры российского уровня  - 4</w:t>
            </w:r>
          </w:p>
          <w:p w:rsidR="008E29D8" w:rsidRPr="008E29D8" w:rsidRDefault="008E29D8" w:rsidP="008E29D8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Или</w:t>
            </w:r>
          </w:p>
          <w:p w:rsidR="008E29D8" w:rsidRPr="008E29D8" w:rsidRDefault="008E29D8" w:rsidP="008E29D8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Участники  дистанционных мероприятий на межрегиональном /российском уровне -  1</w:t>
            </w:r>
          </w:p>
          <w:p w:rsidR="008E29D8" w:rsidRPr="008E29D8" w:rsidRDefault="008E29D8" w:rsidP="008E29D8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4"/>
              </w:rPr>
              <w:t>Призёры/ победители дистанционных мероприятий на межрегиональном /российском уровне -  2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9D8" w:rsidRPr="008E29D8" w:rsidTr="006B394D">
        <w:tc>
          <w:tcPr>
            <w:tcW w:w="10038" w:type="dxa"/>
            <w:gridSpan w:val="8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3</w:t>
            </w:r>
          </w:p>
        </w:tc>
      </w:tr>
      <w:tr w:rsidR="008E29D8" w:rsidRPr="008E29D8" w:rsidTr="006B394D">
        <w:tc>
          <w:tcPr>
            <w:tcW w:w="10038" w:type="dxa"/>
            <w:gridSpan w:val="8"/>
          </w:tcPr>
          <w:p w:rsidR="008E29D8" w:rsidRPr="008E29D8" w:rsidRDefault="008E29D8" w:rsidP="008E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  <w:r w:rsidRPr="008E29D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и продуктивного использования новых образовательных технологий</w:t>
            </w: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транслирования в педагогических коллективах опыта практических результатов своей профессиональной деятельности, </w:t>
            </w:r>
            <w:r w:rsidRPr="008E29D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в том числе экспериментальной и инновационной</w:t>
            </w:r>
          </w:p>
        </w:tc>
      </w:tr>
      <w:tr w:rsidR="008E29D8" w:rsidRPr="008E29D8" w:rsidTr="006B394D">
        <w:trPr>
          <w:trHeight w:val="159"/>
        </w:trPr>
        <w:tc>
          <w:tcPr>
            <w:tcW w:w="804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</w:tc>
        <w:tc>
          <w:tcPr>
            <w:tcW w:w="4169" w:type="dxa"/>
            <w:gridSpan w:val="4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828" w:type="dxa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8E29D8" w:rsidRPr="008E29D8" w:rsidTr="006B394D">
        <w:tc>
          <w:tcPr>
            <w:tcW w:w="804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4169" w:type="dxa"/>
            <w:gridSpan w:val="4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Использование современных образовательных технологий, методов обучения и воспитания</w:t>
            </w:r>
          </w:p>
        </w:tc>
        <w:tc>
          <w:tcPr>
            <w:tcW w:w="3828" w:type="dxa"/>
          </w:tcPr>
          <w:p w:rsidR="008E29D8" w:rsidRPr="008E29D8" w:rsidRDefault="008E29D8" w:rsidP="008E29D8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не представлен или описание противоречиво – 0 </w:t>
            </w:r>
          </w:p>
          <w:p w:rsidR="008E29D8" w:rsidRPr="008E29D8" w:rsidRDefault="008E29D8" w:rsidP="008E29D8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отражен достаточно – 1</w:t>
            </w:r>
          </w:p>
          <w:p w:rsidR="008E29D8" w:rsidRPr="008E29D8" w:rsidRDefault="008E29D8" w:rsidP="008E29D8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29D8" w:rsidRPr="008E29D8" w:rsidTr="006B394D">
        <w:trPr>
          <w:trHeight w:val="236"/>
        </w:trPr>
        <w:tc>
          <w:tcPr>
            <w:tcW w:w="10038" w:type="dxa"/>
            <w:gridSpan w:val="8"/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3.2 Результаты транслирования педагогического опыта</w:t>
            </w:r>
          </w:p>
        </w:tc>
      </w:tr>
      <w:tr w:rsidR="008E29D8" w:rsidRPr="008E29D8" w:rsidTr="006B394D">
        <w:trPr>
          <w:trHeight w:val="159"/>
        </w:trPr>
        <w:tc>
          <w:tcPr>
            <w:tcW w:w="804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69" w:type="dxa"/>
            <w:gridSpan w:val="4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828" w:type="dxa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8E29D8" w:rsidRPr="008E29D8" w:rsidTr="006B394D">
        <w:trPr>
          <w:trHeight w:val="816"/>
        </w:trPr>
        <w:tc>
          <w:tcPr>
            <w:tcW w:w="804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3.2.1</w:t>
            </w:r>
          </w:p>
        </w:tc>
        <w:tc>
          <w:tcPr>
            <w:tcW w:w="4169" w:type="dxa"/>
            <w:gridSpan w:val="4"/>
          </w:tcPr>
          <w:p w:rsidR="008E29D8" w:rsidRPr="008E29D8" w:rsidRDefault="008E29D8" w:rsidP="008E29D8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открытых мероприятий</w:t>
            </w:r>
          </w:p>
        </w:tc>
        <w:tc>
          <w:tcPr>
            <w:tcW w:w="3828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Уровень ПОО</w:t>
            </w:r>
            <w:proofErr w:type="gramStart"/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,</w:t>
            </w:r>
            <w:proofErr w:type="gramEnd"/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муниципальный уровень -</w:t>
            </w:r>
            <w:r w:rsidRPr="008E29D8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1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Республиканский уровень – 2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Межрегиональный и выше - 3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29D8" w:rsidRPr="008E29D8" w:rsidTr="006B394D">
        <w:tc>
          <w:tcPr>
            <w:tcW w:w="804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3.2.2</w:t>
            </w:r>
          </w:p>
        </w:tc>
        <w:tc>
          <w:tcPr>
            <w:tcW w:w="4169" w:type="dxa"/>
            <w:gridSpan w:val="4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</w:rPr>
              <w:t>Наличие выступлений на педагогических советах, семинарах, конференциях, круглых столах  и др.</w:t>
            </w:r>
          </w:p>
        </w:tc>
        <w:tc>
          <w:tcPr>
            <w:tcW w:w="3828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Уровень ПОО</w:t>
            </w:r>
            <w:proofErr w:type="gramStart"/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,</w:t>
            </w:r>
            <w:proofErr w:type="gramEnd"/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муниципальный уровень -</w:t>
            </w:r>
            <w:r w:rsidRPr="008E29D8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1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Республиканский уровень – 2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Межрегиональный и выше - 3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29D8" w:rsidRPr="008E29D8" w:rsidTr="006B394D">
        <w:tc>
          <w:tcPr>
            <w:tcW w:w="804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3.2.3</w:t>
            </w:r>
          </w:p>
        </w:tc>
        <w:tc>
          <w:tcPr>
            <w:tcW w:w="4169" w:type="dxa"/>
            <w:gridSpan w:val="4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публикаций</w:t>
            </w:r>
          </w:p>
        </w:tc>
        <w:tc>
          <w:tcPr>
            <w:tcW w:w="3828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Уровень ПОО</w:t>
            </w:r>
            <w:proofErr w:type="gramStart"/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,</w:t>
            </w:r>
            <w:proofErr w:type="gramEnd"/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муниципальный уровень -</w:t>
            </w:r>
            <w:r w:rsidRPr="008E29D8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1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Республиканский уровень – 2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Межрегиональный и выше - 3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29D8" w:rsidRPr="008E29D8" w:rsidTr="006B394D">
        <w:tc>
          <w:tcPr>
            <w:tcW w:w="804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69" w:type="dxa"/>
            <w:gridSpan w:val="4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828" w:type="dxa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8E29D8" w:rsidRPr="008E29D8" w:rsidTr="006B394D">
        <w:trPr>
          <w:trHeight w:val="1703"/>
        </w:trPr>
        <w:tc>
          <w:tcPr>
            <w:tcW w:w="804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4169" w:type="dxa"/>
            <w:gridSpan w:val="4"/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спортивных соревнованиях разного уровня в качестве тренера, судьи или участника соревнования</w:t>
            </w:r>
          </w:p>
          <w:p w:rsidR="008E29D8" w:rsidRPr="008E29D8" w:rsidRDefault="008E29D8" w:rsidP="008E2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8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Уровень ПОО,  муниципальный уровень – 1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Республиканский уровень – 2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Межрегиональный и выше - 3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29D8" w:rsidRPr="008E29D8" w:rsidTr="006B394D">
        <w:tc>
          <w:tcPr>
            <w:tcW w:w="804" w:type="dxa"/>
            <w:gridSpan w:val="2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4169" w:type="dxa"/>
            <w:gridSpan w:val="4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физкультурно-оздоровительной деятельности в ПОО</w:t>
            </w:r>
          </w:p>
        </w:tc>
        <w:tc>
          <w:tcPr>
            <w:tcW w:w="3828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Показатель не представлен – 0 </w:t>
            </w:r>
          </w:p>
          <w:p w:rsidR="008E29D8" w:rsidRPr="008E29D8" w:rsidRDefault="008E29D8" w:rsidP="008E2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Наличие мероприятий физкультурно-оздоровительной направленности </w:t>
            </w:r>
            <w:r w:rsidRPr="008E29D8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   </w:t>
            </w: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 - 1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29D8" w:rsidRPr="008E29D8" w:rsidTr="006B394D">
        <w:tc>
          <w:tcPr>
            <w:tcW w:w="10038" w:type="dxa"/>
            <w:gridSpan w:val="8"/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*3.5 Участие в инновационной деятельности и/или экспериментальной деятельности</w:t>
            </w:r>
          </w:p>
        </w:tc>
      </w:tr>
      <w:tr w:rsidR="008E29D8" w:rsidRPr="008E29D8" w:rsidTr="006B394D">
        <w:tc>
          <w:tcPr>
            <w:tcW w:w="804" w:type="dxa"/>
            <w:gridSpan w:val="2"/>
            <w:vMerge w:val="restart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</w:rPr>
              <w:t>*</w:t>
            </w:r>
            <w:r w:rsidRPr="008E29D8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3.5.1</w:t>
            </w:r>
          </w:p>
          <w:p w:rsidR="008E29D8" w:rsidRPr="008E29D8" w:rsidRDefault="008E29D8" w:rsidP="008E29D8">
            <w:pPr>
              <w:tabs>
                <w:tab w:val="center" w:pos="3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4169" w:type="dxa"/>
            <w:gridSpan w:val="4"/>
            <w:vMerge w:val="restart"/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  <w:t xml:space="preserve">Участие в деятельности инновационной/экспериментальной площадки </w:t>
            </w:r>
          </w:p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  <w:t>и/или</w:t>
            </w:r>
          </w:p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  <w:t xml:space="preserve">Участие в инновационной деятельности </w:t>
            </w:r>
          </w:p>
        </w:tc>
        <w:tc>
          <w:tcPr>
            <w:tcW w:w="3828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Уровень ПОО</w:t>
            </w:r>
            <w:proofErr w:type="gramStart"/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,</w:t>
            </w:r>
            <w:proofErr w:type="gramEnd"/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муниципальный уровень -1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Республиканский уровень – 2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Межрегиональный и выше – 3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(за руководство ИП добавляется 0,5 балла)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29D8" w:rsidRPr="008E29D8" w:rsidTr="006B394D">
        <w:tc>
          <w:tcPr>
            <w:tcW w:w="804" w:type="dxa"/>
            <w:gridSpan w:val="2"/>
            <w:vMerge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169" w:type="dxa"/>
            <w:gridSpan w:val="4"/>
            <w:vMerge/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</w:pPr>
          </w:p>
        </w:tc>
        <w:tc>
          <w:tcPr>
            <w:tcW w:w="3828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Уровень ПОО</w:t>
            </w:r>
            <w:proofErr w:type="gramStart"/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,</w:t>
            </w:r>
            <w:proofErr w:type="gramEnd"/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муниципальный уровень -1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Республиканский уровень – 2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Межрегиональный и выше – 3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29D8" w:rsidRPr="008E29D8" w:rsidTr="006B394D">
        <w:tc>
          <w:tcPr>
            <w:tcW w:w="10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4</w:t>
            </w:r>
          </w:p>
        </w:tc>
      </w:tr>
      <w:tr w:rsidR="008E29D8" w:rsidRPr="008E29D8" w:rsidTr="006B394D">
        <w:tc>
          <w:tcPr>
            <w:tcW w:w="10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</w:t>
            </w:r>
            <w:r w:rsidRPr="008E29D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профессиональных конкурсах</w:t>
            </w:r>
          </w:p>
        </w:tc>
      </w:tr>
      <w:tr w:rsidR="008E29D8" w:rsidRPr="008E29D8" w:rsidTr="006B394D"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 (поглощение)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8E29D8" w:rsidRPr="008E29D8" w:rsidTr="006B394D"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в работе методических объединений </w:t>
            </w:r>
            <w:r w:rsidRPr="008E29D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членство в жюри конкурсов, экспертных группах, творческих группах и др.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Уровень ОО, муниципальный уровень -1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Республиканский уровень – 2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Межрегиональный и выше – 3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(за руководство МО, группы и т.п. добавляется 0,5 балла, </w:t>
            </w:r>
            <w:proofErr w:type="gramStart"/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на</w:t>
            </w:r>
            <w:proofErr w:type="gramEnd"/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республиканском </w:t>
            </w:r>
            <w:proofErr w:type="spellStart"/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ур</w:t>
            </w:r>
            <w:proofErr w:type="spellEnd"/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. - 1)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29D8" w:rsidRPr="008E29D8" w:rsidTr="006B394D">
        <w:tc>
          <w:tcPr>
            <w:tcW w:w="10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4.2Участие в разработке программно-методического сопровождения образовательного процесса</w:t>
            </w:r>
          </w:p>
        </w:tc>
      </w:tr>
      <w:tr w:rsidR="008E29D8" w:rsidRPr="008E29D8" w:rsidTr="006B394D"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4.2.1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Courier New"/>
                <w:sz w:val="24"/>
                <w:szCs w:val="28"/>
              </w:rPr>
              <w:t>Участие в разработке</w:t>
            </w:r>
            <w:r w:rsidRPr="008E29D8">
              <w:rPr>
                <w:rFonts w:ascii="Courier New" w:eastAsia="Times New Roman" w:hAnsi="Courier New" w:cs="Courier New"/>
                <w:sz w:val="20"/>
                <w:szCs w:val="28"/>
              </w:rPr>
              <w:t xml:space="preserve">  </w:t>
            </w:r>
            <w:r w:rsidRPr="008E29D8">
              <w:rPr>
                <w:rFonts w:ascii="Times New Roman" w:eastAsia="Times New Roman" w:hAnsi="Times New Roman" w:cs="Courier New"/>
                <w:sz w:val="24"/>
                <w:szCs w:val="28"/>
              </w:rPr>
              <w:t>методической продукции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ПОО,  муниципальный уровень -1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уровень – 2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29D8" w:rsidRPr="008E29D8" w:rsidTr="006B394D"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4.2.2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Courier New"/>
                <w:sz w:val="24"/>
                <w:szCs w:val="28"/>
              </w:rPr>
              <w:t>Участие в разработке</w:t>
            </w:r>
            <w:r w:rsidRPr="008E29D8">
              <w:rPr>
                <w:rFonts w:ascii="Courier New" w:eastAsia="Times New Roman" w:hAnsi="Courier New" w:cs="Courier New"/>
                <w:sz w:val="20"/>
                <w:szCs w:val="28"/>
              </w:rPr>
              <w:t xml:space="preserve"> </w:t>
            </w:r>
            <w:r w:rsidRPr="008E29D8">
              <w:rPr>
                <w:rFonts w:ascii="Times New Roman" w:eastAsia="Times New Roman" w:hAnsi="Times New Roman" w:cs="Courier New"/>
                <w:sz w:val="24"/>
                <w:szCs w:val="28"/>
              </w:rPr>
              <w:t xml:space="preserve">учебно-программной документации </w:t>
            </w:r>
            <w:r w:rsidRPr="008E29D8">
              <w:rPr>
                <w:rFonts w:ascii="Times New Roman" w:eastAsia="Times New Roman" w:hAnsi="Times New Roman" w:cs="Courier New"/>
                <w:sz w:val="24"/>
                <w:szCs w:val="28"/>
              </w:rPr>
              <w:br/>
              <w:t>в соответствии с ФГОС</w:t>
            </w:r>
            <w:r w:rsidRPr="008E29D8">
              <w:rPr>
                <w:rFonts w:ascii="Courier New" w:eastAsia="Times New Roman" w:hAnsi="Courier New" w:cs="Courier New"/>
                <w:sz w:val="20"/>
                <w:szCs w:val="28"/>
              </w:rPr>
              <w:t xml:space="preserve"> </w:t>
            </w:r>
            <w:r w:rsidRPr="008E29D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Отсутствие – 0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Разработка  рабочей программы – 1 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Разработка   УМК программы - 2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29D8" w:rsidRPr="008E29D8" w:rsidTr="006B394D"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8E29D8" w:rsidRPr="008E29D8" w:rsidTr="006B394D"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*4.3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Courier New"/>
                <w:bCs/>
                <w:i/>
                <w:sz w:val="24"/>
                <w:szCs w:val="28"/>
              </w:rPr>
              <w:t>Результаты участия в конкурсах профессионального мастерства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Участник, победитель конкурса образовательной организации или участник муниципального конкурса – 1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Победитель муниципального конкурса или участник республиканского – 2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8"/>
              </w:rPr>
              <w:t>Победитель республиканского конкурса или участник межрегионального и выше -3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8E29D8" w:rsidRPr="008E29D8" w:rsidTr="006B394D">
        <w:tc>
          <w:tcPr>
            <w:tcW w:w="100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Раздел 5 </w:t>
            </w:r>
          </w:p>
        </w:tc>
      </w:tr>
      <w:tr w:rsidR="008E29D8" w:rsidRPr="008E29D8" w:rsidTr="006B394D">
        <w:tc>
          <w:tcPr>
            <w:tcW w:w="10038" w:type="dxa"/>
            <w:gridSpan w:val="8"/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Непрерывность образования педагогического работника</w:t>
            </w:r>
          </w:p>
        </w:tc>
      </w:tr>
      <w:tr w:rsidR="008E29D8" w:rsidRPr="008E29D8" w:rsidTr="006B394D">
        <w:tc>
          <w:tcPr>
            <w:tcW w:w="691" w:type="dxa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282" w:type="dxa"/>
            <w:gridSpan w:val="5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828" w:type="dxa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 (выбор балла)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8E29D8" w:rsidRPr="008E29D8" w:rsidTr="006B394D">
        <w:tc>
          <w:tcPr>
            <w:tcW w:w="691" w:type="dxa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4282" w:type="dxa"/>
            <w:gridSpan w:val="5"/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Courier New"/>
                <w:bCs/>
                <w:sz w:val="24"/>
                <w:szCs w:val="28"/>
              </w:rPr>
              <w:t>Сведения о повышении квалификации</w:t>
            </w:r>
          </w:p>
        </w:tc>
        <w:tc>
          <w:tcPr>
            <w:tcW w:w="3828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не пройдено - 0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пройдено - 1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9D8" w:rsidRPr="008E29D8" w:rsidTr="006B394D">
        <w:tc>
          <w:tcPr>
            <w:tcW w:w="691" w:type="dxa"/>
          </w:tcPr>
          <w:p w:rsidR="008E29D8" w:rsidRPr="008E29D8" w:rsidRDefault="008E29D8" w:rsidP="008E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4282" w:type="dxa"/>
            <w:gridSpan w:val="5"/>
          </w:tcPr>
          <w:p w:rsidR="008E29D8" w:rsidRPr="008E29D8" w:rsidRDefault="008E29D8" w:rsidP="008E29D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8"/>
              </w:rPr>
            </w:pPr>
            <w:r w:rsidRPr="008E29D8">
              <w:rPr>
                <w:rFonts w:ascii="Times New Roman" w:eastAsia="Times New Roman" w:hAnsi="Times New Roman" w:cs="Courier New"/>
                <w:bCs/>
                <w:sz w:val="24"/>
                <w:szCs w:val="28"/>
              </w:rPr>
              <w:t>Самообразование</w:t>
            </w:r>
          </w:p>
        </w:tc>
        <w:tc>
          <w:tcPr>
            <w:tcW w:w="3828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Представлены тема и план самообразования – 1 (Балл ставится в случае, если тема самообразования находит отражение в разделах 1- 5)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и план самообразования не представлены – 0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9D8" w:rsidRPr="008E29D8" w:rsidTr="006B394D">
        <w:tc>
          <w:tcPr>
            <w:tcW w:w="8801" w:type="dxa"/>
            <w:gridSpan w:val="7"/>
          </w:tcPr>
          <w:p w:rsidR="008E29D8" w:rsidRPr="008E29D8" w:rsidRDefault="008E29D8" w:rsidP="008E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37" w:type="dxa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9D8" w:rsidRPr="008E29D8" w:rsidTr="006B394D">
        <w:tc>
          <w:tcPr>
            <w:tcW w:w="10038" w:type="dxa"/>
            <w:gridSpan w:val="8"/>
          </w:tcPr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2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Минимальное количество баллов на первую квалификационную категорию 15 баллов /14 баллов (представлены результаты п. 2.2/не представлены результаты п.2.2)</w:t>
            </w:r>
          </w:p>
          <w:p w:rsidR="008E29D8" w:rsidRPr="008E29D8" w:rsidRDefault="008E29D8" w:rsidP="008E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Минимальное количество баллов на высшую квалификационную категорию 24балла/25 баллов (представлены результаты п. 2.2/не представлены результаты п.2.2)</w:t>
            </w:r>
          </w:p>
        </w:tc>
      </w:tr>
    </w:tbl>
    <w:p w:rsidR="008E29D8" w:rsidRPr="008E29D8" w:rsidRDefault="008E29D8" w:rsidP="008E29D8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8E29D8" w:rsidRPr="008E29D8" w:rsidRDefault="008E29D8" w:rsidP="008E29D8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E29D8">
        <w:rPr>
          <w:rFonts w:ascii="Times New Roman" w:eastAsia="Times New Roman" w:hAnsi="Times New Roman" w:cs="Courier New"/>
          <w:sz w:val="28"/>
          <w:szCs w:val="28"/>
        </w:rPr>
        <w:t>Рекомендации:</w:t>
      </w:r>
      <w:r w:rsidRPr="008E29D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E29D8">
        <w:rPr>
          <w:rFonts w:ascii="Courier New" w:eastAsia="Times New Roman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E29D8" w:rsidRPr="008E29D8" w:rsidRDefault="008E29D8" w:rsidP="008E29D8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8E29D8" w:rsidRPr="008E29D8" w:rsidRDefault="008E29D8" w:rsidP="008E29D8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8"/>
        </w:rPr>
      </w:pPr>
    </w:p>
    <w:p w:rsidR="008E29D8" w:rsidRPr="008E29D8" w:rsidRDefault="008E29D8" w:rsidP="008E29D8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E29D8">
        <w:rPr>
          <w:rFonts w:ascii="Times New Roman" w:eastAsia="Times New Roman" w:hAnsi="Times New Roman" w:cs="Courier New"/>
          <w:b/>
          <w:sz w:val="28"/>
          <w:szCs w:val="28"/>
        </w:rPr>
        <w:t xml:space="preserve">Вывод: материалы, представленные для </w:t>
      </w:r>
      <w:r w:rsidRPr="008E29D8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 w:rsidRPr="008E29D8">
        <w:rPr>
          <w:rFonts w:ascii="Times New Roman" w:eastAsia="Times New Roman" w:hAnsi="Times New Roman" w:cs="Courier New"/>
          <w:b/>
          <w:sz w:val="28"/>
          <w:szCs w:val="28"/>
        </w:rPr>
        <w:t xml:space="preserve">деятельности </w:t>
      </w:r>
      <w:r w:rsidRPr="008E29D8">
        <w:rPr>
          <w:rFonts w:ascii="Times New Roman" w:eastAsia="Times New Roman" w:hAnsi="Times New Roman" w:cs="Courier New"/>
          <w:sz w:val="28"/>
          <w:szCs w:val="28"/>
        </w:rPr>
        <w:t>__________________________________</w:t>
      </w:r>
    </w:p>
    <w:p w:rsidR="008E29D8" w:rsidRPr="008E29D8" w:rsidRDefault="008E29D8" w:rsidP="008E29D8">
      <w:pPr>
        <w:spacing w:after="0" w:line="240" w:lineRule="auto"/>
        <w:ind w:firstLine="6096"/>
        <w:rPr>
          <w:rFonts w:ascii="Times New Roman" w:eastAsia="Times New Roman" w:hAnsi="Times New Roman" w:cs="Courier New"/>
          <w:sz w:val="28"/>
          <w:szCs w:val="28"/>
          <w:vertAlign w:val="superscript"/>
        </w:rPr>
      </w:pPr>
      <w:r w:rsidRPr="008E29D8">
        <w:rPr>
          <w:rFonts w:ascii="Times New Roman" w:eastAsia="Times New Roman" w:hAnsi="Times New Roman" w:cs="Courier New"/>
          <w:sz w:val="28"/>
          <w:szCs w:val="28"/>
          <w:vertAlign w:val="superscript"/>
        </w:rPr>
        <w:t>(ФИО)</w:t>
      </w:r>
    </w:p>
    <w:p w:rsidR="008E29D8" w:rsidRPr="008E29D8" w:rsidRDefault="008E29D8" w:rsidP="008E29D8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E29D8">
        <w:rPr>
          <w:rFonts w:ascii="Times New Roman" w:eastAsia="Times New Roman" w:hAnsi="Times New Roman" w:cs="Courier New"/>
          <w:sz w:val="28"/>
          <w:szCs w:val="28"/>
        </w:rPr>
        <w:t xml:space="preserve">_________________________ </w:t>
      </w:r>
      <w:r w:rsidRPr="008E29D8">
        <w:rPr>
          <w:rFonts w:ascii="Times New Roman" w:eastAsia="Times New Roman" w:hAnsi="Times New Roman" w:cs="Courier New"/>
          <w:b/>
          <w:sz w:val="28"/>
          <w:szCs w:val="28"/>
        </w:rPr>
        <w:t>соответствие результатов показателям,</w:t>
      </w:r>
      <w:r w:rsidRPr="008E29D8">
        <w:rPr>
          <w:rFonts w:ascii="Times New Roman" w:eastAsia="Times New Roman" w:hAnsi="Times New Roman" w:cs="Courier New"/>
          <w:sz w:val="28"/>
          <w:szCs w:val="28"/>
        </w:rPr>
        <w:t xml:space="preserve"> </w:t>
      </w:r>
    </w:p>
    <w:p w:rsidR="008E29D8" w:rsidRPr="008E29D8" w:rsidRDefault="008E29D8" w:rsidP="008E29D8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8E29D8">
        <w:rPr>
          <w:rFonts w:ascii="Times New Roman" w:eastAsia="Times New Roman" w:hAnsi="Times New Roman" w:cs="Courier New"/>
          <w:sz w:val="28"/>
          <w:szCs w:val="28"/>
          <w:vertAlign w:val="superscript"/>
        </w:rPr>
        <w:t>(</w:t>
      </w:r>
      <w:proofErr w:type="gramStart"/>
      <w:r w:rsidRPr="008E29D8">
        <w:rPr>
          <w:rFonts w:ascii="Times New Roman" w:eastAsia="Times New Roman" w:hAnsi="Times New Roman" w:cs="Courier New"/>
          <w:sz w:val="28"/>
          <w:szCs w:val="28"/>
          <w:vertAlign w:val="superscript"/>
        </w:rPr>
        <w:t>подтверждают</w:t>
      </w:r>
      <w:proofErr w:type="gramEnd"/>
      <w:r w:rsidRPr="008E29D8">
        <w:rPr>
          <w:rFonts w:ascii="Times New Roman" w:eastAsia="Times New Roman" w:hAnsi="Times New Roman" w:cs="Courier New"/>
          <w:sz w:val="28"/>
          <w:szCs w:val="28"/>
          <w:vertAlign w:val="superscript"/>
        </w:rPr>
        <w:t>/не подтверждают)</w:t>
      </w:r>
    </w:p>
    <w:p w:rsidR="008E29D8" w:rsidRPr="008E29D8" w:rsidRDefault="008E29D8" w:rsidP="008E29D8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proofErr w:type="gramStart"/>
      <w:r w:rsidRPr="008E29D8">
        <w:rPr>
          <w:rFonts w:ascii="Times New Roman" w:eastAsia="Times New Roman" w:hAnsi="Times New Roman" w:cs="Courier New"/>
          <w:b/>
          <w:sz w:val="28"/>
          <w:szCs w:val="28"/>
        </w:rPr>
        <w:t>определённым</w:t>
      </w:r>
      <w:proofErr w:type="gramEnd"/>
      <w:r w:rsidRPr="008E29D8">
        <w:rPr>
          <w:rFonts w:ascii="Times New Roman" w:eastAsia="Times New Roman" w:hAnsi="Times New Roman" w:cs="Courier New"/>
          <w:b/>
          <w:sz w:val="28"/>
          <w:szCs w:val="28"/>
        </w:rPr>
        <w:t xml:space="preserve"> для _______________ квалификационной категории</w:t>
      </w:r>
    </w:p>
    <w:p w:rsidR="008E29D8" w:rsidRPr="008E29D8" w:rsidRDefault="008E29D8" w:rsidP="008E29D8">
      <w:pPr>
        <w:spacing w:after="0" w:line="240" w:lineRule="auto"/>
        <w:rPr>
          <w:rFonts w:ascii="Times New Roman" w:eastAsia="Times New Roman" w:hAnsi="Times New Roman" w:cs="Courier New"/>
          <w:sz w:val="20"/>
          <w:szCs w:val="28"/>
        </w:rPr>
      </w:pPr>
    </w:p>
    <w:p w:rsidR="008E29D8" w:rsidRPr="008E29D8" w:rsidRDefault="008E29D8" w:rsidP="008E29D8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E29D8">
        <w:rPr>
          <w:rFonts w:ascii="Times New Roman" w:eastAsia="Times New Roman" w:hAnsi="Times New Roman" w:cs="Courier New"/>
          <w:sz w:val="28"/>
          <w:szCs w:val="28"/>
        </w:rPr>
        <w:t>ЭКСПЕРТ</w:t>
      </w:r>
    </w:p>
    <w:p w:rsidR="008E29D8" w:rsidRPr="008E29D8" w:rsidRDefault="008E29D8" w:rsidP="008E29D8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8E29D8" w:rsidRPr="008E29D8" w:rsidRDefault="008E29D8" w:rsidP="008E29D8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  <w:r w:rsidRPr="008E29D8">
        <w:rPr>
          <w:rFonts w:ascii="Times New Roman" w:eastAsia="Times New Roman" w:hAnsi="Times New Roman" w:cs="Courier New"/>
          <w:sz w:val="24"/>
          <w:szCs w:val="20"/>
        </w:rPr>
        <w:t xml:space="preserve"> ______________________________</w:t>
      </w:r>
      <w:r w:rsidRPr="008E29D8">
        <w:rPr>
          <w:rFonts w:ascii="Times New Roman" w:eastAsia="Times New Roman" w:hAnsi="Times New Roman" w:cs="Courier New"/>
          <w:sz w:val="24"/>
          <w:szCs w:val="20"/>
        </w:rPr>
        <w:tab/>
      </w:r>
      <w:r w:rsidRPr="008E29D8">
        <w:rPr>
          <w:rFonts w:ascii="Times New Roman" w:eastAsia="Times New Roman" w:hAnsi="Times New Roman" w:cs="Courier New"/>
          <w:sz w:val="24"/>
          <w:szCs w:val="20"/>
        </w:rPr>
        <w:tab/>
        <w:t>(______________________________)</w:t>
      </w:r>
    </w:p>
    <w:p w:rsidR="008E29D8" w:rsidRPr="008E29D8" w:rsidRDefault="008E29D8" w:rsidP="008E29D8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vertAlign w:val="superscript"/>
        </w:rPr>
      </w:pPr>
      <w:r w:rsidRPr="008E29D8">
        <w:rPr>
          <w:rFonts w:ascii="Times New Roman" w:eastAsia="Times New Roman" w:hAnsi="Times New Roman" w:cs="Courier New"/>
          <w:sz w:val="24"/>
          <w:szCs w:val="20"/>
        </w:rPr>
        <w:tab/>
      </w:r>
      <w:r w:rsidRPr="008E29D8">
        <w:rPr>
          <w:rFonts w:ascii="Times New Roman" w:eastAsia="Times New Roman" w:hAnsi="Times New Roman" w:cs="Courier New"/>
          <w:sz w:val="24"/>
          <w:szCs w:val="20"/>
        </w:rPr>
        <w:tab/>
      </w:r>
      <w:r w:rsidRPr="008E29D8">
        <w:rPr>
          <w:rFonts w:ascii="Times New Roman" w:eastAsia="Times New Roman" w:hAnsi="Times New Roman" w:cs="Courier New"/>
          <w:sz w:val="24"/>
          <w:szCs w:val="20"/>
          <w:vertAlign w:val="superscript"/>
        </w:rPr>
        <w:t>(подпись)</w:t>
      </w:r>
      <w:r w:rsidRPr="008E29D8">
        <w:rPr>
          <w:rFonts w:ascii="Times New Roman" w:eastAsia="Times New Roman" w:hAnsi="Times New Roman" w:cs="Courier New"/>
          <w:sz w:val="24"/>
          <w:szCs w:val="20"/>
        </w:rPr>
        <w:tab/>
      </w:r>
      <w:r w:rsidRPr="008E29D8">
        <w:rPr>
          <w:rFonts w:ascii="Times New Roman" w:eastAsia="Times New Roman" w:hAnsi="Times New Roman" w:cs="Courier New"/>
          <w:sz w:val="24"/>
          <w:szCs w:val="20"/>
        </w:rPr>
        <w:tab/>
      </w:r>
      <w:r w:rsidRPr="008E29D8">
        <w:rPr>
          <w:rFonts w:ascii="Times New Roman" w:eastAsia="Times New Roman" w:hAnsi="Times New Roman" w:cs="Courier New"/>
          <w:sz w:val="24"/>
          <w:szCs w:val="20"/>
        </w:rPr>
        <w:tab/>
      </w:r>
      <w:r w:rsidRPr="008E29D8">
        <w:rPr>
          <w:rFonts w:ascii="Times New Roman" w:eastAsia="Times New Roman" w:hAnsi="Times New Roman" w:cs="Courier New"/>
          <w:sz w:val="24"/>
          <w:szCs w:val="20"/>
        </w:rPr>
        <w:tab/>
      </w:r>
      <w:r w:rsidRPr="008E29D8">
        <w:rPr>
          <w:rFonts w:ascii="Times New Roman" w:eastAsia="Times New Roman" w:hAnsi="Times New Roman" w:cs="Courier New"/>
          <w:sz w:val="24"/>
          <w:szCs w:val="20"/>
        </w:rPr>
        <w:tab/>
      </w:r>
      <w:r w:rsidRPr="008E29D8">
        <w:rPr>
          <w:rFonts w:ascii="Times New Roman" w:eastAsia="Times New Roman" w:hAnsi="Times New Roman" w:cs="Courier New"/>
          <w:sz w:val="24"/>
          <w:szCs w:val="20"/>
        </w:rPr>
        <w:tab/>
      </w:r>
      <w:r w:rsidRPr="008E29D8">
        <w:rPr>
          <w:rFonts w:ascii="Times New Roman" w:eastAsia="Times New Roman" w:hAnsi="Times New Roman" w:cs="Courier New"/>
          <w:sz w:val="24"/>
          <w:szCs w:val="20"/>
        </w:rPr>
        <w:tab/>
      </w:r>
      <w:r w:rsidRPr="008E29D8">
        <w:rPr>
          <w:rFonts w:ascii="Times New Roman" w:eastAsia="Times New Roman" w:hAnsi="Times New Roman" w:cs="Courier New"/>
          <w:sz w:val="24"/>
          <w:szCs w:val="20"/>
          <w:vertAlign w:val="superscript"/>
        </w:rPr>
        <w:t>Ф.И.О., должность</w:t>
      </w:r>
    </w:p>
    <w:p w:rsidR="008E29D8" w:rsidRPr="008E29D8" w:rsidRDefault="008E29D8" w:rsidP="008E29D8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E29D8" w:rsidRPr="008E29D8" w:rsidRDefault="008E29D8" w:rsidP="008E29D8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E29D8" w:rsidRPr="008E29D8" w:rsidRDefault="008E29D8" w:rsidP="008E2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9D8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8E29D8">
        <w:rPr>
          <w:rFonts w:ascii="Times New Roman" w:eastAsia="Times New Roman" w:hAnsi="Times New Roman" w:cs="Times New Roman"/>
          <w:sz w:val="24"/>
          <w:szCs w:val="24"/>
        </w:rPr>
        <w:tab/>
      </w:r>
      <w:r w:rsidRPr="008E29D8">
        <w:rPr>
          <w:rFonts w:ascii="Times New Roman" w:eastAsia="Times New Roman" w:hAnsi="Times New Roman" w:cs="Times New Roman"/>
          <w:sz w:val="24"/>
          <w:szCs w:val="24"/>
        </w:rPr>
        <w:tab/>
      </w:r>
      <w:r w:rsidRPr="008E29D8">
        <w:rPr>
          <w:rFonts w:ascii="Times New Roman" w:eastAsia="Times New Roman" w:hAnsi="Times New Roman" w:cs="Times New Roman"/>
          <w:sz w:val="24"/>
          <w:szCs w:val="24"/>
        </w:rPr>
        <w:tab/>
      </w:r>
      <w:r w:rsidRPr="008E29D8">
        <w:rPr>
          <w:rFonts w:ascii="Times New Roman" w:eastAsia="Times New Roman" w:hAnsi="Times New Roman" w:cs="Times New Roman"/>
          <w:sz w:val="24"/>
          <w:szCs w:val="24"/>
        </w:rPr>
        <w:tab/>
      </w:r>
      <w:r w:rsidRPr="008E29D8">
        <w:rPr>
          <w:rFonts w:ascii="Times New Roman" w:eastAsia="Times New Roman" w:hAnsi="Times New Roman" w:cs="Times New Roman"/>
          <w:sz w:val="24"/>
          <w:szCs w:val="24"/>
        </w:rPr>
        <w:tab/>
      </w:r>
      <w:r w:rsidRPr="008E29D8">
        <w:rPr>
          <w:rFonts w:ascii="Times New Roman" w:eastAsia="Times New Roman" w:hAnsi="Times New Roman" w:cs="Times New Roman"/>
          <w:sz w:val="24"/>
          <w:szCs w:val="24"/>
        </w:rPr>
        <w:tab/>
      </w:r>
      <w:r w:rsidRPr="008E29D8">
        <w:rPr>
          <w:rFonts w:ascii="Times New Roman" w:eastAsia="Times New Roman" w:hAnsi="Times New Roman" w:cs="Times New Roman"/>
          <w:sz w:val="24"/>
          <w:szCs w:val="24"/>
        </w:rPr>
        <w:tab/>
      </w:r>
      <w:r w:rsidRPr="008E29D8">
        <w:rPr>
          <w:rFonts w:ascii="Times New Roman" w:eastAsia="Times New Roman" w:hAnsi="Times New Roman" w:cs="Times New Roman"/>
          <w:b/>
          <w:sz w:val="24"/>
          <w:szCs w:val="24"/>
        </w:rPr>
        <w:t>Дата: «</w:t>
      </w:r>
      <w:r w:rsidRPr="008E29D8">
        <w:rPr>
          <w:rFonts w:ascii="Times New Roman" w:eastAsia="Times New Roman" w:hAnsi="Times New Roman" w:cs="Times New Roman"/>
          <w:sz w:val="24"/>
          <w:szCs w:val="24"/>
        </w:rPr>
        <w:t>_____»__________20___г.</w:t>
      </w:r>
    </w:p>
    <w:p w:rsidR="008E29D8" w:rsidRPr="008E29D8" w:rsidRDefault="008E29D8" w:rsidP="008E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2C6" w:rsidRDefault="009532C6"/>
    <w:sectPr w:rsidR="009532C6" w:rsidSect="00F605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92" w:rsidRDefault="009532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92" w:rsidRDefault="009532C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29D8">
      <w:rPr>
        <w:noProof/>
      </w:rPr>
      <w:t>2</w:t>
    </w:r>
    <w:r>
      <w:fldChar w:fldCharType="end"/>
    </w:r>
  </w:p>
  <w:p w:rsidR="002E7D92" w:rsidRDefault="009532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92" w:rsidRDefault="009532C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92" w:rsidRDefault="009532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92" w:rsidRDefault="009532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92" w:rsidRDefault="0095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29D8"/>
    <w:rsid w:val="008E29D8"/>
    <w:rsid w:val="0095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2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rsid w:val="008E29D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8E2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8E29D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C458E73C88C43AA978C679C7C2F5B" ma:contentTypeVersion="0" ma:contentTypeDescription="Создание документа." ma:contentTypeScope="" ma:versionID="4f434af6b8a5d828c8c2d144c4071ce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F928B6-6E64-4581-B56A-C7281935A7FE}"/>
</file>

<file path=customXml/itemProps2.xml><?xml version="1.0" encoding="utf-8"?>
<ds:datastoreItem xmlns:ds="http://schemas.openxmlformats.org/officeDocument/2006/customXml" ds:itemID="{CB8F09F4-A6D2-4C2A-9CBA-7425CE2E6521}"/>
</file>

<file path=customXml/itemProps3.xml><?xml version="1.0" encoding="utf-8"?>
<ds:datastoreItem xmlns:ds="http://schemas.openxmlformats.org/officeDocument/2006/customXml" ds:itemID="{A123CB59-4C6D-41E6-A674-F9F734D23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2016-10-05T07:17:00Z</dcterms:created>
  <dcterms:modified xsi:type="dcterms:W3CDTF">2016-10-05T07:17:00Z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0x010100B61C458E73C88C43AA978C679C7C2F5B</vt:lpwstr>
  </property>
</Properties>
</file>