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EBA" w:rsidRDefault="007A6EBA" w:rsidP="007A6EBA">
      <w:pPr>
        <w:ind w:left="-342" w:hanging="57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«Утверждаю»</w:t>
      </w:r>
    </w:p>
    <w:p w:rsidR="007A6EBA" w:rsidRDefault="007A6EBA" w:rsidP="007A6EBA">
      <w:pPr>
        <w:ind w:left="-342" w:hanging="57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</w:t>
      </w:r>
      <w:r w:rsidR="00DB6D23">
        <w:rPr>
          <w:sz w:val="28"/>
          <w:szCs w:val="28"/>
        </w:rPr>
        <w:t>Директор М</w:t>
      </w:r>
      <w:r>
        <w:rPr>
          <w:sz w:val="28"/>
          <w:szCs w:val="28"/>
        </w:rPr>
        <w:t>ОУ</w:t>
      </w:r>
    </w:p>
    <w:p w:rsidR="007A6EBA" w:rsidRDefault="007A6EBA" w:rsidP="007A6EBA">
      <w:pPr>
        <w:tabs>
          <w:tab w:val="left" w:pos="7020"/>
        </w:tabs>
        <w:ind w:left="-342" w:hanging="57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«</w:t>
      </w:r>
      <w:r w:rsidR="00DB6D23">
        <w:rPr>
          <w:sz w:val="28"/>
          <w:szCs w:val="28"/>
        </w:rPr>
        <w:t>Кокшамарская СОШ</w:t>
      </w:r>
      <w:r>
        <w:rPr>
          <w:sz w:val="28"/>
          <w:szCs w:val="28"/>
        </w:rPr>
        <w:t>»</w:t>
      </w:r>
    </w:p>
    <w:p w:rsidR="007A6EBA" w:rsidRDefault="007A6EBA" w:rsidP="007A6EBA">
      <w:pPr>
        <w:tabs>
          <w:tab w:val="left" w:pos="5920"/>
        </w:tabs>
        <w:ind w:left="-342" w:hanging="57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</w:t>
      </w:r>
      <w:proofErr w:type="spellStart"/>
      <w:r>
        <w:rPr>
          <w:sz w:val="28"/>
          <w:szCs w:val="28"/>
        </w:rPr>
        <w:t>_______________</w:t>
      </w:r>
      <w:r w:rsidR="00DB6D23">
        <w:rPr>
          <w:sz w:val="28"/>
          <w:szCs w:val="28"/>
        </w:rPr>
        <w:t>Б.В.Кондратьев</w:t>
      </w:r>
      <w:proofErr w:type="spellEnd"/>
    </w:p>
    <w:p w:rsidR="007A6EBA" w:rsidRDefault="007A6EBA" w:rsidP="007A6EBA">
      <w:pPr>
        <w:tabs>
          <w:tab w:val="left" w:pos="5500"/>
        </w:tabs>
        <w:ind w:left="-342" w:hanging="57"/>
        <w:rPr>
          <w:sz w:val="28"/>
          <w:szCs w:val="28"/>
        </w:rPr>
      </w:pPr>
      <w:r>
        <w:rPr>
          <w:sz w:val="28"/>
          <w:szCs w:val="28"/>
        </w:rPr>
        <w:tab/>
        <w:t xml:space="preserve">                                                                             _______________ 20_года.</w:t>
      </w:r>
    </w:p>
    <w:p w:rsidR="007A6EBA" w:rsidRDefault="007A6EBA" w:rsidP="007A6EBA">
      <w:pPr>
        <w:jc w:val="center"/>
        <w:rPr>
          <w:b/>
          <w:sz w:val="32"/>
          <w:szCs w:val="32"/>
        </w:rPr>
      </w:pPr>
    </w:p>
    <w:p w:rsidR="007A6EBA" w:rsidRDefault="007A6EBA" w:rsidP="007A6EB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Календарный учебный  график на 20</w:t>
      </w:r>
      <w:r w:rsidR="00530F5B">
        <w:rPr>
          <w:b/>
          <w:sz w:val="32"/>
          <w:szCs w:val="32"/>
        </w:rPr>
        <w:t>2</w:t>
      </w:r>
      <w:r w:rsidR="00DB6D23">
        <w:rPr>
          <w:b/>
          <w:sz w:val="32"/>
          <w:szCs w:val="32"/>
        </w:rPr>
        <w:t>5</w:t>
      </w:r>
      <w:r>
        <w:rPr>
          <w:b/>
          <w:sz w:val="32"/>
          <w:szCs w:val="32"/>
        </w:rPr>
        <w:t>-202</w:t>
      </w:r>
      <w:r w:rsidR="00DB6D23">
        <w:rPr>
          <w:b/>
          <w:sz w:val="32"/>
          <w:szCs w:val="32"/>
        </w:rPr>
        <w:t>6</w:t>
      </w:r>
      <w:r>
        <w:rPr>
          <w:b/>
          <w:sz w:val="32"/>
          <w:szCs w:val="32"/>
        </w:rPr>
        <w:t xml:space="preserve"> учебный год.</w:t>
      </w:r>
    </w:p>
    <w:p w:rsidR="007A6EBA" w:rsidRDefault="007A6EBA" w:rsidP="007A6EBA">
      <w:pPr>
        <w:jc w:val="center"/>
        <w:rPr>
          <w:b/>
          <w:sz w:val="32"/>
          <w:szCs w:val="32"/>
        </w:rPr>
      </w:pPr>
    </w:p>
    <w:p w:rsidR="007A6EBA" w:rsidRDefault="007A6EBA" w:rsidP="007A6EBA">
      <w:pPr>
        <w:jc w:val="center"/>
        <w:rPr>
          <w:b/>
          <w:sz w:val="32"/>
          <w:szCs w:val="32"/>
        </w:rPr>
      </w:pPr>
      <w:r>
        <w:rPr>
          <w:b/>
          <w:sz w:val="28"/>
          <w:szCs w:val="32"/>
        </w:rPr>
        <w:t>Пояснительная записка к календарному учебному графику</w:t>
      </w:r>
    </w:p>
    <w:p w:rsidR="007A6EBA" w:rsidRDefault="007A6EBA" w:rsidP="007A6EBA">
      <w:pPr>
        <w:rPr>
          <w:b/>
          <w:sz w:val="28"/>
          <w:szCs w:val="28"/>
        </w:rPr>
      </w:pPr>
    </w:p>
    <w:p w:rsidR="007A6EBA" w:rsidRDefault="007A6EBA" w:rsidP="007A6EBA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Календарный учебный график – является локальным нормативным документом, регламентирующим общие требования к организации образовательно</w:t>
      </w:r>
      <w:r w:rsidR="00DB6D23">
        <w:rPr>
          <w:sz w:val="28"/>
          <w:szCs w:val="28"/>
        </w:rPr>
        <w:t>го процесса в учебном году в М</w:t>
      </w:r>
      <w:r>
        <w:rPr>
          <w:sz w:val="28"/>
          <w:szCs w:val="28"/>
        </w:rPr>
        <w:t xml:space="preserve">ОУ « </w:t>
      </w:r>
      <w:proofErr w:type="spellStart"/>
      <w:r w:rsidR="00DB6D23">
        <w:rPr>
          <w:sz w:val="28"/>
          <w:szCs w:val="28"/>
        </w:rPr>
        <w:t>Кокшамарская</w:t>
      </w:r>
      <w:proofErr w:type="spellEnd"/>
      <w:r w:rsidR="00DB6D23">
        <w:rPr>
          <w:sz w:val="28"/>
          <w:szCs w:val="28"/>
        </w:rPr>
        <w:t xml:space="preserve"> СОШ </w:t>
      </w:r>
      <w:proofErr w:type="spellStart"/>
      <w:r w:rsidR="00DB6D23">
        <w:rPr>
          <w:sz w:val="28"/>
          <w:szCs w:val="28"/>
        </w:rPr>
        <w:t>им.И.С.Ключникова-Палантая</w:t>
      </w:r>
      <w:proofErr w:type="spellEnd"/>
      <w:r>
        <w:rPr>
          <w:sz w:val="28"/>
          <w:szCs w:val="28"/>
        </w:rPr>
        <w:t>», разработанным в соответствии с «Федеральным государственным образовательным стандартом дошкольного образования», утвержденными приказом Министерства образования и науки Российской Федерации № 1155 от 17.10.2013 г., а также нормативными документами:</w:t>
      </w:r>
      <w:proofErr w:type="gramEnd"/>
    </w:p>
    <w:p w:rsidR="007A6EBA" w:rsidRDefault="007A6EBA" w:rsidP="007A6EBA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Федеральным Законом « Об образовании в Российской Федерации» от 21 декабря 2012 года № 273 - ФЗ;</w:t>
      </w:r>
    </w:p>
    <w:p w:rsidR="00530F5B" w:rsidRDefault="00530F5B" w:rsidP="007A6EBA">
      <w:pPr>
        <w:numPr>
          <w:ilvl w:val="0"/>
          <w:numId w:val="1"/>
        </w:numPr>
        <w:jc w:val="both"/>
        <w:rPr>
          <w:sz w:val="28"/>
          <w:szCs w:val="28"/>
        </w:rPr>
      </w:pPr>
      <w:r w:rsidRPr="00247722">
        <w:rPr>
          <w:sz w:val="28"/>
          <w:szCs w:val="28"/>
        </w:rPr>
        <w:t>Федеральным законом № 273-ФЗ от 29.12.2012г "Об образовании в Российской Федерации с из</w:t>
      </w:r>
      <w:r>
        <w:rPr>
          <w:sz w:val="28"/>
          <w:szCs w:val="28"/>
        </w:rPr>
        <w:t>менениями от 24 марта 2021 года;</w:t>
      </w:r>
    </w:p>
    <w:p w:rsidR="007A6EBA" w:rsidRDefault="00530F5B" w:rsidP="007A6EBA">
      <w:pPr>
        <w:numPr>
          <w:ilvl w:val="0"/>
          <w:numId w:val="1"/>
        </w:numPr>
        <w:jc w:val="both"/>
        <w:rPr>
          <w:sz w:val="28"/>
          <w:szCs w:val="28"/>
        </w:rPr>
      </w:pPr>
      <w:r w:rsidRPr="00B96AFA">
        <w:rPr>
          <w:bCs/>
          <w:sz w:val="28"/>
          <w:szCs w:val="28"/>
        </w:rPr>
        <w:t>СП 2.4.3648-20</w:t>
      </w:r>
      <w:r w:rsidRPr="00247722">
        <w:rPr>
          <w:sz w:val="28"/>
          <w:szCs w:val="28"/>
        </w:rPr>
        <w:t xml:space="preserve"> «Санитарно-эпидемиологические требования к организациям воспитания и обучения, отдыха и </w:t>
      </w:r>
      <w:r>
        <w:rPr>
          <w:sz w:val="28"/>
          <w:szCs w:val="28"/>
        </w:rPr>
        <w:t>оздоровления детей и молодежи»</w:t>
      </w:r>
      <w:r w:rsidR="007A6EBA">
        <w:rPr>
          <w:sz w:val="28"/>
          <w:szCs w:val="28"/>
        </w:rPr>
        <w:t>;</w:t>
      </w:r>
    </w:p>
    <w:p w:rsidR="00530F5B" w:rsidRDefault="00530F5B" w:rsidP="007A6EBA">
      <w:pPr>
        <w:numPr>
          <w:ilvl w:val="0"/>
          <w:numId w:val="1"/>
        </w:numPr>
        <w:jc w:val="both"/>
        <w:rPr>
          <w:sz w:val="28"/>
          <w:szCs w:val="28"/>
        </w:rPr>
      </w:pPr>
      <w:r w:rsidRPr="007E0960">
        <w:rPr>
          <w:sz w:val="28"/>
          <w:szCs w:val="28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</w:t>
      </w:r>
      <w:r>
        <w:rPr>
          <w:sz w:val="28"/>
          <w:szCs w:val="28"/>
        </w:rPr>
        <w:t>;</w:t>
      </w:r>
    </w:p>
    <w:p w:rsidR="00530F5B" w:rsidRDefault="00530F5B" w:rsidP="007A6EBA">
      <w:pPr>
        <w:numPr>
          <w:ilvl w:val="0"/>
          <w:numId w:val="1"/>
        </w:numPr>
        <w:jc w:val="both"/>
        <w:rPr>
          <w:sz w:val="28"/>
          <w:szCs w:val="28"/>
        </w:rPr>
      </w:pPr>
      <w:r w:rsidRPr="00247722">
        <w:rPr>
          <w:sz w:val="28"/>
          <w:szCs w:val="28"/>
        </w:rPr>
        <w:t>Приказом Министерства просвещения Российской Федерации от 31 июля 2020 г N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</w:t>
      </w:r>
      <w:r>
        <w:rPr>
          <w:sz w:val="28"/>
          <w:szCs w:val="28"/>
        </w:rPr>
        <w:t>;</w:t>
      </w:r>
    </w:p>
    <w:p w:rsidR="007A64F1" w:rsidRPr="007A64F1" w:rsidRDefault="007A64F1" w:rsidP="007A6EBA">
      <w:pPr>
        <w:numPr>
          <w:ilvl w:val="0"/>
          <w:numId w:val="1"/>
        </w:numPr>
        <w:jc w:val="both"/>
        <w:rPr>
          <w:sz w:val="32"/>
          <w:szCs w:val="28"/>
        </w:rPr>
      </w:pPr>
      <w:r w:rsidRPr="007A64F1">
        <w:rPr>
          <w:sz w:val="28"/>
        </w:rPr>
        <w:t>Приказ Министерства Просвещения РФ от 25 ноября 2022 г. №1028 «Об утверждении Федеральной образовательной программы дошкольного образования» (Зарегистрировано в Минюсте РФ 28 декабря 2022 г. № 71847)</w:t>
      </w:r>
      <w:r>
        <w:rPr>
          <w:sz w:val="28"/>
        </w:rPr>
        <w:t>;</w:t>
      </w:r>
    </w:p>
    <w:p w:rsidR="007A6EBA" w:rsidRDefault="00DB6D23" w:rsidP="007A6EBA">
      <w:pPr>
        <w:numPr>
          <w:ilvl w:val="0"/>
          <w:numId w:val="1"/>
        </w:numPr>
        <w:jc w:val="both"/>
        <w:rPr>
          <w:color w:val="00FF00"/>
          <w:sz w:val="28"/>
          <w:szCs w:val="28"/>
        </w:rPr>
      </w:pPr>
      <w:r>
        <w:rPr>
          <w:sz w:val="28"/>
          <w:szCs w:val="28"/>
        </w:rPr>
        <w:t>Уставом М</w:t>
      </w:r>
      <w:r w:rsidR="007A6EBA">
        <w:rPr>
          <w:sz w:val="28"/>
          <w:szCs w:val="28"/>
        </w:rPr>
        <w:t xml:space="preserve">ОУ </w:t>
      </w:r>
      <w:r>
        <w:rPr>
          <w:sz w:val="28"/>
          <w:szCs w:val="28"/>
        </w:rPr>
        <w:t xml:space="preserve">« </w:t>
      </w:r>
      <w:proofErr w:type="spellStart"/>
      <w:r>
        <w:rPr>
          <w:sz w:val="28"/>
          <w:szCs w:val="28"/>
        </w:rPr>
        <w:t>Кокшамарская</w:t>
      </w:r>
      <w:proofErr w:type="spellEnd"/>
      <w:r>
        <w:rPr>
          <w:sz w:val="28"/>
          <w:szCs w:val="28"/>
        </w:rPr>
        <w:t xml:space="preserve"> СОШ </w:t>
      </w:r>
      <w:proofErr w:type="spellStart"/>
      <w:r>
        <w:rPr>
          <w:sz w:val="28"/>
          <w:szCs w:val="28"/>
        </w:rPr>
        <w:t>им.И.С.Ключникова-Палантая</w:t>
      </w:r>
      <w:proofErr w:type="spellEnd"/>
      <w:r>
        <w:rPr>
          <w:sz w:val="28"/>
          <w:szCs w:val="28"/>
        </w:rPr>
        <w:t>».</w:t>
      </w:r>
    </w:p>
    <w:p w:rsidR="007A6EBA" w:rsidRDefault="007A6EBA" w:rsidP="007A6EBA">
      <w:pPr>
        <w:ind w:left="360"/>
        <w:jc w:val="both"/>
        <w:rPr>
          <w:color w:val="00FF00"/>
          <w:sz w:val="28"/>
          <w:szCs w:val="28"/>
        </w:rPr>
      </w:pPr>
    </w:p>
    <w:p w:rsidR="00DB6D23" w:rsidRPr="00DB6D23" w:rsidRDefault="007A6EBA" w:rsidP="00DB6D2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Продол</w:t>
      </w:r>
      <w:r w:rsidR="00DB6D23">
        <w:rPr>
          <w:b/>
          <w:sz w:val="28"/>
          <w:szCs w:val="28"/>
        </w:rPr>
        <w:t>жительность учебного года в  М</w:t>
      </w:r>
      <w:r>
        <w:rPr>
          <w:b/>
          <w:sz w:val="28"/>
          <w:szCs w:val="28"/>
        </w:rPr>
        <w:t xml:space="preserve">ОУ </w:t>
      </w:r>
      <w:r w:rsidR="00DE6E97">
        <w:rPr>
          <w:b/>
          <w:sz w:val="28"/>
          <w:szCs w:val="28"/>
        </w:rPr>
        <w:t>«</w:t>
      </w:r>
      <w:proofErr w:type="spellStart"/>
      <w:r w:rsidR="00DB6D23" w:rsidRPr="00DB6D23">
        <w:rPr>
          <w:b/>
          <w:sz w:val="28"/>
          <w:szCs w:val="28"/>
        </w:rPr>
        <w:t>Кокшамарская</w:t>
      </w:r>
      <w:proofErr w:type="spellEnd"/>
      <w:r w:rsidR="00DB6D23" w:rsidRPr="00DB6D23">
        <w:rPr>
          <w:b/>
          <w:sz w:val="28"/>
          <w:szCs w:val="28"/>
        </w:rPr>
        <w:t xml:space="preserve"> СОШ </w:t>
      </w:r>
      <w:proofErr w:type="spellStart"/>
      <w:r w:rsidR="00DB6D23" w:rsidRPr="00DB6D23">
        <w:rPr>
          <w:b/>
          <w:sz w:val="28"/>
          <w:szCs w:val="28"/>
        </w:rPr>
        <w:t>им.И.С.Ключникова-Палантая</w:t>
      </w:r>
      <w:proofErr w:type="spellEnd"/>
      <w:r w:rsidR="00DB6D23" w:rsidRPr="00DB6D23">
        <w:rPr>
          <w:b/>
          <w:sz w:val="28"/>
          <w:szCs w:val="28"/>
        </w:rPr>
        <w:t>»:</w:t>
      </w:r>
    </w:p>
    <w:p w:rsidR="007A6EBA" w:rsidRDefault="007A6EBA" w:rsidP="00DB6D23">
      <w:pPr>
        <w:jc w:val="both"/>
        <w:rPr>
          <w:sz w:val="28"/>
          <w:szCs w:val="28"/>
        </w:rPr>
      </w:pPr>
      <w:r>
        <w:rPr>
          <w:sz w:val="28"/>
          <w:szCs w:val="28"/>
        </w:rPr>
        <w:t>Начало учебного года – 0</w:t>
      </w:r>
      <w:r w:rsidR="00530F5B">
        <w:rPr>
          <w:sz w:val="28"/>
          <w:szCs w:val="28"/>
        </w:rPr>
        <w:t>1</w:t>
      </w:r>
      <w:r>
        <w:rPr>
          <w:sz w:val="28"/>
          <w:szCs w:val="28"/>
        </w:rPr>
        <w:t xml:space="preserve"> сентября 20</w:t>
      </w:r>
      <w:r w:rsidR="00530F5B">
        <w:rPr>
          <w:sz w:val="28"/>
          <w:szCs w:val="28"/>
        </w:rPr>
        <w:t>2</w:t>
      </w:r>
      <w:r w:rsidR="00DB6D23">
        <w:rPr>
          <w:sz w:val="28"/>
          <w:szCs w:val="28"/>
        </w:rPr>
        <w:t>5</w:t>
      </w:r>
      <w:r>
        <w:rPr>
          <w:sz w:val="28"/>
          <w:szCs w:val="28"/>
        </w:rPr>
        <w:t xml:space="preserve"> года</w:t>
      </w:r>
    </w:p>
    <w:p w:rsidR="007A6EBA" w:rsidRDefault="007A6EBA" w:rsidP="007A6EB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Каникулярный период – 01 января 202</w:t>
      </w:r>
      <w:r w:rsidR="00DB6D23">
        <w:rPr>
          <w:sz w:val="28"/>
          <w:szCs w:val="28"/>
        </w:rPr>
        <w:t>6</w:t>
      </w:r>
      <w:r>
        <w:rPr>
          <w:sz w:val="28"/>
          <w:szCs w:val="28"/>
        </w:rPr>
        <w:t xml:space="preserve"> года – 0</w:t>
      </w:r>
      <w:r w:rsidR="00DB6D23">
        <w:rPr>
          <w:sz w:val="28"/>
          <w:szCs w:val="28"/>
        </w:rPr>
        <w:t>8</w:t>
      </w:r>
      <w:r>
        <w:rPr>
          <w:sz w:val="28"/>
          <w:szCs w:val="28"/>
        </w:rPr>
        <w:t xml:space="preserve"> января 202</w:t>
      </w:r>
      <w:r w:rsidR="00DB6D23">
        <w:rPr>
          <w:sz w:val="28"/>
          <w:szCs w:val="28"/>
        </w:rPr>
        <w:t>6</w:t>
      </w:r>
      <w:r>
        <w:rPr>
          <w:sz w:val="28"/>
          <w:szCs w:val="28"/>
        </w:rPr>
        <w:t xml:space="preserve"> года</w:t>
      </w:r>
    </w:p>
    <w:p w:rsidR="007A6EBA" w:rsidRDefault="007A6EBA" w:rsidP="007A6EB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Окончание учебного года – 31 мая 202</w:t>
      </w:r>
      <w:r w:rsidR="00DB6D23">
        <w:rPr>
          <w:sz w:val="28"/>
          <w:szCs w:val="28"/>
        </w:rPr>
        <w:t>6</w:t>
      </w:r>
      <w:r>
        <w:rPr>
          <w:sz w:val="28"/>
          <w:szCs w:val="28"/>
        </w:rPr>
        <w:t xml:space="preserve"> года</w:t>
      </w:r>
    </w:p>
    <w:p w:rsidR="007A6EBA" w:rsidRDefault="007A6EBA" w:rsidP="007A6EB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Продолжительность учебной недели – 5 дней (понедельник – пятница)</w:t>
      </w:r>
    </w:p>
    <w:p w:rsidR="007A6EBA" w:rsidRDefault="007A6EBA" w:rsidP="007A6EB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Продолжительность учебного года – 3</w:t>
      </w:r>
      <w:r w:rsidR="00DB6D23">
        <w:rPr>
          <w:sz w:val="28"/>
          <w:szCs w:val="28"/>
        </w:rPr>
        <w:t>6</w:t>
      </w:r>
      <w:r>
        <w:rPr>
          <w:sz w:val="28"/>
          <w:szCs w:val="28"/>
        </w:rPr>
        <w:t xml:space="preserve"> недель</w:t>
      </w:r>
    </w:p>
    <w:p w:rsidR="007A6EBA" w:rsidRDefault="007A6EBA" w:rsidP="007A6EB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Летний оздоровительный период – 01.06.202</w:t>
      </w:r>
      <w:r w:rsidR="00DB6D23">
        <w:rPr>
          <w:sz w:val="28"/>
          <w:szCs w:val="28"/>
        </w:rPr>
        <w:t>6</w:t>
      </w:r>
      <w:r>
        <w:rPr>
          <w:sz w:val="28"/>
          <w:szCs w:val="28"/>
        </w:rPr>
        <w:t xml:space="preserve"> –31.08.202</w:t>
      </w:r>
      <w:r w:rsidR="00DB6D23">
        <w:rPr>
          <w:sz w:val="28"/>
          <w:szCs w:val="28"/>
        </w:rPr>
        <w:t>6</w:t>
      </w:r>
      <w:r>
        <w:rPr>
          <w:sz w:val="28"/>
          <w:szCs w:val="28"/>
        </w:rPr>
        <w:t xml:space="preserve"> г</w:t>
      </w:r>
    </w:p>
    <w:p w:rsidR="007A6EBA" w:rsidRDefault="007A6EBA" w:rsidP="007A6EB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Режим работы – 7 </w:t>
      </w:r>
      <w:r>
        <w:rPr>
          <w:sz w:val="28"/>
          <w:szCs w:val="28"/>
          <w:vertAlign w:val="superscript"/>
        </w:rPr>
        <w:t>30</w:t>
      </w:r>
      <w:r w:rsidR="00DB6D23">
        <w:rPr>
          <w:sz w:val="28"/>
          <w:szCs w:val="28"/>
        </w:rPr>
        <w:t xml:space="preserve"> – 16</w:t>
      </w:r>
      <w:r>
        <w:rPr>
          <w:sz w:val="28"/>
          <w:szCs w:val="28"/>
        </w:rPr>
        <w:t xml:space="preserve"> </w:t>
      </w:r>
      <w:r w:rsidR="00DB6D23">
        <w:rPr>
          <w:sz w:val="28"/>
          <w:szCs w:val="28"/>
          <w:vertAlign w:val="superscript"/>
        </w:rPr>
        <w:t>3</w:t>
      </w:r>
      <w:r>
        <w:rPr>
          <w:sz w:val="28"/>
          <w:szCs w:val="28"/>
          <w:vertAlign w:val="superscript"/>
        </w:rPr>
        <w:t>0</w:t>
      </w:r>
    </w:p>
    <w:p w:rsidR="007A6EBA" w:rsidRDefault="007A6EBA" w:rsidP="007A6EBA">
      <w:pPr>
        <w:jc w:val="both"/>
        <w:rPr>
          <w:b/>
          <w:sz w:val="28"/>
          <w:szCs w:val="28"/>
        </w:rPr>
      </w:pPr>
    </w:p>
    <w:p w:rsidR="007A6EBA" w:rsidRDefault="007A6EBA" w:rsidP="007A6EB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летний оздоровительный период проводится образовательная деятельность познавательного (экскурсии, наблюдения, опыты), художественно – эстетического и </w:t>
      </w:r>
      <w:proofErr w:type="spellStart"/>
      <w:r>
        <w:rPr>
          <w:sz w:val="28"/>
          <w:szCs w:val="28"/>
        </w:rPr>
        <w:t>физкультурно</w:t>
      </w:r>
      <w:proofErr w:type="spellEnd"/>
      <w:r>
        <w:rPr>
          <w:sz w:val="28"/>
          <w:szCs w:val="28"/>
        </w:rPr>
        <w:t xml:space="preserve"> – оздоровительного направлений (музыкальные и спортивные мероприятия), игровая деятельность.</w:t>
      </w:r>
    </w:p>
    <w:p w:rsidR="007A6EBA" w:rsidRDefault="007A6EBA" w:rsidP="007A6EBA">
      <w:pPr>
        <w:jc w:val="both"/>
        <w:rPr>
          <w:sz w:val="28"/>
          <w:szCs w:val="28"/>
        </w:rPr>
      </w:pPr>
    </w:p>
    <w:p w:rsidR="007A6EBA" w:rsidRDefault="007A6EBA" w:rsidP="007A6EB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Регламентирование образовательного процесса на неделю:</w:t>
      </w:r>
    </w:p>
    <w:p w:rsidR="007A6EBA" w:rsidRDefault="007A6EBA" w:rsidP="007A6EBA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продолжительность учебной недели – 5 дней;</w:t>
      </w:r>
    </w:p>
    <w:p w:rsidR="007A6EBA" w:rsidRDefault="007A6EBA" w:rsidP="007A6EBA">
      <w:pPr>
        <w:jc w:val="both"/>
        <w:rPr>
          <w:sz w:val="28"/>
          <w:szCs w:val="28"/>
        </w:rPr>
      </w:pPr>
      <w:r>
        <w:rPr>
          <w:sz w:val="28"/>
          <w:szCs w:val="28"/>
        </w:rPr>
        <w:t>- общее количество занятий в неделю в группах:</w:t>
      </w:r>
    </w:p>
    <w:p w:rsidR="00F51FBC" w:rsidRDefault="00F51FBC" w:rsidP="007A6EBA">
      <w:pPr>
        <w:jc w:val="both"/>
        <w:rPr>
          <w:sz w:val="28"/>
          <w:szCs w:val="28"/>
        </w:rPr>
      </w:pPr>
    </w:p>
    <w:p w:rsidR="007A6EBA" w:rsidRDefault="007A6EBA" w:rsidP="007A6EB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2 лет до 3 лет - </w:t>
      </w:r>
      <w:r w:rsidR="00BE7736">
        <w:rPr>
          <w:sz w:val="28"/>
          <w:szCs w:val="28"/>
        </w:rPr>
        <w:t>10 занятий (продолжительностью 8,10 минут)</w:t>
      </w:r>
    </w:p>
    <w:p w:rsidR="007A6EBA" w:rsidRDefault="007A6EBA" w:rsidP="007A6EBA">
      <w:pPr>
        <w:jc w:val="both"/>
        <w:rPr>
          <w:sz w:val="28"/>
          <w:szCs w:val="28"/>
        </w:rPr>
      </w:pPr>
      <w:r>
        <w:rPr>
          <w:sz w:val="28"/>
          <w:szCs w:val="28"/>
        </w:rPr>
        <w:t>от 3 лет до 4 лет -  10 занятий (продолжительностью 15 минут)</w:t>
      </w:r>
    </w:p>
    <w:p w:rsidR="007A6EBA" w:rsidRDefault="007A6EBA" w:rsidP="007A6EBA">
      <w:pPr>
        <w:jc w:val="both"/>
        <w:rPr>
          <w:sz w:val="28"/>
          <w:szCs w:val="28"/>
        </w:rPr>
      </w:pPr>
      <w:r>
        <w:rPr>
          <w:sz w:val="28"/>
          <w:szCs w:val="28"/>
        </w:rPr>
        <w:t>от 4 лет до 5 лет -  10 занятий (продолжительностью 10, 20 минут)</w:t>
      </w:r>
    </w:p>
    <w:p w:rsidR="007A6EBA" w:rsidRDefault="007A6EBA" w:rsidP="007A6EBA">
      <w:pPr>
        <w:jc w:val="both"/>
        <w:rPr>
          <w:sz w:val="28"/>
          <w:szCs w:val="28"/>
        </w:rPr>
      </w:pPr>
      <w:r>
        <w:rPr>
          <w:sz w:val="28"/>
          <w:szCs w:val="28"/>
        </w:rPr>
        <w:t>от 5 лет до 6 лет -  14 занятий (продолжительностью 20, 25 минут)</w:t>
      </w:r>
    </w:p>
    <w:p w:rsidR="00C96DC8" w:rsidRPr="00BE7736" w:rsidRDefault="007A6EBA" w:rsidP="00BE7736">
      <w:pPr>
        <w:jc w:val="both"/>
        <w:rPr>
          <w:sz w:val="28"/>
          <w:szCs w:val="28"/>
        </w:rPr>
      </w:pPr>
      <w:r>
        <w:rPr>
          <w:sz w:val="28"/>
          <w:szCs w:val="28"/>
        </w:rPr>
        <w:t>от 6 лет до 7 лет – 17 занятий (продолжительностью 30 минут)</w:t>
      </w:r>
    </w:p>
    <w:p w:rsidR="00BE7736" w:rsidRDefault="00BE7736" w:rsidP="00BE7736">
      <w:pPr>
        <w:jc w:val="both"/>
        <w:rPr>
          <w:sz w:val="28"/>
          <w:szCs w:val="28"/>
        </w:rPr>
      </w:pPr>
      <w:r>
        <w:rPr>
          <w:sz w:val="28"/>
          <w:szCs w:val="28"/>
        </w:rPr>
        <w:t>Перерыв между занятиями -  10 минут.</w:t>
      </w:r>
    </w:p>
    <w:p w:rsidR="00BE7736" w:rsidRDefault="00BE7736" w:rsidP="00BE7736">
      <w:pPr>
        <w:jc w:val="center"/>
        <w:rPr>
          <w:b/>
          <w:sz w:val="28"/>
          <w:szCs w:val="28"/>
        </w:rPr>
      </w:pPr>
    </w:p>
    <w:p w:rsidR="00BE7736" w:rsidRPr="00050D4F" w:rsidRDefault="00BE7736" w:rsidP="00BE77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Реализация </w:t>
      </w:r>
      <w:r w:rsidR="007A64F1">
        <w:rPr>
          <w:b/>
          <w:sz w:val="28"/>
          <w:szCs w:val="28"/>
        </w:rPr>
        <w:t>занятий</w:t>
      </w:r>
    </w:p>
    <w:tbl>
      <w:tblPr>
        <w:tblpPr w:leftFromText="180" w:rightFromText="180" w:vertAnchor="text" w:horzAnchor="margin" w:tblpY="17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28"/>
        <w:gridCol w:w="1133"/>
        <w:gridCol w:w="1133"/>
        <w:gridCol w:w="993"/>
        <w:gridCol w:w="1074"/>
        <w:gridCol w:w="1076"/>
        <w:gridCol w:w="934"/>
      </w:tblGrid>
      <w:tr w:rsidR="00BE7736" w:rsidRPr="00B24D19" w:rsidTr="00BE7736">
        <w:trPr>
          <w:trHeight w:val="210"/>
        </w:trPr>
        <w:tc>
          <w:tcPr>
            <w:tcW w:w="1686" w:type="pct"/>
            <w:vMerge w:val="restart"/>
            <w:shd w:val="clear" w:color="auto" w:fill="auto"/>
          </w:tcPr>
          <w:p w:rsidR="00BE7736" w:rsidRPr="00B24D19" w:rsidRDefault="00BE7736" w:rsidP="00BD56F1">
            <w:pPr>
              <w:jc w:val="center"/>
              <w:textAlignment w:val="top"/>
              <w:rPr>
                <w:rFonts w:eastAsia="Calibri"/>
                <w:b/>
                <w:color w:val="000000"/>
              </w:rPr>
            </w:pPr>
            <w:r w:rsidRPr="00B24D19">
              <w:rPr>
                <w:rFonts w:eastAsia="Calibri"/>
                <w:b/>
                <w:color w:val="000000"/>
              </w:rPr>
              <w:t>Содержание</w:t>
            </w:r>
          </w:p>
        </w:tc>
        <w:tc>
          <w:tcPr>
            <w:tcW w:w="592" w:type="pct"/>
          </w:tcPr>
          <w:p w:rsidR="00BE7736" w:rsidRPr="00B24D19" w:rsidRDefault="00BE7736" w:rsidP="00BD56F1">
            <w:pPr>
              <w:jc w:val="center"/>
              <w:textAlignment w:val="top"/>
              <w:rPr>
                <w:rFonts w:eastAsia="Calibri"/>
                <w:b/>
                <w:color w:val="000000"/>
              </w:rPr>
            </w:pPr>
          </w:p>
        </w:tc>
        <w:tc>
          <w:tcPr>
            <w:tcW w:w="2722" w:type="pct"/>
            <w:gridSpan w:val="5"/>
            <w:shd w:val="clear" w:color="auto" w:fill="auto"/>
          </w:tcPr>
          <w:p w:rsidR="00BE7736" w:rsidRPr="00B24D19" w:rsidRDefault="00BE7736" w:rsidP="00BD56F1">
            <w:pPr>
              <w:jc w:val="center"/>
              <w:textAlignment w:val="top"/>
              <w:rPr>
                <w:rFonts w:eastAsia="Calibri"/>
                <w:b/>
                <w:color w:val="000000"/>
              </w:rPr>
            </w:pPr>
            <w:r w:rsidRPr="00B24D19">
              <w:rPr>
                <w:rFonts w:eastAsia="Calibri"/>
                <w:b/>
                <w:color w:val="000000"/>
              </w:rPr>
              <w:t>Наименование возрастных групп</w:t>
            </w:r>
          </w:p>
        </w:tc>
      </w:tr>
      <w:tr w:rsidR="00BE7736" w:rsidRPr="00B24D19" w:rsidTr="00BE7736">
        <w:trPr>
          <w:trHeight w:val="1134"/>
        </w:trPr>
        <w:tc>
          <w:tcPr>
            <w:tcW w:w="1686" w:type="pct"/>
            <w:vMerge/>
            <w:shd w:val="clear" w:color="auto" w:fill="auto"/>
          </w:tcPr>
          <w:p w:rsidR="00BE7736" w:rsidRPr="00B24D19" w:rsidRDefault="00BE7736" w:rsidP="00BD56F1">
            <w:pPr>
              <w:spacing w:after="200" w:line="276" w:lineRule="auto"/>
              <w:textAlignment w:val="top"/>
              <w:rPr>
                <w:rFonts w:ascii="Calibri" w:eastAsia="Calibri" w:hAnsi="Calibri"/>
                <w:b/>
                <w:color w:val="000000"/>
              </w:rPr>
            </w:pPr>
          </w:p>
        </w:tc>
        <w:tc>
          <w:tcPr>
            <w:tcW w:w="592" w:type="pct"/>
          </w:tcPr>
          <w:p w:rsidR="00BE7736" w:rsidRDefault="00530F5B" w:rsidP="00530F5B">
            <w:pPr>
              <w:spacing w:after="200" w:line="276" w:lineRule="auto"/>
              <w:jc w:val="center"/>
              <w:textAlignment w:val="top"/>
              <w:rPr>
                <w:rFonts w:eastAsia="Calibri"/>
                <w:b/>
                <w:color w:val="000000"/>
              </w:rPr>
            </w:pPr>
            <w:r>
              <w:rPr>
                <w:rFonts w:eastAsia="Calibri"/>
                <w:b/>
                <w:color w:val="000000"/>
              </w:rPr>
              <w:t>Вторая группа раннего возраста</w:t>
            </w:r>
          </w:p>
        </w:tc>
        <w:tc>
          <w:tcPr>
            <w:tcW w:w="592" w:type="pct"/>
            <w:shd w:val="clear" w:color="auto" w:fill="auto"/>
          </w:tcPr>
          <w:p w:rsidR="00BE7736" w:rsidRPr="00103D86" w:rsidRDefault="00BE7736" w:rsidP="00BD56F1">
            <w:pPr>
              <w:spacing w:after="200" w:line="276" w:lineRule="auto"/>
              <w:jc w:val="center"/>
              <w:textAlignment w:val="top"/>
              <w:rPr>
                <w:rFonts w:eastAsia="Calibri"/>
                <w:b/>
                <w:color w:val="000000"/>
              </w:rPr>
            </w:pPr>
            <w:r>
              <w:rPr>
                <w:rFonts w:eastAsia="Calibri"/>
                <w:b/>
                <w:color w:val="000000"/>
              </w:rPr>
              <w:t>Младшая</w:t>
            </w:r>
            <w:r w:rsidRPr="00103D86">
              <w:rPr>
                <w:rFonts w:eastAsia="Calibri"/>
                <w:b/>
                <w:color w:val="000000"/>
              </w:rPr>
              <w:t xml:space="preserve"> группа</w:t>
            </w:r>
          </w:p>
        </w:tc>
        <w:tc>
          <w:tcPr>
            <w:tcW w:w="519" w:type="pct"/>
            <w:shd w:val="clear" w:color="auto" w:fill="auto"/>
          </w:tcPr>
          <w:p w:rsidR="00BE7736" w:rsidRPr="00103D86" w:rsidRDefault="00BE7736" w:rsidP="00BD56F1">
            <w:pPr>
              <w:spacing w:after="200" w:line="276" w:lineRule="auto"/>
              <w:jc w:val="center"/>
              <w:textAlignment w:val="top"/>
              <w:rPr>
                <w:rFonts w:eastAsia="Calibri"/>
                <w:b/>
                <w:color w:val="000000"/>
              </w:rPr>
            </w:pPr>
            <w:r w:rsidRPr="00103D86">
              <w:rPr>
                <w:rFonts w:eastAsia="Calibri"/>
                <w:b/>
                <w:color w:val="000000"/>
              </w:rPr>
              <w:t>Средняя группа</w:t>
            </w:r>
          </w:p>
        </w:tc>
        <w:tc>
          <w:tcPr>
            <w:tcW w:w="561" w:type="pct"/>
            <w:shd w:val="clear" w:color="auto" w:fill="auto"/>
          </w:tcPr>
          <w:p w:rsidR="00BE7736" w:rsidRPr="00103D86" w:rsidRDefault="00BE7736" w:rsidP="00BD56F1">
            <w:pPr>
              <w:spacing w:after="200" w:line="276" w:lineRule="auto"/>
              <w:jc w:val="center"/>
              <w:textAlignment w:val="top"/>
              <w:rPr>
                <w:rFonts w:eastAsia="Calibri"/>
                <w:b/>
                <w:color w:val="000000"/>
              </w:rPr>
            </w:pPr>
            <w:r w:rsidRPr="00103D86">
              <w:rPr>
                <w:rFonts w:eastAsia="Calibri"/>
                <w:b/>
                <w:color w:val="000000"/>
              </w:rPr>
              <w:t>Старшая группа</w:t>
            </w:r>
          </w:p>
        </w:tc>
        <w:tc>
          <w:tcPr>
            <w:tcW w:w="562" w:type="pct"/>
            <w:shd w:val="clear" w:color="auto" w:fill="auto"/>
          </w:tcPr>
          <w:p w:rsidR="00BE7736" w:rsidRPr="003146CA" w:rsidRDefault="00BE7736" w:rsidP="00BD56F1">
            <w:pPr>
              <w:spacing w:after="200" w:line="276" w:lineRule="auto"/>
              <w:jc w:val="center"/>
              <w:textAlignment w:val="top"/>
              <w:rPr>
                <w:rFonts w:eastAsia="Calibri"/>
                <w:b/>
                <w:color w:val="000000"/>
              </w:rPr>
            </w:pPr>
            <w:r w:rsidRPr="003146CA">
              <w:rPr>
                <w:rFonts w:eastAsia="Calibri"/>
                <w:b/>
                <w:color w:val="000000"/>
              </w:rPr>
              <w:t>Подготовительная</w:t>
            </w:r>
          </w:p>
          <w:p w:rsidR="00BE7736" w:rsidRPr="00103D86" w:rsidRDefault="00BE7736" w:rsidP="00BD56F1">
            <w:pPr>
              <w:spacing w:after="200" w:line="276" w:lineRule="auto"/>
              <w:jc w:val="center"/>
              <w:textAlignment w:val="top"/>
              <w:rPr>
                <w:rFonts w:eastAsia="Calibri"/>
                <w:b/>
                <w:color w:val="000000"/>
              </w:rPr>
            </w:pPr>
            <w:r w:rsidRPr="003146CA">
              <w:rPr>
                <w:rFonts w:eastAsia="Calibri"/>
                <w:b/>
                <w:color w:val="000000"/>
              </w:rPr>
              <w:t>группа</w:t>
            </w:r>
          </w:p>
        </w:tc>
        <w:tc>
          <w:tcPr>
            <w:tcW w:w="488" w:type="pct"/>
            <w:shd w:val="clear" w:color="auto" w:fill="auto"/>
          </w:tcPr>
          <w:p w:rsidR="00BE7736" w:rsidRPr="00103D86" w:rsidRDefault="00BE7736" w:rsidP="00BE7736">
            <w:pPr>
              <w:spacing w:after="200" w:line="276" w:lineRule="auto"/>
              <w:jc w:val="center"/>
              <w:rPr>
                <w:rFonts w:eastAsia="Calibri"/>
                <w:b/>
              </w:rPr>
            </w:pPr>
          </w:p>
        </w:tc>
      </w:tr>
      <w:tr w:rsidR="00BE7736" w:rsidRPr="00B24D19" w:rsidTr="00BE7736">
        <w:trPr>
          <w:trHeight w:val="270"/>
        </w:trPr>
        <w:tc>
          <w:tcPr>
            <w:tcW w:w="1686" w:type="pct"/>
            <w:vMerge w:val="restart"/>
            <w:shd w:val="clear" w:color="auto" w:fill="auto"/>
          </w:tcPr>
          <w:p w:rsidR="00BE7736" w:rsidRPr="00B24D19" w:rsidRDefault="00BE7736" w:rsidP="00BD56F1">
            <w:pPr>
              <w:textAlignment w:val="top"/>
              <w:rPr>
                <w:rFonts w:eastAsia="Calibri"/>
                <w:b/>
                <w:color w:val="000000"/>
              </w:rPr>
            </w:pPr>
            <w:r w:rsidRPr="00B24D19">
              <w:rPr>
                <w:rFonts w:eastAsia="Calibri"/>
                <w:b/>
                <w:color w:val="000000"/>
              </w:rPr>
              <w:t xml:space="preserve">Количество </w:t>
            </w:r>
          </w:p>
          <w:p w:rsidR="00BE7736" w:rsidRPr="00B24D19" w:rsidRDefault="00BE7736" w:rsidP="00BD56F1">
            <w:pPr>
              <w:textAlignment w:val="top"/>
              <w:rPr>
                <w:rFonts w:eastAsia="Calibri"/>
                <w:b/>
                <w:color w:val="000000"/>
              </w:rPr>
            </w:pPr>
            <w:r w:rsidRPr="00B24D19">
              <w:rPr>
                <w:rFonts w:eastAsia="Calibri"/>
                <w:b/>
                <w:color w:val="000000"/>
              </w:rPr>
              <w:t>возрастных</w:t>
            </w:r>
          </w:p>
          <w:p w:rsidR="00BE7736" w:rsidRPr="00B24D19" w:rsidRDefault="00BE7736" w:rsidP="00BD56F1">
            <w:pPr>
              <w:textAlignment w:val="top"/>
              <w:rPr>
                <w:rFonts w:eastAsia="Calibri"/>
                <w:b/>
                <w:color w:val="000000"/>
              </w:rPr>
            </w:pPr>
            <w:r w:rsidRPr="00B24D19">
              <w:rPr>
                <w:rFonts w:eastAsia="Calibri"/>
                <w:b/>
                <w:color w:val="000000"/>
              </w:rPr>
              <w:t>групп</w:t>
            </w:r>
          </w:p>
        </w:tc>
        <w:tc>
          <w:tcPr>
            <w:tcW w:w="592" w:type="pct"/>
          </w:tcPr>
          <w:p w:rsidR="00BE7736" w:rsidRDefault="00DB6D23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1</w:t>
            </w:r>
          </w:p>
        </w:tc>
        <w:tc>
          <w:tcPr>
            <w:tcW w:w="592" w:type="pct"/>
            <w:shd w:val="clear" w:color="auto" w:fill="auto"/>
          </w:tcPr>
          <w:p w:rsidR="00BE7736" w:rsidRPr="00B24D19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</w:p>
        </w:tc>
        <w:tc>
          <w:tcPr>
            <w:tcW w:w="519" w:type="pct"/>
            <w:shd w:val="clear" w:color="auto" w:fill="auto"/>
          </w:tcPr>
          <w:p w:rsidR="00BE7736" w:rsidRPr="00B24D19" w:rsidRDefault="00DB6D23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1</w:t>
            </w:r>
          </w:p>
        </w:tc>
        <w:tc>
          <w:tcPr>
            <w:tcW w:w="561" w:type="pct"/>
            <w:shd w:val="clear" w:color="auto" w:fill="auto"/>
          </w:tcPr>
          <w:p w:rsidR="00BE7736" w:rsidRPr="00B24D19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</w:p>
        </w:tc>
        <w:tc>
          <w:tcPr>
            <w:tcW w:w="562" w:type="pct"/>
            <w:shd w:val="clear" w:color="auto" w:fill="auto"/>
          </w:tcPr>
          <w:p w:rsidR="00BE7736" w:rsidRPr="00B24D19" w:rsidRDefault="00E5629D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1</w:t>
            </w:r>
          </w:p>
        </w:tc>
        <w:tc>
          <w:tcPr>
            <w:tcW w:w="488" w:type="pct"/>
            <w:shd w:val="clear" w:color="auto" w:fill="auto"/>
          </w:tcPr>
          <w:p w:rsidR="00BE7736" w:rsidRPr="00B24D19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</w:p>
        </w:tc>
      </w:tr>
      <w:tr w:rsidR="00BE7736" w:rsidRPr="00B24D19" w:rsidTr="00BE7736">
        <w:trPr>
          <w:trHeight w:val="165"/>
        </w:trPr>
        <w:tc>
          <w:tcPr>
            <w:tcW w:w="1686" w:type="pct"/>
            <w:vMerge/>
            <w:shd w:val="clear" w:color="auto" w:fill="auto"/>
          </w:tcPr>
          <w:p w:rsidR="00BE7736" w:rsidRPr="00B24D19" w:rsidRDefault="00BE7736" w:rsidP="00BD56F1">
            <w:pPr>
              <w:spacing w:after="200" w:line="276" w:lineRule="auto"/>
              <w:textAlignment w:val="top"/>
              <w:rPr>
                <w:rFonts w:ascii="Calibri" w:eastAsia="Calibri" w:hAnsi="Calibri"/>
                <w:color w:val="000000"/>
              </w:rPr>
            </w:pPr>
          </w:p>
        </w:tc>
        <w:tc>
          <w:tcPr>
            <w:tcW w:w="592" w:type="pct"/>
          </w:tcPr>
          <w:p w:rsidR="00BE7736" w:rsidRPr="00103D86" w:rsidRDefault="00BE7736" w:rsidP="00BD56F1">
            <w:pPr>
              <w:spacing w:after="200" w:line="276" w:lineRule="auto"/>
              <w:jc w:val="center"/>
              <w:textAlignment w:val="top"/>
              <w:rPr>
                <w:rFonts w:eastAsia="Calibri"/>
                <w:color w:val="000000"/>
              </w:rPr>
            </w:pPr>
          </w:p>
        </w:tc>
        <w:tc>
          <w:tcPr>
            <w:tcW w:w="2722" w:type="pct"/>
            <w:gridSpan w:val="5"/>
            <w:shd w:val="clear" w:color="auto" w:fill="auto"/>
          </w:tcPr>
          <w:p w:rsidR="00BE7736" w:rsidRPr="00103D86" w:rsidRDefault="00DB6D23" w:rsidP="00BD56F1">
            <w:pPr>
              <w:spacing w:after="200" w:line="276" w:lineRule="auto"/>
              <w:jc w:val="center"/>
              <w:textAlignment w:val="top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3</w:t>
            </w:r>
            <w:r w:rsidR="00BE7736" w:rsidRPr="00103D86">
              <w:rPr>
                <w:rFonts w:eastAsia="Calibri"/>
                <w:color w:val="000000"/>
              </w:rPr>
              <w:t xml:space="preserve"> групп</w:t>
            </w:r>
            <w:r>
              <w:rPr>
                <w:rFonts w:eastAsia="Calibri"/>
                <w:color w:val="000000"/>
              </w:rPr>
              <w:t>ы</w:t>
            </w:r>
          </w:p>
        </w:tc>
      </w:tr>
      <w:tr w:rsidR="00BE7736" w:rsidRPr="00B24D19" w:rsidTr="00BE7736">
        <w:trPr>
          <w:trHeight w:val="451"/>
        </w:trPr>
        <w:tc>
          <w:tcPr>
            <w:tcW w:w="1686" w:type="pct"/>
            <w:shd w:val="clear" w:color="auto" w:fill="auto"/>
          </w:tcPr>
          <w:p w:rsidR="00BE7736" w:rsidRPr="00AA47F6" w:rsidRDefault="00BE7736" w:rsidP="00BD56F1">
            <w:pPr>
              <w:textAlignment w:val="top"/>
              <w:rPr>
                <w:rFonts w:eastAsia="Calibri"/>
                <w:b/>
                <w:color w:val="000000"/>
              </w:rPr>
            </w:pPr>
            <w:r w:rsidRPr="00AA47F6">
              <w:rPr>
                <w:rFonts w:eastAsia="Calibri"/>
                <w:b/>
                <w:color w:val="000000"/>
                <w:sz w:val="22"/>
              </w:rPr>
              <w:t>Объем образовательной</w:t>
            </w:r>
          </w:p>
          <w:p w:rsidR="00BE7736" w:rsidRPr="00AA47F6" w:rsidRDefault="00BE7736" w:rsidP="00BD56F1">
            <w:pPr>
              <w:textAlignment w:val="top"/>
              <w:rPr>
                <w:rFonts w:eastAsia="Calibri"/>
                <w:b/>
                <w:color w:val="000000"/>
              </w:rPr>
            </w:pPr>
            <w:r w:rsidRPr="00AA47F6">
              <w:rPr>
                <w:rFonts w:eastAsia="Calibri"/>
                <w:b/>
                <w:color w:val="000000"/>
                <w:sz w:val="22"/>
              </w:rPr>
              <w:t xml:space="preserve">нагрузки в неделю </w:t>
            </w:r>
          </w:p>
          <w:p w:rsidR="00BE7736" w:rsidRPr="00B24D19" w:rsidRDefault="00BE7736" w:rsidP="00BD56F1">
            <w:pPr>
              <w:textAlignment w:val="top"/>
              <w:rPr>
                <w:rFonts w:eastAsia="Calibri"/>
                <w:color w:val="000000"/>
              </w:rPr>
            </w:pPr>
            <w:r w:rsidRPr="00AA47F6">
              <w:rPr>
                <w:rFonts w:eastAsia="Calibri"/>
                <w:b/>
                <w:color w:val="000000"/>
                <w:sz w:val="22"/>
              </w:rPr>
              <w:t xml:space="preserve">( </w:t>
            </w:r>
            <w:proofErr w:type="spellStart"/>
            <w:r w:rsidRPr="00AA47F6">
              <w:rPr>
                <w:rFonts w:eastAsia="Calibri"/>
                <w:b/>
                <w:color w:val="000000"/>
                <w:sz w:val="22"/>
              </w:rPr>
              <w:t>кол.</w:t>
            </w:r>
            <w:r w:rsidR="00530F5B">
              <w:rPr>
                <w:rFonts w:eastAsia="Calibri"/>
                <w:b/>
                <w:color w:val="000000"/>
                <w:sz w:val="22"/>
              </w:rPr>
              <w:t>зан</w:t>
            </w:r>
            <w:proofErr w:type="spellEnd"/>
            <w:r w:rsidR="00530F5B">
              <w:rPr>
                <w:rFonts w:eastAsia="Calibri"/>
                <w:b/>
                <w:color w:val="000000"/>
                <w:sz w:val="22"/>
              </w:rPr>
              <w:t>.</w:t>
            </w:r>
            <w:r w:rsidR="00530F5B" w:rsidRPr="00530F5B">
              <w:rPr>
                <w:rFonts w:eastAsia="Calibri"/>
                <w:b/>
                <w:color w:val="000000"/>
                <w:sz w:val="22"/>
              </w:rPr>
              <w:t>/</w:t>
            </w:r>
            <w:r w:rsidR="00530F5B">
              <w:rPr>
                <w:rFonts w:eastAsia="Calibri"/>
                <w:b/>
                <w:color w:val="000000"/>
                <w:sz w:val="22"/>
              </w:rPr>
              <w:t>минут</w:t>
            </w:r>
            <w:r w:rsidRPr="00AA47F6">
              <w:rPr>
                <w:rFonts w:eastAsia="Calibri"/>
                <w:b/>
                <w:color w:val="000000"/>
                <w:sz w:val="22"/>
              </w:rPr>
              <w:t>)</w:t>
            </w:r>
          </w:p>
        </w:tc>
        <w:tc>
          <w:tcPr>
            <w:tcW w:w="592" w:type="pct"/>
          </w:tcPr>
          <w:p w:rsidR="00BE7736" w:rsidRPr="00BE7736" w:rsidRDefault="00BE7736" w:rsidP="00BE7736">
            <w:pPr>
              <w:jc w:val="center"/>
              <w:textAlignment w:val="top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10</w:t>
            </w:r>
            <w:r w:rsidRPr="00530F5B">
              <w:rPr>
                <w:rFonts w:eastAsia="Calibri"/>
                <w:color w:val="000000"/>
              </w:rPr>
              <w:t>/</w:t>
            </w:r>
            <w:r>
              <w:rPr>
                <w:rFonts w:eastAsia="Calibri"/>
                <w:color w:val="000000"/>
              </w:rPr>
              <w:t>1</w:t>
            </w:r>
            <w:r w:rsidRPr="00530F5B">
              <w:rPr>
                <w:rFonts w:eastAsia="Calibri"/>
                <w:color w:val="000000"/>
              </w:rPr>
              <w:t>00</w:t>
            </w:r>
          </w:p>
        </w:tc>
        <w:tc>
          <w:tcPr>
            <w:tcW w:w="592" w:type="pct"/>
            <w:shd w:val="clear" w:color="auto" w:fill="auto"/>
          </w:tcPr>
          <w:p w:rsidR="00BE7736" w:rsidRPr="00530F5B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</w:p>
        </w:tc>
        <w:tc>
          <w:tcPr>
            <w:tcW w:w="519" w:type="pct"/>
            <w:shd w:val="clear" w:color="auto" w:fill="auto"/>
          </w:tcPr>
          <w:p w:rsidR="00BE7736" w:rsidRPr="004912DE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10</w:t>
            </w:r>
            <w:r w:rsidRPr="00530F5B">
              <w:rPr>
                <w:rFonts w:eastAsia="Calibri"/>
                <w:color w:val="000000"/>
              </w:rPr>
              <w:t>/2</w:t>
            </w:r>
            <w:r>
              <w:rPr>
                <w:rFonts w:eastAsia="Calibri"/>
                <w:color w:val="000000"/>
              </w:rPr>
              <w:t>00</w:t>
            </w:r>
          </w:p>
        </w:tc>
        <w:tc>
          <w:tcPr>
            <w:tcW w:w="561" w:type="pct"/>
            <w:shd w:val="clear" w:color="auto" w:fill="auto"/>
          </w:tcPr>
          <w:p w:rsidR="00BE7736" w:rsidRPr="003146CA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</w:p>
        </w:tc>
        <w:tc>
          <w:tcPr>
            <w:tcW w:w="562" w:type="pct"/>
            <w:shd w:val="clear" w:color="auto" w:fill="auto"/>
          </w:tcPr>
          <w:p w:rsidR="00BE7736" w:rsidRPr="0006613A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  <w:r w:rsidRPr="00530F5B">
              <w:rPr>
                <w:rFonts w:eastAsia="Calibri"/>
                <w:color w:val="000000"/>
              </w:rPr>
              <w:t>1</w:t>
            </w:r>
            <w:r w:rsidR="00DB6D23">
              <w:rPr>
                <w:rFonts w:eastAsia="Calibri"/>
                <w:color w:val="000000"/>
              </w:rPr>
              <w:t>6</w:t>
            </w:r>
            <w:r w:rsidRPr="00530F5B">
              <w:rPr>
                <w:rFonts w:eastAsia="Calibri"/>
                <w:color w:val="000000"/>
              </w:rPr>
              <w:t>/</w:t>
            </w:r>
            <w:r w:rsidR="00DB6D23">
              <w:rPr>
                <w:rFonts w:eastAsia="Calibri"/>
                <w:color w:val="000000"/>
              </w:rPr>
              <w:t>457</w:t>
            </w:r>
          </w:p>
        </w:tc>
        <w:tc>
          <w:tcPr>
            <w:tcW w:w="488" w:type="pct"/>
            <w:shd w:val="clear" w:color="auto" w:fill="auto"/>
          </w:tcPr>
          <w:p w:rsidR="00BE7736" w:rsidRPr="003146CA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</w:p>
        </w:tc>
      </w:tr>
      <w:tr w:rsidR="00BE7736" w:rsidRPr="00B24D19" w:rsidTr="00BE7736">
        <w:trPr>
          <w:trHeight w:val="451"/>
        </w:trPr>
        <w:tc>
          <w:tcPr>
            <w:tcW w:w="1686" w:type="pct"/>
            <w:shd w:val="clear" w:color="auto" w:fill="auto"/>
          </w:tcPr>
          <w:p w:rsidR="00BE7736" w:rsidRPr="00B24D19" w:rsidRDefault="00BE7736" w:rsidP="00BD56F1">
            <w:pPr>
              <w:textAlignment w:val="top"/>
              <w:rPr>
                <w:rFonts w:eastAsia="Calibri"/>
                <w:b/>
                <w:color w:val="000000"/>
              </w:rPr>
            </w:pPr>
            <w:r w:rsidRPr="00B24D19">
              <w:rPr>
                <w:rFonts w:eastAsia="Calibri"/>
                <w:b/>
                <w:color w:val="000000"/>
              </w:rPr>
              <w:t>Объем образовательной</w:t>
            </w:r>
          </w:p>
          <w:p w:rsidR="00BE7736" w:rsidRPr="00530F5B" w:rsidRDefault="00BE7736" w:rsidP="00BD56F1">
            <w:pPr>
              <w:textAlignment w:val="top"/>
              <w:rPr>
                <w:rFonts w:eastAsia="Calibri"/>
                <w:b/>
                <w:color w:val="000000"/>
              </w:rPr>
            </w:pPr>
            <w:r w:rsidRPr="00B24D19">
              <w:rPr>
                <w:rFonts w:eastAsia="Calibri"/>
                <w:b/>
                <w:color w:val="000000"/>
              </w:rPr>
              <w:t xml:space="preserve">нагрузки в год </w:t>
            </w:r>
          </w:p>
        </w:tc>
        <w:tc>
          <w:tcPr>
            <w:tcW w:w="592" w:type="pct"/>
          </w:tcPr>
          <w:p w:rsidR="00BE7736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360</w:t>
            </w:r>
          </w:p>
        </w:tc>
        <w:tc>
          <w:tcPr>
            <w:tcW w:w="592" w:type="pct"/>
            <w:shd w:val="clear" w:color="auto" w:fill="auto"/>
          </w:tcPr>
          <w:p w:rsidR="00BE7736" w:rsidRPr="0006613A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</w:p>
        </w:tc>
        <w:tc>
          <w:tcPr>
            <w:tcW w:w="519" w:type="pct"/>
            <w:shd w:val="clear" w:color="auto" w:fill="auto"/>
          </w:tcPr>
          <w:p w:rsidR="00BE7736" w:rsidRPr="0006613A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360</w:t>
            </w:r>
          </w:p>
        </w:tc>
        <w:tc>
          <w:tcPr>
            <w:tcW w:w="561" w:type="pct"/>
            <w:shd w:val="clear" w:color="auto" w:fill="auto"/>
          </w:tcPr>
          <w:p w:rsidR="00BE7736" w:rsidRPr="0006613A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</w:p>
        </w:tc>
        <w:tc>
          <w:tcPr>
            <w:tcW w:w="562" w:type="pct"/>
            <w:shd w:val="clear" w:color="auto" w:fill="auto"/>
          </w:tcPr>
          <w:p w:rsidR="00BE7736" w:rsidRPr="0006613A" w:rsidRDefault="00DB6D23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576</w:t>
            </w:r>
          </w:p>
        </w:tc>
        <w:tc>
          <w:tcPr>
            <w:tcW w:w="488" w:type="pct"/>
            <w:shd w:val="clear" w:color="auto" w:fill="auto"/>
          </w:tcPr>
          <w:p w:rsidR="00BE7736" w:rsidRPr="00D64BDB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</w:p>
        </w:tc>
      </w:tr>
      <w:tr w:rsidR="00BE7736" w:rsidRPr="00B24D19" w:rsidTr="00BE7736">
        <w:trPr>
          <w:trHeight w:val="476"/>
        </w:trPr>
        <w:tc>
          <w:tcPr>
            <w:tcW w:w="1686" w:type="pct"/>
            <w:shd w:val="clear" w:color="auto" w:fill="auto"/>
          </w:tcPr>
          <w:p w:rsidR="00BE7736" w:rsidRPr="00B24D19" w:rsidRDefault="00BE7736" w:rsidP="00BD56F1">
            <w:pPr>
              <w:textAlignment w:val="top"/>
              <w:rPr>
                <w:rFonts w:eastAsia="Calibri"/>
                <w:color w:val="000000"/>
              </w:rPr>
            </w:pPr>
            <w:r w:rsidRPr="00AA47F6">
              <w:rPr>
                <w:rFonts w:eastAsia="Calibri"/>
                <w:b/>
                <w:bCs/>
                <w:sz w:val="20"/>
              </w:rPr>
              <w:t>Сроки проведения мониторинга    достижений </w:t>
            </w:r>
            <w:r w:rsidRPr="00AA47F6">
              <w:rPr>
                <w:rFonts w:eastAsia="Calibri"/>
                <w:b/>
                <w:bCs/>
                <w:color w:val="000000"/>
                <w:sz w:val="20"/>
              </w:rPr>
              <w:t>детьми планируемых результатов освоения основной общеобразовательной программы дошкольного образования</w:t>
            </w:r>
            <w:r w:rsidRPr="00AA47F6">
              <w:rPr>
                <w:rFonts w:eastAsia="Calibri"/>
                <w:b/>
                <w:bCs/>
                <w:sz w:val="20"/>
              </w:rPr>
              <w:t> (без отрыва образовательной деятельности)</w:t>
            </w:r>
          </w:p>
        </w:tc>
        <w:tc>
          <w:tcPr>
            <w:tcW w:w="592" w:type="pct"/>
          </w:tcPr>
          <w:p w:rsidR="00BE7736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Педагоги с 15 апреля – 20 мая</w:t>
            </w:r>
          </w:p>
        </w:tc>
        <w:tc>
          <w:tcPr>
            <w:tcW w:w="2722" w:type="pct"/>
            <w:gridSpan w:val="5"/>
            <w:shd w:val="clear" w:color="auto" w:fill="auto"/>
          </w:tcPr>
          <w:p w:rsidR="00BE7736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Специалисты: с</w:t>
            </w:r>
            <w:r w:rsidRPr="00B24D19">
              <w:rPr>
                <w:rFonts w:eastAsia="Calibri"/>
                <w:color w:val="000000"/>
              </w:rPr>
              <w:t xml:space="preserve"> 15 апреля  - 20 мая</w:t>
            </w:r>
          </w:p>
          <w:p w:rsidR="00BE7736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 xml:space="preserve">Педагоги: в течение учебного года в соответствии </w:t>
            </w:r>
            <w:r>
              <w:rPr>
                <w:rFonts w:eastAsia="Calibri"/>
                <w:color w:val="000000"/>
                <w:lang w:val="en-US"/>
              </w:rPr>
              <w:t>c</w:t>
            </w:r>
            <w:r>
              <w:rPr>
                <w:rFonts w:eastAsia="Calibri"/>
                <w:color w:val="000000"/>
              </w:rPr>
              <w:t xml:space="preserve"> программой</w:t>
            </w:r>
          </w:p>
          <w:p w:rsidR="00BE7736" w:rsidRPr="00B24D19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</w:p>
        </w:tc>
      </w:tr>
      <w:tr w:rsidR="00BE7736" w:rsidRPr="00B24D19" w:rsidTr="00BE7736">
        <w:trPr>
          <w:trHeight w:val="476"/>
        </w:trPr>
        <w:tc>
          <w:tcPr>
            <w:tcW w:w="1686" w:type="pct"/>
            <w:shd w:val="clear" w:color="auto" w:fill="auto"/>
          </w:tcPr>
          <w:p w:rsidR="00BE7736" w:rsidRPr="00B24D19" w:rsidRDefault="00BE7736" w:rsidP="00BD56F1">
            <w:pPr>
              <w:textAlignment w:val="top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Адаптационный мониторинг</w:t>
            </w:r>
          </w:p>
        </w:tc>
        <w:tc>
          <w:tcPr>
            <w:tcW w:w="592" w:type="pct"/>
          </w:tcPr>
          <w:p w:rsidR="00BE7736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Август-сентябрь</w:t>
            </w:r>
          </w:p>
        </w:tc>
        <w:tc>
          <w:tcPr>
            <w:tcW w:w="2722" w:type="pct"/>
            <w:gridSpan w:val="5"/>
            <w:shd w:val="clear" w:color="auto" w:fill="auto"/>
          </w:tcPr>
          <w:p w:rsidR="00BE7736" w:rsidRPr="00B24D19" w:rsidRDefault="00BE7736" w:rsidP="00BD56F1">
            <w:pPr>
              <w:jc w:val="center"/>
              <w:textAlignment w:val="top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С 1 сентября по15 сентября</w:t>
            </w:r>
          </w:p>
        </w:tc>
      </w:tr>
      <w:tr w:rsidR="00BE7736" w:rsidRPr="00B24D19" w:rsidTr="00BE7736">
        <w:trPr>
          <w:trHeight w:val="1083"/>
        </w:trPr>
        <w:tc>
          <w:tcPr>
            <w:tcW w:w="1686" w:type="pct"/>
            <w:shd w:val="clear" w:color="auto" w:fill="auto"/>
          </w:tcPr>
          <w:p w:rsidR="00BE7736" w:rsidRPr="00B24D19" w:rsidRDefault="00BE7736" w:rsidP="00BD56F1">
            <w:pPr>
              <w:rPr>
                <w:rFonts w:eastAsia="Calibri"/>
              </w:rPr>
            </w:pPr>
            <w:r w:rsidRPr="00B24D19">
              <w:rPr>
                <w:rFonts w:eastAsia="Calibri"/>
                <w:b/>
                <w:bCs/>
                <w:color w:val="000000"/>
              </w:rPr>
              <w:lastRenderedPageBreak/>
              <w:t>Периодичность проведения родительских</w:t>
            </w:r>
          </w:p>
          <w:p w:rsidR="00BE7736" w:rsidRPr="00B24D19" w:rsidRDefault="00BE7736" w:rsidP="00BD56F1">
            <w:pPr>
              <w:spacing w:after="200" w:line="276" w:lineRule="auto"/>
              <w:textAlignment w:val="top"/>
              <w:rPr>
                <w:rFonts w:ascii="Calibri" w:eastAsia="Calibri" w:hAnsi="Calibri"/>
                <w:b/>
                <w:bCs/>
              </w:rPr>
            </w:pPr>
            <w:r w:rsidRPr="00B24D19">
              <w:rPr>
                <w:rFonts w:eastAsia="Calibri"/>
                <w:b/>
                <w:bCs/>
                <w:color w:val="000000"/>
              </w:rPr>
              <w:t>собраний</w:t>
            </w:r>
          </w:p>
        </w:tc>
        <w:tc>
          <w:tcPr>
            <w:tcW w:w="3314" w:type="pct"/>
            <w:gridSpan w:val="6"/>
          </w:tcPr>
          <w:p w:rsidR="00BE7736" w:rsidRPr="00B24D19" w:rsidRDefault="00BE7736" w:rsidP="00BD56F1">
            <w:pPr>
              <w:jc w:val="center"/>
              <w:rPr>
                <w:rFonts w:eastAsia="Calibri"/>
              </w:rPr>
            </w:pPr>
            <w:r w:rsidRPr="00B24D19">
              <w:rPr>
                <w:rFonts w:eastAsia="Calibri"/>
                <w:color w:val="000000"/>
              </w:rPr>
              <w:t>1 собрание – сентябрь-октябрь</w:t>
            </w:r>
          </w:p>
          <w:p w:rsidR="00BE7736" w:rsidRPr="00AA47F6" w:rsidRDefault="00BE7736" w:rsidP="00BD56F1">
            <w:pPr>
              <w:jc w:val="center"/>
              <w:rPr>
                <w:rFonts w:eastAsia="Calibri"/>
              </w:rPr>
            </w:pPr>
            <w:r w:rsidRPr="00B24D19">
              <w:rPr>
                <w:rFonts w:eastAsia="Calibri"/>
                <w:color w:val="000000"/>
              </w:rPr>
              <w:t>2 собрание – апрель - май</w:t>
            </w:r>
          </w:p>
        </w:tc>
      </w:tr>
      <w:tr w:rsidR="00BE7736" w:rsidRPr="00B24D19" w:rsidTr="00F51FBC">
        <w:trPr>
          <w:trHeight w:val="2113"/>
        </w:trPr>
        <w:tc>
          <w:tcPr>
            <w:tcW w:w="1686" w:type="pct"/>
            <w:shd w:val="clear" w:color="auto" w:fill="auto"/>
          </w:tcPr>
          <w:p w:rsidR="00BE7736" w:rsidRPr="00B24D19" w:rsidRDefault="00BE7736" w:rsidP="00BD56F1">
            <w:pPr>
              <w:rPr>
                <w:rFonts w:eastAsia="Calibri"/>
              </w:rPr>
            </w:pPr>
            <w:r w:rsidRPr="00B24D19">
              <w:rPr>
                <w:rFonts w:eastAsia="Calibri"/>
                <w:b/>
                <w:bCs/>
                <w:color w:val="000000"/>
              </w:rPr>
              <w:t>Праздничные</w:t>
            </w:r>
          </w:p>
          <w:p w:rsidR="00BE7736" w:rsidRPr="00B24D19" w:rsidRDefault="00BE7736" w:rsidP="00BD56F1">
            <w:pPr>
              <w:spacing w:after="200" w:line="276" w:lineRule="auto"/>
              <w:rPr>
                <w:rFonts w:ascii="Calibri" w:eastAsia="Calibri" w:hAnsi="Calibri"/>
                <w:b/>
                <w:bCs/>
                <w:color w:val="000000"/>
              </w:rPr>
            </w:pPr>
            <w:r w:rsidRPr="00B24D19">
              <w:rPr>
                <w:rFonts w:eastAsia="Calibri"/>
                <w:b/>
                <w:bCs/>
                <w:color w:val="000000"/>
              </w:rPr>
              <w:t>(выходные) дни</w:t>
            </w:r>
          </w:p>
        </w:tc>
        <w:tc>
          <w:tcPr>
            <w:tcW w:w="3314" w:type="pct"/>
            <w:gridSpan w:val="6"/>
          </w:tcPr>
          <w:p w:rsidR="00BE7736" w:rsidRPr="00B24D19" w:rsidRDefault="00BE7736" w:rsidP="00BD56F1">
            <w:pPr>
              <w:spacing w:before="120"/>
              <w:jc w:val="center"/>
              <w:rPr>
                <w:rFonts w:eastAsia="Calibri"/>
              </w:rPr>
            </w:pPr>
            <w:r>
              <w:rPr>
                <w:rFonts w:eastAsia="Calibri"/>
                <w:color w:val="000000"/>
              </w:rPr>
              <w:t>1, 2, 3, 4, 5, 6 ,7,</w:t>
            </w:r>
            <w:r w:rsidRPr="00B24D19">
              <w:rPr>
                <w:rFonts w:eastAsia="Calibri"/>
                <w:color w:val="000000"/>
              </w:rPr>
              <w:t>8 января - Новогодние каникулы;</w:t>
            </w:r>
          </w:p>
          <w:p w:rsidR="00BE7736" w:rsidRPr="00B24D19" w:rsidRDefault="00BE7736" w:rsidP="00BD56F1">
            <w:pPr>
              <w:jc w:val="center"/>
              <w:rPr>
                <w:rFonts w:eastAsia="Calibri"/>
              </w:rPr>
            </w:pPr>
            <w:r w:rsidRPr="00B24D19">
              <w:rPr>
                <w:rFonts w:eastAsia="Calibri"/>
                <w:color w:val="000000"/>
              </w:rPr>
              <w:t>23 февраля – День защитника Отечества;</w:t>
            </w:r>
          </w:p>
          <w:p w:rsidR="00BE7736" w:rsidRPr="00B24D19" w:rsidRDefault="00BE7736" w:rsidP="00BD56F1">
            <w:pPr>
              <w:jc w:val="center"/>
              <w:rPr>
                <w:rFonts w:eastAsia="Calibri"/>
              </w:rPr>
            </w:pPr>
            <w:r w:rsidRPr="00B24D19">
              <w:rPr>
                <w:rFonts w:eastAsia="Calibri"/>
                <w:color w:val="000000"/>
              </w:rPr>
              <w:t>8 марта – Международный женский день;</w:t>
            </w:r>
          </w:p>
          <w:p w:rsidR="00BE7736" w:rsidRPr="00B24D19" w:rsidRDefault="00BE7736" w:rsidP="00BD56F1">
            <w:pPr>
              <w:jc w:val="center"/>
              <w:rPr>
                <w:rFonts w:eastAsia="Calibri"/>
              </w:rPr>
            </w:pPr>
            <w:r w:rsidRPr="00B24D19">
              <w:rPr>
                <w:rFonts w:eastAsia="Calibri"/>
                <w:color w:val="000000"/>
              </w:rPr>
              <w:t>1</w:t>
            </w:r>
            <w:r>
              <w:rPr>
                <w:rFonts w:eastAsia="Calibri"/>
                <w:color w:val="000000"/>
              </w:rPr>
              <w:t>,2,3</w:t>
            </w:r>
            <w:r w:rsidRPr="00B24D19">
              <w:rPr>
                <w:rFonts w:eastAsia="Calibri"/>
                <w:color w:val="000000"/>
              </w:rPr>
              <w:t xml:space="preserve"> мая – Праздник Весны и Труда;</w:t>
            </w:r>
          </w:p>
          <w:p w:rsidR="00BE7736" w:rsidRPr="00B24D19" w:rsidRDefault="00BE7736" w:rsidP="00BD56F1">
            <w:pPr>
              <w:jc w:val="center"/>
              <w:rPr>
                <w:rFonts w:eastAsia="Calibri"/>
              </w:rPr>
            </w:pPr>
            <w:r w:rsidRPr="00B24D19">
              <w:rPr>
                <w:rFonts w:eastAsia="Calibri"/>
                <w:color w:val="000000"/>
              </w:rPr>
              <w:t>9</w:t>
            </w:r>
            <w:r>
              <w:rPr>
                <w:rFonts w:eastAsia="Calibri"/>
                <w:color w:val="000000"/>
              </w:rPr>
              <w:t>,10</w:t>
            </w:r>
            <w:r w:rsidRPr="00B24D19">
              <w:rPr>
                <w:rFonts w:eastAsia="Calibri"/>
                <w:color w:val="000000"/>
              </w:rPr>
              <w:t xml:space="preserve"> мая – День Победы;</w:t>
            </w:r>
          </w:p>
          <w:p w:rsidR="00BE7736" w:rsidRPr="00B24D19" w:rsidRDefault="00BE7736" w:rsidP="00BD56F1">
            <w:pPr>
              <w:jc w:val="center"/>
              <w:rPr>
                <w:rFonts w:eastAsia="Calibri"/>
              </w:rPr>
            </w:pPr>
            <w:r w:rsidRPr="00B24D19">
              <w:rPr>
                <w:rFonts w:eastAsia="Calibri"/>
                <w:color w:val="000000"/>
              </w:rPr>
              <w:t>12 июня – День России;</w:t>
            </w:r>
          </w:p>
          <w:p w:rsidR="00BE7736" w:rsidRPr="00B24D19" w:rsidRDefault="00BE7736" w:rsidP="00BD56F1">
            <w:pPr>
              <w:spacing w:after="200" w:line="276" w:lineRule="auto"/>
              <w:jc w:val="center"/>
              <w:textAlignment w:val="top"/>
              <w:rPr>
                <w:rFonts w:ascii="Calibri" w:eastAsia="Calibri" w:hAnsi="Calibri"/>
                <w:color w:val="000000"/>
              </w:rPr>
            </w:pPr>
            <w:r>
              <w:rPr>
                <w:rFonts w:eastAsia="Calibri"/>
                <w:color w:val="000000"/>
              </w:rPr>
              <w:t>5</w:t>
            </w:r>
            <w:r w:rsidRPr="00B24D19">
              <w:rPr>
                <w:rFonts w:eastAsia="Calibri"/>
                <w:color w:val="000000"/>
              </w:rPr>
              <w:t xml:space="preserve"> ноября – День народного единства</w:t>
            </w:r>
          </w:p>
        </w:tc>
      </w:tr>
    </w:tbl>
    <w:p w:rsidR="00BE7736" w:rsidRDefault="00BE7736" w:rsidP="007A64F1">
      <w:pPr>
        <w:jc w:val="both"/>
      </w:pPr>
    </w:p>
    <w:p w:rsidR="007A64F1" w:rsidRDefault="007A64F1" w:rsidP="007A64F1">
      <w:pPr>
        <w:jc w:val="center"/>
        <w:outlineLvl w:val="0"/>
        <w:rPr>
          <w:sz w:val="26"/>
          <w:szCs w:val="26"/>
        </w:rPr>
      </w:pPr>
      <w:r>
        <w:rPr>
          <w:sz w:val="26"/>
          <w:szCs w:val="26"/>
        </w:rPr>
        <w:t>Календарный план основных государственных и народных праздников, памятных да</w:t>
      </w:r>
      <w:r w:rsidR="00DB6D23">
        <w:rPr>
          <w:sz w:val="26"/>
          <w:szCs w:val="26"/>
        </w:rPr>
        <w:t xml:space="preserve">т воспитательной работы в ДОУ </w:t>
      </w:r>
    </w:p>
    <w:p w:rsidR="007A64F1" w:rsidRDefault="007A64F1" w:rsidP="007A64F1">
      <w:pPr>
        <w:jc w:val="center"/>
        <w:outlineLvl w:val="0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59"/>
        <w:gridCol w:w="1308"/>
        <w:gridCol w:w="1163"/>
        <w:gridCol w:w="253"/>
        <w:gridCol w:w="1119"/>
        <w:gridCol w:w="79"/>
        <w:gridCol w:w="50"/>
        <w:gridCol w:w="1135"/>
        <w:gridCol w:w="1462"/>
        <w:gridCol w:w="1743"/>
      </w:tblGrid>
      <w:tr w:rsidR="007A64F1" w:rsidRPr="00D11CBC" w:rsidTr="005B4416">
        <w:tc>
          <w:tcPr>
            <w:tcW w:w="1259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D11CBC" w:rsidRDefault="007A64F1" w:rsidP="007A64F1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>1-2 лет</w:t>
            </w:r>
            <w:r>
              <w:rPr>
                <w:sz w:val="26"/>
                <w:szCs w:val="26"/>
              </w:rPr>
              <w:t xml:space="preserve"> (групп нет)</w:t>
            </w:r>
          </w:p>
        </w:tc>
        <w:tc>
          <w:tcPr>
            <w:tcW w:w="1279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>2-3 года</w:t>
            </w: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>3-4 года</w:t>
            </w:r>
          </w:p>
        </w:tc>
        <w:tc>
          <w:tcPr>
            <w:tcW w:w="1274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>4-5 лет</w:t>
            </w:r>
          </w:p>
        </w:tc>
        <w:tc>
          <w:tcPr>
            <w:tcW w:w="1564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>5-6 лет</w:t>
            </w:r>
          </w:p>
        </w:tc>
        <w:tc>
          <w:tcPr>
            <w:tcW w:w="1949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>6-7 лет</w:t>
            </w:r>
          </w:p>
        </w:tc>
      </w:tr>
      <w:tr w:rsidR="007A64F1" w:rsidRPr="00D11CBC" w:rsidTr="005B4416">
        <w:tc>
          <w:tcPr>
            <w:tcW w:w="1259" w:type="dxa"/>
            <w:vMerge w:val="restart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>Сентябрь</w:t>
            </w: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9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6485" w:type="dxa"/>
            <w:gridSpan w:val="7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  <w:r w:rsidRPr="00D11CBC">
              <w:rPr>
                <w:u w:val="single"/>
              </w:rPr>
              <w:t>01</w:t>
            </w:r>
            <w:r>
              <w:t xml:space="preserve"> День знаний (театр)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9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4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3513" w:type="dxa"/>
            <w:gridSpan w:val="2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  <w:r w:rsidRPr="00D11CBC">
              <w:rPr>
                <w:u w:val="single"/>
              </w:rPr>
              <w:t xml:space="preserve">03 </w:t>
            </w:r>
            <w:r w:rsidRPr="001174E1">
              <w:t>День окончания Второй мировой войны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9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4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3513" w:type="dxa"/>
            <w:gridSpan w:val="2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  <w:r w:rsidRPr="00D11CBC">
              <w:rPr>
                <w:u w:val="single"/>
              </w:rPr>
              <w:t xml:space="preserve">08 </w:t>
            </w:r>
            <w:r w:rsidRPr="001174E1">
              <w:t>Международный день распространения грамотности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9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6485" w:type="dxa"/>
            <w:gridSpan w:val="7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  <w:r w:rsidRPr="00D11CBC">
              <w:rPr>
                <w:u w:val="single"/>
              </w:rPr>
              <w:t xml:space="preserve">27 </w:t>
            </w:r>
            <w:r w:rsidRPr="001174E1">
              <w:t>День воспитателя</w:t>
            </w:r>
          </w:p>
        </w:tc>
      </w:tr>
      <w:tr w:rsidR="007A64F1" w:rsidRPr="00D11CBC" w:rsidTr="005B4416">
        <w:tc>
          <w:tcPr>
            <w:tcW w:w="1259" w:type="dxa"/>
            <w:vMerge w:val="restart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>Октябрь</w:t>
            </w: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7764" w:type="dxa"/>
            <w:gridSpan w:val="8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  <w:r w:rsidRPr="00D11CBC">
              <w:rPr>
                <w:u w:val="single"/>
              </w:rPr>
              <w:t>01</w:t>
            </w:r>
            <w:r>
              <w:t xml:space="preserve"> Международный день пожилых людей, день музыки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9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4787" w:type="dxa"/>
            <w:gridSpan w:val="3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  <w:r w:rsidRPr="00D11CBC">
              <w:rPr>
                <w:u w:val="single"/>
              </w:rPr>
              <w:t>04</w:t>
            </w:r>
            <w:r>
              <w:t xml:space="preserve"> День защиты животных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9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4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3513" w:type="dxa"/>
            <w:gridSpan w:val="2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  <w:r w:rsidRPr="00D11CBC">
              <w:rPr>
                <w:u w:val="single"/>
              </w:rPr>
              <w:t>05</w:t>
            </w:r>
            <w:r>
              <w:t xml:space="preserve"> День учителя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7764" w:type="dxa"/>
            <w:gridSpan w:val="8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  <w:r>
              <w:t>Третье воскресенье октября: День отца в России</w:t>
            </w:r>
          </w:p>
        </w:tc>
      </w:tr>
      <w:tr w:rsidR="007A64F1" w:rsidRPr="00D11CBC" w:rsidTr="005B4416">
        <w:tc>
          <w:tcPr>
            <w:tcW w:w="1259" w:type="dxa"/>
            <w:vMerge w:val="restart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>Ноябрь</w:t>
            </w: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9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6485" w:type="dxa"/>
            <w:gridSpan w:val="7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  <w:r w:rsidRPr="00D11CBC">
              <w:rPr>
                <w:u w:val="single"/>
              </w:rPr>
              <w:t>06</w:t>
            </w:r>
            <w:r>
              <w:t xml:space="preserve"> День народного единства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9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4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3513" w:type="dxa"/>
            <w:gridSpan w:val="2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  <w:r w:rsidRPr="00D11CBC">
              <w:rPr>
                <w:u w:val="single"/>
              </w:rPr>
              <w:t>08</w:t>
            </w:r>
            <w:r>
              <w:t xml:space="preserve"> День </w:t>
            </w:r>
            <w:proofErr w:type="gramStart"/>
            <w:r>
              <w:t>памяти погибших сотрудников органов внутренних дел России</w:t>
            </w:r>
            <w:proofErr w:type="gramEnd"/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9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4787" w:type="dxa"/>
            <w:gridSpan w:val="3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  <w:r w:rsidRPr="00D11CBC">
              <w:rPr>
                <w:u w:val="single"/>
              </w:rPr>
              <w:t>30</w:t>
            </w:r>
            <w:r>
              <w:t xml:space="preserve"> День Государственного герба РФ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7764" w:type="dxa"/>
            <w:gridSpan w:val="8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  <w:r>
              <w:t xml:space="preserve">Последнее воскресенье ноября День матери </w:t>
            </w:r>
          </w:p>
        </w:tc>
      </w:tr>
      <w:tr w:rsidR="007A64F1" w:rsidRPr="00D11CBC" w:rsidTr="005B4416">
        <w:trPr>
          <w:trHeight w:val="69"/>
        </w:trPr>
        <w:tc>
          <w:tcPr>
            <w:tcW w:w="1259" w:type="dxa"/>
            <w:vMerge w:val="restart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>Декабрь</w:t>
            </w: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9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646" w:type="dxa"/>
            <w:gridSpan w:val="3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4839" w:type="dxa"/>
            <w:gridSpan w:val="4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  <w:r>
              <w:t>День неизвестного солдата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9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4787" w:type="dxa"/>
            <w:gridSpan w:val="3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  <w:r w:rsidRPr="00D11CBC">
              <w:rPr>
                <w:u w:val="single"/>
              </w:rPr>
              <w:t>12</w:t>
            </w:r>
            <w:r>
              <w:t xml:space="preserve"> День Конституции РФ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9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4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3513" w:type="dxa"/>
            <w:gridSpan w:val="2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  <w:r>
              <w:t>День добровольца (волонтера)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9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4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3513" w:type="dxa"/>
            <w:gridSpan w:val="2"/>
            <w:shd w:val="clear" w:color="auto" w:fill="auto"/>
          </w:tcPr>
          <w:p w:rsidR="007A64F1" w:rsidRDefault="007A64F1" w:rsidP="005B4416">
            <w:pPr>
              <w:outlineLvl w:val="0"/>
            </w:pPr>
            <w:r>
              <w:t>День художника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9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1274" w:type="dxa"/>
            <w:shd w:val="clear" w:color="auto" w:fill="auto"/>
          </w:tcPr>
          <w:p w:rsidR="007A64F1" w:rsidRPr="008915C6" w:rsidRDefault="007A64F1" w:rsidP="005B4416">
            <w:pPr>
              <w:outlineLvl w:val="0"/>
            </w:pPr>
          </w:p>
        </w:tc>
        <w:tc>
          <w:tcPr>
            <w:tcW w:w="3513" w:type="dxa"/>
            <w:gridSpan w:val="2"/>
            <w:shd w:val="clear" w:color="auto" w:fill="auto"/>
          </w:tcPr>
          <w:p w:rsidR="007A64F1" w:rsidRDefault="007A64F1" w:rsidP="005B4416">
            <w:pPr>
              <w:outlineLvl w:val="0"/>
            </w:pPr>
            <w:r>
              <w:t>День Героев Отечества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9162" w:type="dxa"/>
            <w:gridSpan w:val="9"/>
            <w:shd w:val="clear" w:color="auto" w:fill="auto"/>
          </w:tcPr>
          <w:p w:rsidR="007A64F1" w:rsidRDefault="007A64F1" w:rsidP="007A64F1">
            <w:pPr>
              <w:jc w:val="center"/>
              <w:outlineLvl w:val="0"/>
            </w:pPr>
            <w:r w:rsidRPr="00D11CBC">
              <w:rPr>
                <w:u w:val="single"/>
              </w:rPr>
              <w:t>31</w:t>
            </w:r>
            <w:r w:rsidRPr="008915C6">
              <w:t xml:space="preserve"> Новый год</w:t>
            </w:r>
          </w:p>
        </w:tc>
      </w:tr>
      <w:tr w:rsidR="007A64F1" w:rsidRPr="00D11CBC" w:rsidTr="005B4416">
        <w:tc>
          <w:tcPr>
            <w:tcW w:w="1259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 xml:space="preserve">Январь </w:t>
            </w:r>
          </w:p>
        </w:tc>
        <w:tc>
          <w:tcPr>
            <w:tcW w:w="1398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279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274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3513" w:type="dxa"/>
            <w:gridSpan w:val="2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u w:val="single"/>
              </w:rPr>
              <w:t>27</w:t>
            </w:r>
            <w:r>
              <w:t>День снятия блокады Ленинграда (библиотека)</w:t>
            </w:r>
          </w:p>
        </w:tc>
      </w:tr>
      <w:tr w:rsidR="007A64F1" w:rsidRPr="00D11CBC" w:rsidTr="005B4416">
        <w:trPr>
          <w:trHeight w:val="1233"/>
        </w:trPr>
        <w:tc>
          <w:tcPr>
            <w:tcW w:w="1259" w:type="dxa"/>
            <w:vMerge w:val="restart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1398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279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274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3513" w:type="dxa"/>
            <w:gridSpan w:val="2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u w:val="single"/>
              </w:rPr>
              <w:t>02</w:t>
            </w:r>
            <w:r>
              <w:t>День разгрома советскими войсками немецко-фашистских вой</w:t>
            </w:r>
            <w:proofErr w:type="gramStart"/>
            <w:r>
              <w:t>ск в Ст</w:t>
            </w:r>
            <w:proofErr w:type="gramEnd"/>
            <w:r>
              <w:t>алинградской битве (библиотека)</w:t>
            </w:r>
          </w:p>
        </w:tc>
      </w:tr>
      <w:tr w:rsidR="007A64F1" w:rsidRPr="00D11CBC" w:rsidTr="005B4416">
        <w:trPr>
          <w:trHeight w:val="376"/>
        </w:trPr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279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274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3513" w:type="dxa"/>
            <w:gridSpan w:val="2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  <w:r w:rsidRPr="00D11CBC">
              <w:rPr>
                <w:u w:val="single"/>
              </w:rPr>
              <w:t xml:space="preserve">08 </w:t>
            </w:r>
            <w:r w:rsidRPr="004F79BE">
              <w:t>День российской науки</w:t>
            </w:r>
          </w:p>
        </w:tc>
      </w:tr>
      <w:tr w:rsidR="007A64F1" w:rsidRPr="00D11CBC" w:rsidTr="005B4416">
        <w:trPr>
          <w:trHeight w:val="376"/>
        </w:trPr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279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274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3513" w:type="dxa"/>
            <w:gridSpan w:val="2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  <w:r w:rsidRPr="00D11CBC">
              <w:rPr>
                <w:u w:val="single"/>
              </w:rPr>
              <w:t xml:space="preserve">15 </w:t>
            </w:r>
            <w:r w:rsidRPr="004F79BE">
              <w:t>День памяти о россиянах, исполнявших служебный долг за пределами Отечества</w:t>
            </w:r>
          </w:p>
        </w:tc>
      </w:tr>
      <w:tr w:rsidR="007A64F1" w:rsidRPr="00D11CBC" w:rsidTr="005B4416">
        <w:trPr>
          <w:trHeight w:val="376"/>
        </w:trPr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279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6485" w:type="dxa"/>
            <w:gridSpan w:val="7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  <w:r w:rsidRPr="00D11CBC">
              <w:rPr>
                <w:u w:val="single"/>
              </w:rPr>
              <w:t xml:space="preserve">21 </w:t>
            </w:r>
            <w:r w:rsidRPr="004F79BE">
              <w:t>Международный день родного языка</w:t>
            </w:r>
          </w:p>
        </w:tc>
      </w:tr>
      <w:tr w:rsidR="007A64F1" w:rsidRPr="00D11CBC" w:rsidTr="005B4416">
        <w:trPr>
          <w:trHeight w:val="445"/>
        </w:trPr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7764" w:type="dxa"/>
            <w:gridSpan w:val="8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  <w:r w:rsidRPr="00D11CBC">
              <w:rPr>
                <w:u w:val="single"/>
              </w:rPr>
              <w:t>23</w:t>
            </w:r>
            <w:r>
              <w:t xml:space="preserve"> День защитника Отечества</w:t>
            </w:r>
          </w:p>
        </w:tc>
      </w:tr>
      <w:tr w:rsidR="007A64F1" w:rsidRPr="00D11CBC" w:rsidTr="005B4416">
        <w:trPr>
          <w:trHeight w:val="267"/>
        </w:trPr>
        <w:tc>
          <w:tcPr>
            <w:tcW w:w="1259" w:type="dxa"/>
            <w:vMerge w:val="restart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 xml:space="preserve">Март </w:t>
            </w:r>
          </w:p>
        </w:tc>
        <w:tc>
          <w:tcPr>
            <w:tcW w:w="9162" w:type="dxa"/>
            <w:gridSpan w:val="9"/>
            <w:shd w:val="clear" w:color="auto" w:fill="auto"/>
          </w:tcPr>
          <w:p w:rsidR="007A64F1" w:rsidRPr="003D4A5B" w:rsidRDefault="007A64F1" w:rsidP="005B4416">
            <w:pPr>
              <w:jc w:val="center"/>
              <w:outlineLvl w:val="0"/>
            </w:pPr>
            <w:r w:rsidRPr="00D11CBC">
              <w:rPr>
                <w:u w:val="single"/>
              </w:rPr>
              <w:t>08</w:t>
            </w:r>
            <w:r>
              <w:t xml:space="preserve"> Международный женский день</w:t>
            </w:r>
          </w:p>
        </w:tc>
      </w:tr>
      <w:tr w:rsidR="007A64F1" w:rsidRPr="00D11CBC" w:rsidTr="005B4416">
        <w:trPr>
          <w:trHeight w:val="267"/>
        </w:trPr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D11CBC" w:rsidRDefault="007A64F1" w:rsidP="005B4416">
            <w:pPr>
              <w:jc w:val="center"/>
              <w:outlineLvl w:val="0"/>
              <w:rPr>
                <w:u w:val="single"/>
              </w:rPr>
            </w:pPr>
          </w:p>
        </w:tc>
        <w:tc>
          <w:tcPr>
            <w:tcW w:w="1279" w:type="dxa"/>
            <w:shd w:val="clear" w:color="auto" w:fill="auto"/>
          </w:tcPr>
          <w:p w:rsidR="007A64F1" w:rsidRPr="00D11CBC" w:rsidRDefault="007A64F1" w:rsidP="005B4416">
            <w:pPr>
              <w:jc w:val="center"/>
              <w:outlineLvl w:val="0"/>
              <w:rPr>
                <w:u w:val="single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7A64F1" w:rsidRPr="00D11CBC" w:rsidRDefault="007A64F1" w:rsidP="005B4416">
            <w:pPr>
              <w:jc w:val="center"/>
              <w:outlineLvl w:val="0"/>
              <w:rPr>
                <w:u w:val="single"/>
              </w:rPr>
            </w:pPr>
          </w:p>
        </w:tc>
        <w:tc>
          <w:tcPr>
            <w:tcW w:w="4926" w:type="dxa"/>
            <w:gridSpan w:val="5"/>
            <w:shd w:val="clear" w:color="auto" w:fill="auto"/>
          </w:tcPr>
          <w:p w:rsidR="007A64F1" w:rsidRPr="00D11CBC" w:rsidRDefault="007A64F1" w:rsidP="005B4416">
            <w:pPr>
              <w:jc w:val="center"/>
              <w:outlineLvl w:val="0"/>
              <w:rPr>
                <w:u w:val="single"/>
              </w:rPr>
            </w:pPr>
            <w:r w:rsidRPr="00D11CBC">
              <w:rPr>
                <w:u w:val="single"/>
              </w:rPr>
              <w:t>18</w:t>
            </w:r>
            <w:r>
              <w:t xml:space="preserve"> День воссоединения Крыма с Россией (библиотека)</w:t>
            </w:r>
          </w:p>
        </w:tc>
      </w:tr>
      <w:tr w:rsidR="007A64F1" w:rsidRPr="00D11CBC" w:rsidTr="005B4416">
        <w:trPr>
          <w:trHeight w:val="267"/>
        </w:trPr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D11CBC" w:rsidRDefault="007A64F1" w:rsidP="005B4416">
            <w:pPr>
              <w:jc w:val="center"/>
              <w:outlineLvl w:val="0"/>
              <w:rPr>
                <w:u w:val="single"/>
              </w:rPr>
            </w:pPr>
          </w:p>
        </w:tc>
        <w:tc>
          <w:tcPr>
            <w:tcW w:w="7764" w:type="dxa"/>
            <w:gridSpan w:val="8"/>
            <w:shd w:val="clear" w:color="auto" w:fill="auto"/>
          </w:tcPr>
          <w:p w:rsidR="007A64F1" w:rsidRPr="00D11CBC" w:rsidRDefault="007A64F1" w:rsidP="005B4416">
            <w:pPr>
              <w:jc w:val="center"/>
              <w:outlineLvl w:val="0"/>
              <w:rPr>
                <w:u w:val="single"/>
              </w:rPr>
            </w:pPr>
            <w:r w:rsidRPr="00D11CBC">
              <w:rPr>
                <w:u w:val="single"/>
              </w:rPr>
              <w:t>27</w:t>
            </w:r>
            <w:r>
              <w:t xml:space="preserve"> Всемирный день театра</w:t>
            </w:r>
          </w:p>
        </w:tc>
      </w:tr>
      <w:tr w:rsidR="007A64F1" w:rsidRPr="00D11CBC" w:rsidTr="005B4416">
        <w:tc>
          <w:tcPr>
            <w:tcW w:w="1259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1398" w:type="dxa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7764" w:type="dxa"/>
            <w:gridSpan w:val="8"/>
            <w:shd w:val="clear" w:color="auto" w:fill="auto"/>
          </w:tcPr>
          <w:p w:rsidR="007A64F1" w:rsidRPr="003D4A5B" w:rsidRDefault="007A64F1" w:rsidP="005B4416">
            <w:pPr>
              <w:jc w:val="center"/>
              <w:outlineLvl w:val="0"/>
            </w:pPr>
            <w:r w:rsidRPr="00D11CBC">
              <w:rPr>
                <w:u w:val="single"/>
              </w:rPr>
              <w:t>12</w:t>
            </w:r>
            <w:r>
              <w:t xml:space="preserve"> День космонавтики</w:t>
            </w:r>
          </w:p>
        </w:tc>
      </w:tr>
      <w:tr w:rsidR="007A64F1" w:rsidRPr="00D11CBC" w:rsidTr="005B4416">
        <w:tc>
          <w:tcPr>
            <w:tcW w:w="1259" w:type="dxa"/>
            <w:vMerge w:val="restart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 xml:space="preserve">Май </w:t>
            </w:r>
          </w:p>
        </w:tc>
        <w:tc>
          <w:tcPr>
            <w:tcW w:w="1398" w:type="dxa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7764" w:type="dxa"/>
            <w:gridSpan w:val="8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  <w:r w:rsidRPr="00D11CBC">
              <w:rPr>
                <w:u w:val="single"/>
              </w:rPr>
              <w:t>01</w:t>
            </w:r>
            <w:r>
              <w:t xml:space="preserve"> Праздник Весны и Труда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3D4A5B" w:rsidRDefault="007A64F1" w:rsidP="005B4416">
            <w:pPr>
              <w:jc w:val="center"/>
              <w:outlineLvl w:val="0"/>
            </w:pPr>
          </w:p>
        </w:tc>
        <w:tc>
          <w:tcPr>
            <w:tcW w:w="7764" w:type="dxa"/>
            <w:gridSpan w:val="8"/>
            <w:shd w:val="clear" w:color="auto" w:fill="auto"/>
          </w:tcPr>
          <w:p w:rsidR="007A64F1" w:rsidRPr="003D4A5B" w:rsidRDefault="007A64F1" w:rsidP="005B4416">
            <w:pPr>
              <w:jc w:val="center"/>
              <w:outlineLvl w:val="0"/>
            </w:pPr>
            <w:r w:rsidRPr="00D11CBC">
              <w:rPr>
                <w:u w:val="single"/>
              </w:rPr>
              <w:t>09</w:t>
            </w:r>
            <w:r>
              <w:t xml:space="preserve"> День победы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1279" w:type="dxa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1274" w:type="dxa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3513" w:type="dxa"/>
            <w:gridSpan w:val="2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  <w:r w:rsidRPr="00D11CBC">
              <w:rPr>
                <w:u w:val="single"/>
              </w:rPr>
              <w:t>19</w:t>
            </w:r>
            <w:r>
              <w:t xml:space="preserve"> День детских общественных организаций России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  <w:bookmarkStart w:id="0" w:name="_GoBack"/>
            <w:bookmarkEnd w:id="0"/>
          </w:p>
        </w:tc>
        <w:tc>
          <w:tcPr>
            <w:tcW w:w="1279" w:type="dxa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1698" w:type="dxa"/>
            <w:gridSpan w:val="4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1274" w:type="dxa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3513" w:type="dxa"/>
            <w:gridSpan w:val="2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  <w:r w:rsidRPr="00D11CBC">
              <w:rPr>
                <w:u w:val="single"/>
              </w:rPr>
              <w:t>24</w:t>
            </w:r>
            <w:r>
              <w:t xml:space="preserve"> День славянской письменности и культуры (библиотека)</w:t>
            </w:r>
          </w:p>
        </w:tc>
      </w:tr>
      <w:tr w:rsidR="007A64F1" w:rsidRPr="00D11CBC" w:rsidTr="005B4416">
        <w:trPr>
          <w:trHeight w:val="368"/>
        </w:trPr>
        <w:tc>
          <w:tcPr>
            <w:tcW w:w="1259" w:type="dxa"/>
            <w:vMerge w:val="restart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 xml:space="preserve">Июнь </w:t>
            </w:r>
          </w:p>
        </w:tc>
        <w:tc>
          <w:tcPr>
            <w:tcW w:w="9162" w:type="dxa"/>
            <w:gridSpan w:val="9"/>
            <w:shd w:val="clear" w:color="auto" w:fill="auto"/>
          </w:tcPr>
          <w:p w:rsidR="007A64F1" w:rsidRPr="003D4A5B" w:rsidRDefault="007A64F1" w:rsidP="007A64F1">
            <w:pPr>
              <w:jc w:val="center"/>
              <w:outlineLvl w:val="0"/>
            </w:pPr>
            <w:r w:rsidRPr="00D11CBC">
              <w:rPr>
                <w:u w:val="single"/>
              </w:rPr>
              <w:t xml:space="preserve">01 </w:t>
            </w:r>
            <w:r w:rsidRPr="000D1395">
              <w:t>День защиты детей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</w:p>
        </w:tc>
        <w:tc>
          <w:tcPr>
            <w:tcW w:w="1557" w:type="dxa"/>
            <w:gridSpan w:val="2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</w:p>
        </w:tc>
        <w:tc>
          <w:tcPr>
            <w:tcW w:w="1420" w:type="dxa"/>
            <w:gridSpan w:val="3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</w:p>
        </w:tc>
        <w:tc>
          <w:tcPr>
            <w:tcW w:w="1274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</w:p>
        </w:tc>
        <w:tc>
          <w:tcPr>
            <w:tcW w:w="3513" w:type="dxa"/>
            <w:gridSpan w:val="2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  <w:r w:rsidRPr="00D11CBC">
              <w:rPr>
                <w:u w:val="single"/>
              </w:rPr>
              <w:t>06</w:t>
            </w:r>
            <w:r>
              <w:t xml:space="preserve"> День русского языка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1557" w:type="dxa"/>
            <w:gridSpan w:val="2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6207" w:type="dxa"/>
            <w:gridSpan w:val="6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  <w:r w:rsidRPr="00D11CBC">
              <w:rPr>
                <w:u w:val="single"/>
              </w:rPr>
              <w:t xml:space="preserve">12 </w:t>
            </w:r>
            <w:r w:rsidRPr="003D4A5B">
              <w:t>«</w:t>
            </w:r>
            <w:proofErr w:type="spellStart"/>
            <w:r w:rsidRPr="003D4A5B">
              <w:t>Пеледышпайрем</w:t>
            </w:r>
            <w:proofErr w:type="spellEnd"/>
            <w:r w:rsidRPr="003D4A5B">
              <w:t>»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1557" w:type="dxa"/>
            <w:gridSpan w:val="2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6207" w:type="dxa"/>
            <w:gridSpan w:val="6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  <w:r w:rsidRPr="00D11CBC">
              <w:rPr>
                <w:u w:val="single"/>
              </w:rPr>
              <w:t xml:space="preserve">12 </w:t>
            </w:r>
            <w:r w:rsidRPr="001174E1">
              <w:t>День России</w:t>
            </w:r>
          </w:p>
        </w:tc>
      </w:tr>
      <w:tr w:rsidR="007A64F1" w:rsidRPr="00D11CBC" w:rsidTr="005B4416">
        <w:tc>
          <w:tcPr>
            <w:tcW w:w="1259" w:type="dxa"/>
            <w:vMerge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1557" w:type="dxa"/>
            <w:gridSpan w:val="2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2694" w:type="dxa"/>
            <w:gridSpan w:val="4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</w:p>
        </w:tc>
        <w:tc>
          <w:tcPr>
            <w:tcW w:w="3513" w:type="dxa"/>
            <w:gridSpan w:val="2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  <w:r w:rsidRPr="00D11CBC">
              <w:rPr>
                <w:u w:val="single"/>
              </w:rPr>
              <w:t xml:space="preserve">22 </w:t>
            </w:r>
            <w:r>
              <w:t>День памяти и скорби</w:t>
            </w:r>
          </w:p>
        </w:tc>
      </w:tr>
      <w:tr w:rsidR="007A64F1" w:rsidRPr="00D11CBC" w:rsidTr="005B4416">
        <w:tc>
          <w:tcPr>
            <w:tcW w:w="1259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 xml:space="preserve">Июль </w:t>
            </w:r>
          </w:p>
        </w:tc>
        <w:tc>
          <w:tcPr>
            <w:tcW w:w="1398" w:type="dxa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1557" w:type="dxa"/>
            <w:gridSpan w:val="2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6207" w:type="dxa"/>
            <w:gridSpan w:val="6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  <w:r w:rsidRPr="00D11CBC">
              <w:rPr>
                <w:u w:val="single"/>
              </w:rPr>
              <w:t>08</w:t>
            </w:r>
            <w:r>
              <w:t xml:space="preserve"> День семьи, любви и верности</w:t>
            </w:r>
          </w:p>
        </w:tc>
      </w:tr>
      <w:tr w:rsidR="007A64F1" w:rsidRPr="00D11CBC" w:rsidTr="005B4416">
        <w:tc>
          <w:tcPr>
            <w:tcW w:w="1259" w:type="dxa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sz w:val="26"/>
                <w:szCs w:val="26"/>
              </w:rPr>
            </w:pPr>
            <w:r w:rsidRPr="00D11CBC">
              <w:rPr>
                <w:sz w:val="26"/>
                <w:szCs w:val="26"/>
              </w:rPr>
              <w:t xml:space="preserve">Август </w:t>
            </w:r>
          </w:p>
        </w:tc>
        <w:tc>
          <w:tcPr>
            <w:tcW w:w="1398" w:type="dxa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1557" w:type="dxa"/>
            <w:gridSpan w:val="2"/>
            <w:shd w:val="clear" w:color="auto" w:fill="auto"/>
          </w:tcPr>
          <w:p w:rsidR="007A64F1" w:rsidRPr="003D4A5B" w:rsidRDefault="007A64F1" w:rsidP="005B4416">
            <w:pPr>
              <w:outlineLvl w:val="0"/>
            </w:pPr>
          </w:p>
        </w:tc>
        <w:tc>
          <w:tcPr>
            <w:tcW w:w="6207" w:type="dxa"/>
            <w:gridSpan w:val="6"/>
            <w:shd w:val="clear" w:color="auto" w:fill="auto"/>
          </w:tcPr>
          <w:p w:rsidR="007A64F1" w:rsidRPr="00D11CBC" w:rsidRDefault="007A64F1" w:rsidP="005B4416">
            <w:pPr>
              <w:outlineLvl w:val="0"/>
              <w:rPr>
                <w:u w:val="single"/>
              </w:rPr>
            </w:pPr>
            <w:r w:rsidRPr="00D11CBC">
              <w:rPr>
                <w:u w:val="single"/>
              </w:rPr>
              <w:t xml:space="preserve">12 </w:t>
            </w:r>
            <w:r w:rsidRPr="001174E1">
              <w:t>День физкультурника</w:t>
            </w:r>
          </w:p>
          <w:p w:rsidR="007A64F1" w:rsidRPr="003D4A5B" w:rsidRDefault="007A64F1" w:rsidP="005B4416">
            <w:pPr>
              <w:outlineLvl w:val="0"/>
            </w:pPr>
            <w:r w:rsidRPr="00D11CBC">
              <w:rPr>
                <w:u w:val="single"/>
              </w:rPr>
              <w:t xml:space="preserve">12 </w:t>
            </w:r>
            <w:r w:rsidRPr="003D4A5B">
              <w:t>День города Йошкар-Олы</w:t>
            </w:r>
          </w:p>
          <w:p w:rsidR="007A64F1" w:rsidRPr="00D11CBC" w:rsidRDefault="007A64F1" w:rsidP="005B4416">
            <w:pPr>
              <w:outlineLvl w:val="0"/>
              <w:rPr>
                <w:u w:val="single"/>
              </w:rPr>
            </w:pPr>
            <w:r w:rsidRPr="00D11CBC">
              <w:rPr>
                <w:u w:val="single"/>
              </w:rPr>
              <w:t xml:space="preserve">22 </w:t>
            </w:r>
            <w:r w:rsidRPr="003D4A5B">
              <w:t xml:space="preserve">День </w:t>
            </w:r>
            <w:r>
              <w:t xml:space="preserve">Государственного </w:t>
            </w:r>
            <w:r w:rsidRPr="003D4A5B">
              <w:t>флага</w:t>
            </w:r>
            <w:r>
              <w:t xml:space="preserve"> РФ</w:t>
            </w:r>
          </w:p>
        </w:tc>
      </w:tr>
    </w:tbl>
    <w:p w:rsidR="007A64F1" w:rsidRDefault="007A64F1" w:rsidP="007A64F1">
      <w:pPr>
        <w:jc w:val="both"/>
      </w:pPr>
    </w:p>
    <w:sectPr w:rsidR="007A64F1" w:rsidSect="00ED3A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16452"/>
    <w:multiLevelType w:val="hybridMultilevel"/>
    <w:tmpl w:val="409AB85E"/>
    <w:lvl w:ilvl="0" w:tplc="A326851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7F3F"/>
    <w:rsid w:val="00087F3F"/>
    <w:rsid w:val="001E7C4B"/>
    <w:rsid w:val="00530F5B"/>
    <w:rsid w:val="007A64F1"/>
    <w:rsid w:val="007A6EBA"/>
    <w:rsid w:val="007C52B3"/>
    <w:rsid w:val="00BE7736"/>
    <w:rsid w:val="00C96DC8"/>
    <w:rsid w:val="00DB6D23"/>
    <w:rsid w:val="00DE6E97"/>
    <w:rsid w:val="00E5629D"/>
    <w:rsid w:val="00ED3A9A"/>
    <w:rsid w:val="00F51F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E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E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86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D8C258405783543868FA45C96549D3E" ma:contentTypeVersion="0" ma:contentTypeDescription="Создание документа." ma:contentTypeScope="" ma:versionID="461c936b41c7c35c08e703945d12214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31F2C83-8673-4593-AFE3-2965165F3080}"/>
</file>

<file path=customXml/itemProps2.xml><?xml version="1.0" encoding="utf-8"?>
<ds:datastoreItem xmlns:ds="http://schemas.openxmlformats.org/officeDocument/2006/customXml" ds:itemID="{7D89790C-33DB-4302-BEE7-AF43CD59F474}"/>
</file>

<file path=customXml/itemProps3.xml><?xml version="1.0" encoding="utf-8"?>
<ds:datastoreItem xmlns:ds="http://schemas.openxmlformats.org/officeDocument/2006/customXml" ds:itemID="{668D85A8-C27A-4CE4-A1D0-AA3B1AF3A83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</Pages>
  <Words>923</Words>
  <Characters>5264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Славик</cp:lastModifiedBy>
  <cp:revision>10</cp:revision>
  <cp:lastPrinted>2025-06-17T06:19:00Z</cp:lastPrinted>
  <dcterms:created xsi:type="dcterms:W3CDTF">2019-09-02T09:01:00Z</dcterms:created>
  <dcterms:modified xsi:type="dcterms:W3CDTF">2025-10-07T20:05:00Z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0x0101009D8C258405783543868FA45C96549D3E</vt:lpwstr>
  </property>
</Properties>
</file>