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4C2684BCAE7A4EA449F7CE315D5DC4" ma:contentTypeVersion="0" ma:contentTypeDescription="Создание документа." ma:contentTypeScope="" ma:versionID="9c43dd519b56c00861367619554759d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F69A56-32A5-4E6F-A5DE-2D466FDFE52D}"/>
</file>

<file path=customXml/itemProps2.xml><?xml version="1.0" encoding="utf-8"?>
<ds:datastoreItem xmlns:ds="http://schemas.openxmlformats.org/officeDocument/2006/customXml" ds:itemID="{862230AE-8FD0-4E9A-9EB3-565B32F36B3F}"/>
</file>

<file path=customXml/itemProps3.xml><?xml version="1.0" encoding="utf-8"?>
<ds:datastoreItem xmlns:ds="http://schemas.openxmlformats.org/officeDocument/2006/customXml" ds:itemID="{5CFE5CA5-0CA2-45A8-92EE-448EDA8D3A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0x010100F34C2684BCAE7A4EA449F7CE315D5DC4</vt:lpwstr>
  </property>
</Properties>
</file>