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34C2684BCAE7A4EA449F7CE315D5DC4" ma:contentTypeVersion="0" ma:contentTypeDescription="Создание документа." ma:contentTypeScope="" ma:versionID="9c43dd519b56c00861367619554759d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0BFA3E3-6841-4358-8F39-127CE7EE6BAC}"/>
</file>

<file path=customXml/itemProps2.xml><?xml version="1.0" encoding="utf-8"?>
<ds:datastoreItem xmlns:ds="http://schemas.openxmlformats.org/officeDocument/2006/customXml" ds:itemID="{9388DC96-C79A-4EF6-A8C6-84B5DAB6232B}"/>
</file>

<file path=customXml/itemProps3.xml><?xml version="1.0" encoding="utf-8"?>
<ds:datastoreItem xmlns:ds="http://schemas.openxmlformats.org/officeDocument/2006/customXml" ds:itemID="{EE84E6FC-A8FF-4FE4-ADB5-EB87459F57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0x010100F34C2684BCAE7A4EA449F7CE315D5DC4</vt:lpwstr>
  </property>
</Properties>
</file>