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53" w:rsidRDefault="001B7B53" w:rsidP="001B7B5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Конспект занятия</w:t>
      </w:r>
    </w:p>
    <w:p w:rsidR="001B7B53" w:rsidRDefault="001B7B53" w:rsidP="001B7B5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«Сказочный домик-теремок».</w:t>
      </w:r>
    </w:p>
    <w:p w:rsidR="001B7B53" w:rsidRDefault="001B7B53" w:rsidP="001B7B5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Конспект занятия детей 3-5 лет по образовательной области</w:t>
      </w:r>
    </w:p>
    <w:p w:rsidR="001B7B53" w:rsidRDefault="001B7B53" w:rsidP="001B7B5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«Художественно-эстетическое развитие» (рисование)</w:t>
      </w:r>
    </w:p>
    <w:p w:rsidR="001B7B53" w:rsidRDefault="001B7B53" w:rsidP="001B7B5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по теме «Сказочный домик-теремок».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Тема занятия: </w:t>
      </w:r>
      <w:r>
        <w:rPr>
          <w:rStyle w:val="c6"/>
          <w:color w:val="000000"/>
          <w:sz w:val="28"/>
          <w:szCs w:val="28"/>
          <w:shd w:val="clear" w:color="auto" w:fill="FFFFFF"/>
        </w:rPr>
        <w:t>«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Сказочный домик-теремок</w:t>
      </w:r>
      <w:r>
        <w:rPr>
          <w:rStyle w:val="c6"/>
          <w:color w:val="000000"/>
          <w:sz w:val="28"/>
          <w:szCs w:val="28"/>
          <w:shd w:val="clear" w:color="auto" w:fill="FFFFFF"/>
        </w:rPr>
        <w:t>».</w:t>
      </w:r>
    </w:p>
    <w:p w:rsidR="001B7B53" w:rsidRDefault="001B7B53" w:rsidP="001B7B53">
      <w:pPr>
        <w:pStyle w:val="c0"/>
        <w:shd w:val="clear" w:color="auto" w:fill="FFFFFF"/>
        <w:spacing w:before="0" w:beforeAutospacing="0" w:after="0" w:afterAutospacing="0"/>
        <w:ind w:right="340"/>
        <w:rPr>
          <w:color w:val="000000"/>
          <w:sz w:val="20"/>
          <w:szCs w:val="20"/>
        </w:rPr>
      </w:pPr>
      <w:r>
        <w:rPr>
          <w:rStyle w:val="c13"/>
          <w:rFonts w:ascii="Times" w:hAnsi="Times" w:cs="Times"/>
          <w:color w:val="000000"/>
          <w:sz w:val="28"/>
          <w:szCs w:val="28"/>
        </w:rPr>
        <w:t>Ведущая образовательная область: </w:t>
      </w:r>
      <w:r>
        <w:rPr>
          <w:rStyle w:val="c6"/>
          <w:color w:val="000000"/>
          <w:sz w:val="28"/>
          <w:szCs w:val="28"/>
          <w:shd w:val="clear" w:color="auto" w:fill="FFFFFF"/>
        </w:rPr>
        <w:t>«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Художественно-эстетическое</w:t>
      </w:r>
      <w:r>
        <w:rPr>
          <w:rStyle w:val="c6"/>
          <w:color w:val="000000"/>
          <w:sz w:val="28"/>
          <w:szCs w:val="28"/>
          <w:shd w:val="clear" w:color="auto" w:fill="FFFFFF"/>
        </w:rPr>
        <w:t>».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Цель: Учить детей создавать </w:t>
      </w:r>
      <w:proofErr w:type="gramStart"/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прекрасное</w:t>
      </w:r>
      <w:proofErr w:type="gramEnd"/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своими руками, фантазировать в процессе рисования.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Задачи: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1. 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Продолжать учить детей изображать предметы, состоящие из прямоугольных, квадратных и треугольных частей; самостоятельно выбирать цвет для окраски стен и крыши.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2. 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Продолжать развивать желание помочь животным.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3. 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Продолжать воспитывать эстетические чувства по восприятию цвета.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4. 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Продолжать учить рисовать гуашью, смешивать краски, воспитывать аккуратность.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Мотивация: А сейчас закроем глаза, и представим себе красивую картинку сказочного домика-теремка. Свои представления нарисуем на бумаге.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Методические приёмы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1. 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Художественное слово.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2. 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Объяснение воспитателя.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3. 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Наблюдение за работой детей.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4. 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Анализ работ воспитателем и детьми.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Материал и оборудование: Белая бумага формат  А</w:t>
      </w:r>
      <w:proofErr w:type="gramStart"/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 для каждого ребёнка, кисти, краски, салфетки, баночки для воды, образец домика, музыкальные записи.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Интеграция образовательных областей: чтение художественной литературы, художественно-эстетическое развитие, познавательное развитие, физическое развитие.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Предварительная работа</w:t>
      </w:r>
      <w:r>
        <w:rPr>
          <w:rStyle w:val="c11"/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: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Чтение русской народной сказки </w:t>
      </w:r>
      <w:r>
        <w:rPr>
          <w:rStyle w:val="c6"/>
          <w:color w:val="000000"/>
          <w:sz w:val="28"/>
          <w:szCs w:val="28"/>
          <w:shd w:val="clear" w:color="auto" w:fill="FFFFFF"/>
        </w:rPr>
        <w:t>«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Теремок </w:t>
      </w:r>
      <w:r>
        <w:rPr>
          <w:rStyle w:val="c6"/>
          <w:color w:val="000000"/>
          <w:sz w:val="28"/>
          <w:szCs w:val="28"/>
          <w:shd w:val="clear" w:color="auto" w:fill="FFFFFF"/>
        </w:rPr>
        <w:t>»,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рассматривание книг, иллюстраций.</w:t>
      </w:r>
    </w:p>
    <w:p w:rsidR="001B7B53" w:rsidRDefault="001B7B53" w:rsidP="001B7B5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Ход занятия:</w:t>
      </w:r>
    </w:p>
    <w:p w:rsidR="001B7B53" w:rsidRDefault="001B7B53" w:rsidP="001B7B5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Вводная часть: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Дети, я очень рада видеть вас. Возьмитесь за ручки и улыбнитесь друг другу. Отлично. И нашим гостям улыбнемся. Поприветствуем их, помашем рукой. Вот какое доброе хорошее настроение мы подарили нашим гостям и себе!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 Дети, вы любите сказки? Я тоже очень люблю сказки.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Сказок много есть на свете, эти сказки любят дети.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(На столе стоит теремок, выстроенный из мягкого конструктора)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 Посмотрите, дети,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Стоит в поле теремок,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Он не низок, не высок.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-Дети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, давайте с вами вспомним сказку «Теремок».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Кто жил в теремочке?</w:t>
      </w:r>
      <w:r>
        <w:rPr>
          <w:rStyle w:val="c6"/>
          <w:color w:val="000000"/>
          <w:sz w:val="28"/>
          <w:szCs w:val="28"/>
          <w:shd w:val="clear" w:color="auto" w:fill="FFFFFF"/>
        </w:rPr>
        <w:t> (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мышка, лягушка, зайчик, волк, 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лисичка)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Теремок развалился, его сломали. А кто его сломал?</w:t>
      </w:r>
      <w:r>
        <w:rPr>
          <w:rStyle w:val="c6"/>
          <w:color w:val="000000"/>
          <w:sz w:val="28"/>
          <w:szCs w:val="28"/>
          <w:shd w:val="clear" w:color="auto" w:fill="FFFFFF"/>
        </w:rPr>
        <w:t> (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мишка).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(Появляется мишка).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lastRenderedPageBreak/>
        <w:t>- Дети, я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 не хотел разрушать дом, я хотел в нем жить, просто не влез. Почему мишка не смог влезть в домик? (мишка большой).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А домик, какой?</w:t>
      </w:r>
      <w:r>
        <w:rPr>
          <w:rStyle w:val="c6"/>
          <w:color w:val="000000"/>
          <w:sz w:val="28"/>
          <w:szCs w:val="28"/>
          <w:shd w:val="clear" w:color="auto" w:fill="FFFFFF"/>
        </w:rPr>
        <w:t> (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маленький).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А куда разбежались все зверушки? (в лес).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Ах ты, мишка </w:t>
      </w:r>
      <w:r>
        <w:rPr>
          <w:rStyle w:val="c6"/>
          <w:color w:val="000000"/>
          <w:sz w:val="28"/>
          <w:szCs w:val="28"/>
          <w:shd w:val="clear" w:color="auto" w:fill="FFFFFF"/>
        </w:rPr>
        <w:t>– </w:t>
      </w:r>
      <w:proofErr w:type="spellStart"/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мишенька</w:t>
      </w:r>
      <w:proofErr w:type="spellEnd"/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,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Теремок ты развалил.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Что 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же делать?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Как же быть?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Где же звери будут жить?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Поможем жителям теремка и нарисуем каждому по домику?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А мишка посмотрит, как мы рисуем домики-теремочки для зверушек.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Давайте пройдём на свои места и начнём работу.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(Дети садятся за столы).</w:t>
      </w:r>
    </w:p>
    <w:p w:rsidR="001B7B53" w:rsidRDefault="001B7B53" w:rsidP="001B7B5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Основная часть: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А теперь, давайте приготовим ваши пальчики к работе.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Дружно пальцы встали в ряд</w:t>
      </w:r>
      <w:r>
        <w:rPr>
          <w:rStyle w:val="c2"/>
          <w:color w:val="000000"/>
          <w:sz w:val="20"/>
          <w:szCs w:val="20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>(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Показываем ладони пальчиками вверх)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Десять крепеньких ребят.</w:t>
      </w:r>
      <w:r>
        <w:rPr>
          <w:rStyle w:val="c2"/>
          <w:color w:val="000000"/>
          <w:sz w:val="20"/>
          <w:szCs w:val="20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>(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Сжимаем и разжимаем кулачки)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Эти два </w:t>
      </w:r>
      <w:r>
        <w:rPr>
          <w:rStyle w:val="c6"/>
          <w:color w:val="000000"/>
          <w:sz w:val="28"/>
          <w:szCs w:val="28"/>
          <w:shd w:val="clear" w:color="auto" w:fill="FFFFFF"/>
        </w:rPr>
        <w:t>–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всему указки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Все покажут без подсказки.</w:t>
      </w:r>
      <w:r>
        <w:rPr>
          <w:rStyle w:val="c2"/>
          <w:color w:val="000000"/>
          <w:sz w:val="20"/>
          <w:szCs w:val="20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>(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Показываем указательные пальчики)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Эти </w:t>
      </w:r>
      <w:r>
        <w:rPr>
          <w:rStyle w:val="c6"/>
          <w:color w:val="000000"/>
          <w:sz w:val="28"/>
          <w:szCs w:val="28"/>
          <w:shd w:val="clear" w:color="auto" w:fill="FFFFFF"/>
        </w:rPr>
        <w:t>–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два середнячка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Два здоровых бодрячка.</w:t>
      </w:r>
      <w:r>
        <w:rPr>
          <w:rStyle w:val="c2"/>
          <w:color w:val="000000"/>
          <w:sz w:val="20"/>
          <w:szCs w:val="20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>(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Показываем средние пальчики)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Ну, а эти безымянны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Молчуны, всегда упрямы.</w:t>
      </w:r>
      <w:r>
        <w:rPr>
          <w:rStyle w:val="c2"/>
          <w:color w:val="000000"/>
          <w:sz w:val="20"/>
          <w:szCs w:val="20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>(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Показываем безымянные пальчики)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Два мизинца-коротышки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Непоседы и плутишки.</w:t>
      </w:r>
      <w:r>
        <w:rPr>
          <w:rStyle w:val="c2"/>
          <w:color w:val="000000"/>
          <w:sz w:val="20"/>
          <w:szCs w:val="20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>(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Показываем мизинчики)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Пальцы главные средь них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Два больших и удалых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(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Показываем большие пальчики, а остальные сжимаем в кулачки)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Давайте подумаем, с чего мы начнём рисовать домик? (ответы детей)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Правильно, нарисуем корпус, т. е дом без крыши, а корпус дома на какую геометрическую фигуру похож (Квадрат)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А затем рисуем крышу. Крыша, какой формы? (Треугольной)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Потом крыльцо и окно.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А сейчас вспомним, как нужно держать кисть?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1. 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Кисть нужно держать между тремя пальцами: большим и средним, придерживая сверху указательным, сразу за железным наконечником, не сжимая сильно пальцами.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2. 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При рисовании различных линий кисть надо вести по ворсу, поэтому рука с кистью </w:t>
      </w:r>
      <w:proofErr w:type="gramStart"/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движется</w:t>
      </w:r>
      <w:proofErr w:type="gramEnd"/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впереди линии.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3. 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При рисовании широких линий нужно опираться на весь ворс кисти, палочку держать наклонно к бумаге.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4. 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Чтобы нарисовать тонкую линию, кисть нужно держать палочкой вверх и касаться бумаги концом кисти.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А сейчас закроем глаза, и представим себе красивую картинку сказочного домика - теремка. Свои представления нарисуем на бумаге.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После того, как дети нарисовали дом, приглашаю детей отдохнуть.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proofErr w:type="spellStart"/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: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Разбежались по лужайке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Мишки, лисоньки и зайки (Ходьба на месте)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Стали весело кружиться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Стали звери веселиться. (Кружатся)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Раз </w:t>
      </w:r>
      <w:r>
        <w:rPr>
          <w:rStyle w:val="c6"/>
          <w:color w:val="000000"/>
          <w:sz w:val="28"/>
          <w:szCs w:val="28"/>
          <w:shd w:val="clear" w:color="auto" w:fill="FFFFFF"/>
        </w:rPr>
        <w:t>–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прыжок, два </w:t>
      </w:r>
      <w:r>
        <w:rPr>
          <w:rStyle w:val="c6"/>
          <w:color w:val="000000"/>
          <w:sz w:val="28"/>
          <w:szCs w:val="28"/>
          <w:shd w:val="clear" w:color="auto" w:fill="FFFFFF"/>
        </w:rPr>
        <w:t>–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прыжок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Отдыхай и ты, дружок. (Прыгают на месте)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 ходу занятия напоминаю, что дом дети рисуют для зверей, а раскрасить могут любым цветом, какой им понравится.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В процессе рисования уточняю, если нужно, способы изображения прямоугольных и квадратных форм, приёмы закрашивания красками.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туда - обратно, как карандашом)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Каждую линию при рисовании и при закрашивании нужно проводить только один раз.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Вести линию нужно сразу, не останавливаясь.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Во время самостоятельной деятельности подсказываю, помогаю. Напоминаю, что окно следует рисовать только после того, как высохнет краска на стене. Пока она высыхает, можно рисовать крышу и вносить дополнения в рисунок (что-то возле дома, над домом, на доме).</w:t>
      </w:r>
    </w:p>
    <w:p w:rsidR="001B7B53" w:rsidRDefault="001B7B53" w:rsidP="001B7B5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Заключительная часть: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В заключение надо отметить разную окраску, форму домов и окон, похвалить тех, кто внёс интересные дополнения в рисунок. Например: </w:t>
      </w:r>
      <w:r>
        <w:rPr>
          <w:rStyle w:val="c6"/>
          <w:color w:val="000000"/>
          <w:sz w:val="28"/>
          <w:szCs w:val="28"/>
          <w:shd w:val="clear" w:color="auto" w:fill="FFFFFF"/>
        </w:rPr>
        <w:t>«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Возле этого домика вырос цветок (кустик, дерево). А здесь сделали забор, а тут у дома выросла трава. В небе светит солнышко. Из трубы этого дома идет дым, значит, топят печку</w:t>
      </w:r>
      <w:r>
        <w:rPr>
          <w:rStyle w:val="c6"/>
          <w:color w:val="000000"/>
          <w:sz w:val="28"/>
          <w:szCs w:val="28"/>
          <w:shd w:val="clear" w:color="auto" w:fill="FFFFFF"/>
        </w:rPr>
        <w:t>»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и т. п.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По окончанию работы дети проходят с рисунками, встают полукругом, рассматривают свои рисунки, провожу анализ.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-Дети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, вы постарались, придумали замечательные домики. Молодцы.</w:t>
      </w:r>
    </w:p>
    <w:p w:rsidR="001B7B53" w:rsidRDefault="001B7B53" w:rsidP="001B7B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А чем мы сегодня занимались на занятии? (Ответы детей).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Дети, на этом столе лежат смайлики: веселые и грустные. Если вам не понравилось занятие, то поднимите грустного смайлика. А если вам занятие понравилось, то покажите всем веселого смайлика.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(Дети показывают смайлики).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Дети, и мишутке тоже очень понравились ваши домики - теремочки, которые вы нарисовали для зверушек. Мишутка вам приготовил угощенье. Угощайтесь, пожалуйста, дети.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(мишка раздает детям угощенье и прощается)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Мне пора уходить в лес, до свидания, дети.</w:t>
      </w:r>
    </w:p>
    <w:p w:rsidR="001B7B53" w:rsidRDefault="001B7B53" w:rsidP="001B7B5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ascii="Times" w:hAnsi="Times" w:cs="Times"/>
          <w:color w:val="000000"/>
          <w:sz w:val="28"/>
          <w:szCs w:val="28"/>
          <w:shd w:val="clear" w:color="auto" w:fill="FFFFFF"/>
        </w:rPr>
        <w:t>На этом наше занятие закончено. Всем спасибо!</w:t>
      </w:r>
    </w:p>
    <w:p w:rsidR="00456947" w:rsidRDefault="00456947"/>
    <w:sectPr w:rsidR="00456947" w:rsidSect="001B7B5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B53"/>
    <w:rsid w:val="001B7B53"/>
    <w:rsid w:val="0045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B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B7B53"/>
  </w:style>
  <w:style w:type="character" w:customStyle="1" w:styleId="c8">
    <w:name w:val="c8"/>
    <w:basedOn w:val="a0"/>
    <w:rsid w:val="001B7B53"/>
  </w:style>
  <w:style w:type="paragraph" w:customStyle="1" w:styleId="c4">
    <w:name w:val="c4"/>
    <w:basedOn w:val="a"/>
    <w:rsid w:val="001B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7B53"/>
  </w:style>
  <w:style w:type="paragraph" w:customStyle="1" w:styleId="c0">
    <w:name w:val="c0"/>
    <w:basedOn w:val="a"/>
    <w:rsid w:val="001B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B7B53"/>
  </w:style>
  <w:style w:type="paragraph" w:customStyle="1" w:styleId="c5">
    <w:name w:val="c5"/>
    <w:basedOn w:val="a"/>
    <w:rsid w:val="001B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B7B53"/>
  </w:style>
  <w:style w:type="character" w:customStyle="1" w:styleId="c9">
    <w:name w:val="c9"/>
    <w:basedOn w:val="a0"/>
    <w:rsid w:val="001B7B53"/>
  </w:style>
  <w:style w:type="character" w:customStyle="1" w:styleId="c2">
    <w:name w:val="c2"/>
    <w:basedOn w:val="a0"/>
    <w:rsid w:val="001B7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C685340104DE4CAFAAF8B62C720073" ma:contentTypeVersion="0" ma:contentTypeDescription="Создание документа." ma:contentTypeScope="" ma:versionID="d807053169e3686090f524759e06d7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52278B-F92E-4B35-9493-576DDC60B404}"/>
</file>

<file path=customXml/itemProps2.xml><?xml version="1.0" encoding="utf-8"?>
<ds:datastoreItem xmlns:ds="http://schemas.openxmlformats.org/officeDocument/2006/customXml" ds:itemID="{E484F440-F3E5-4706-800B-D9C178A89EC4}"/>
</file>

<file path=customXml/itemProps3.xml><?xml version="1.0" encoding="utf-8"?>
<ds:datastoreItem xmlns:ds="http://schemas.openxmlformats.org/officeDocument/2006/customXml" ds:itemID="{382A1839-40DB-4040-B2F4-440120CBA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Зубкова</dc:creator>
  <cp:keywords/>
  <dc:description/>
  <cp:lastModifiedBy>Марина Зубкова</cp:lastModifiedBy>
  <cp:revision>3</cp:revision>
  <dcterms:created xsi:type="dcterms:W3CDTF">2020-04-14T03:41:00Z</dcterms:created>
  <dcterms:modified xsi:type="dcterms:W3CDTF">2020-04-14T03:42:00Z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0x0101007EC685340104DE4CAFAAF8B62C720073</vt:lpwstr>
  </property>
</Properties>
</file>