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A1619E20D0814CAFF56C32A4D0539E" ma:contentTypeVersion="0" ma:contentTypeDescription="Создание документа." ma:contentTypeScope="" ma:versionID="e663be819afeb6b04466b760848ebb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7BFF42-F941-425F-86C0-3B3D417D9117}"/>
</file>

<file path=customXml/itemProps2.xml><?xml version="1.0" encoding="utf-8"?>
<ds:datastoreItem xmlns:ds="http://schemas.openxmlformats.org/officeDocument/2006/customXml" ds:itemID="{63B52F5E-9235-4743-BFC9-87C02C12CC90}"/>
</file>

<file path=customXml/itemProps3.xml><?xml version="1.0" encoding="utf-8"?>
<ds:datastoreItem xmlns:ds="http://schemas.openxmlformats.org/officeDocument/2006/customXml" ds:itemID="{D608E41B-6786-48BA-8755-ABE900B4D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0x0101000AA1619E20D0814CAFF56C32A4D0539E</vt:lpwstr>
  </property>
</Properties>
</file>