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EE8" w:rsidRPr="002C6B5E" w:rsidRDefault="000C7FD1" w:rsidP="00D67F98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</w:rPr>
      </w:pPr>
      <w:r w:rsidRPr="00E00AB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="00B66EE8" w:rsidRPr="002C6B5E">
        <w:rPr>
          <w:rFonts w:ascii="Times New Roman" w:eastAsia="Times New Roman" w:hAnsi="Times New Roman" w:cs="Times New Roman"/>
          <w:bCs/>
          <w:szCs w:val="24"/>
        </w:rPr>
        <w:t>УТВЕРЖДАЮ</w:t>
      </w:r>
    </w:p>
    <w:p w:rsidR="00B66EE8" w:rsidRPr="002C6B5E" w:rsidRDefault="00B66EE8" w:rsidP="00D67F98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 w:rsidRPr="002C6B5E">
        <w:rPr>
          <w:rFonts w:ascii="Times New Roman" w:eastAsia="Times New Roman" w:hAnsi="Times New Roman" w:cs="Times New Roman"/>
          <w:bCs/>
          <w:szCs w:val="24"/>
        </w:rPr>
        <w:t xml:space="preserve">Директор МБОУ «Васильевская </w:t>
      </w:r>
    </w:p>
    <w:p w:rsidR="00B66EE8" w:rsidRPr="002C6B5E" w:rsidRDefault="00B66EE8" w:rsidP="00D67F98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 w:rsidRPr="002C6B5E">
        <w:rPr>
          <w:rFonts w:ascii="Times New Roman" w:eastAsia="Times New Roman" w:hAnsi="Times New Roman" w:cs="Times New Roman"/>
          <w:bCs/>
          <w:szCs w:val="24"/>
        </w:rPr>
        <w:t xml:space="preserve">средняя общеобразовательная школа» </w:t>
      </w:r>
    </w:p>
    <w:p w:rsidR="00B66EE8" w:rsidRPr="002C6B5E" w:rsidRDefault="00B66EE8" w:rsidP="00D67F98">
      <w:pPr>
        <w:spacing w:after="0" w:line="240" w:lineRule="auto"/>
        <w:ind w:left="-1134"/>
        <w:jc w:val="right"/>
        <w:rPr>
          <w:rFonts w:ascii="Times New Roman" w:eastAsia="Times New Roman" w:hAnsi="Times New Roman" w:cs="Times New Roman"/>
          <w:szCs w:val="24"/>
        </w:rPr>
      </w:pP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>______________ Шестов Н.Н.</w:t>
      </w:r>
    </w:p>
    <w:p w:rsidR="00B66EE8" w:rsidRPr="002C6B5E" w:rsidRDefault="00B66EE8" w:rsidP="00D67F98">
      <w:pPr>
        <w:spacing w:after="0" w:line="240" w:lineRule="auto"/>
        <w:ind w:left="-426" w:firstLine="142"/>
        <w:rPr>
          <w:rFonts w:ascii="Times New Roman" w:hAnsi="Times New Roman" w:cs="Times New Roman"/>
          <w:bCs/>
          <w:color w:val="000000"/>
          <w:spacing w:val="2"/>
          <w:szCs w:val="24"/>
        </w:rPr>
      </w:pP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                 </w:t>
      </w: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>«</w:t>
      </w:r>
      <w:r>
        <w:rPr>
          <w:rFonts w:ascii="Times New Roman" w:eastAsia="Times New Roman" w:hAnsi="Times New Roman" w:cs="Times New Roman"/>
          <w:bCs/>
          <w:color w:val="00000A"/>
          <w:szCs w:val="24"/>
        </w:rPr>
        <w:t>28</w:t>
      </w: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» </w:t>
      </w:r>
      <w:r>
        <w:rPr>
          <w:rFonts w:ascii="Times New Roman" w:eastAsia="Times New Roman" w:hAnsi="Times New Roman" w:cs="Times New Roman"/>
          <w:bCs/>
          <w:color w:val="00000A"/>
          <w:szCs w:val="24"/>
        </w:rPr>
        <w:t>августа</w:t>
      </w: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202</w:t>
      </w:r>
      <w:r w:rsidR="000F0451">
        <w:rPr>
          <w:rFonts w:ascii="Times New Roman" w:eastAsia="Times New Roman" w:hAnsi="Times New Roman" w:cs="Times New Roman"/>
          <w:bCs/>
          <w:color w:val="00000A"/>
          <w:szCs w:val="24"/>
        </w:rPr>
        <w:t>5</w:t>
      </w:r>
      <w:r>
        <w:rPr>
          <w:rFonts w:ascii="Times New Roman" w:eastAsia="Times New Roman" w:hAnsi="Times New Roman" w:cs="Times New Roman"/>
          <w:bCs/>
          <w:color w:val="00000A"/>
          <w:szCs w:val="24"/>
        </w:rPr>
        <w:t xml:space="preserve"> </w:t>
      </w:r>
      <w:r w:rsidRPr="002C6B5E">
        <w:rPr>
          <w:rFonts w:ascii="Times New Roman" w:eastAsia="Times New Roman" w:hAnsi="Times New Roman" w:cs="Times New Roman"/>
          <w:bCs/>
          <w:color w:val="00000A"/>
          <w:szCs w:val="24"/>
        </w:rPr>
        <w:t>г</w:t>
      </w:r>
    </w:p>
    <w:p w:rsidR="00B66EE8" w:rsidRPr="00281573" w:rsidRDefault="00B66EE8" w:rsidP="00D67F9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66EE8" w:rsidRPr="00547DC4" w:rsidRDefault="00B66EE8" w:rsidP="00D67F98">
      <w:pPr>
        <w:spacing w:line="240" w:lineRule="auto"/>
        <w:jc w:val="right"/>
        <w:rPr>
          <w:rFonts w:ascii="Times New Roman" w:hAnsi="Times New Roman"/>
          <w:sz w:val="20"/>
        </w:rPr>
      </w:pPr>
      <w:r w:rsidRPr="00547DC4">
        <w:rPr>
          <w:rFonts w:ascii="Times New Roman" w:hAnsi="Times New Roman"/>
          <w:sz w:val="20"/>
        </w:rPr>
        <w:t>Приказ №</w:t>
      </w:r>
      <w:r w:rsidR="000F0451">
        <w:rPr>
          <w:rFonts w:ascii="Times New Roman" w:hAnsi="Times New Roman"/>
          <w:sz w:val="20"/>
        </w:rPr>
        <w:t>46</w:t>
      </w:r>
      <w:r w:rsidRPr="00547DC4">
        <w:rPr>
          <w:rFonts w:ascii="Times New Roman" w:hAnsi="Times New Roman"/>
          <w:sz w:val="20"/>
        </w:rPr>
        <w:t>-О от 2</w:t>
      </w:r>
      <w:r>
        <w:rPr>
          <w:rFonts w:ascii="Times New Roman" w:hAnsi="Times New Roman"/>
          <w:sz w:val="20"/>
        </w:rPr>
        <w:t>8</w:t>
      </w:r>
      <w:r w:rsidRPr="00547DC4">
        <w:rPr>
          <w:rFonts w:ascii="Times New Roman" w:hAnsi="Times New Roman"/>
          <w:sz w:val="20"/>
        </w:rPr>
        <w:t>.08.202</w:t>
      </w:r>
      <w:r w:rsidR="000F0451">
        <w:rPr>
          <w:rFonts w:ascii="Times New Roman" w:hAnsi="Times New Roman"/>
          <w:sz w:val="20"/>
        </w:rPr>
        <w:t>5</w:t>
      </w:r>
      <w:r w:rsidRPr="00547DC4">
        <w:rPr>
          <w:rFonts w:ascii="Times New Roman" w:hAnsi="Times New Roman"/>
          <w:sz w:val="20"/>
        </w:rPr>
        <w:t xml:space="preserve"> г.</w:t>
      </w:r>
    </w:p>
    <w:p w:rsidR="007966FE" w:rsidRDefault="007966FE" w:rsidP="00B66EE8">
      <w:pPr>
        <w:jc w:val="right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0C7FD1" w:rsidRPr="00E258A7" w:rsidRDefault="00A3302D" w:rsidP="00500DF8">
      <w:pPr>
        <w:spacing w:after="0"/>
        <w:ind w:left="-1276" w:right="-850" w:firstLine="1276"/>
        <w:jc w:val="center"/>
        <w:rPr>
          <w:rFonts w:ascii="Times New Roman" w:hAnsi="Times New Roman" w:cs="Times New Roman"/>
          <w:b/>
          <w:sz w:val="28"/>
        </w:rPr>
      </w:pPr>
      <w:r w:rsidRPr="00E258A7">
        <w:rPr>
          <w:rFonts w:ascii="Times New Roman" w:hAnsi="Times New Roman" w:cs="Times New Roman"/>
          <w:b/>
          <w:sz w:val="28"/>
        </w:rPr>
        <w:t xml:space="preserve">План работы </w:t>
      </w:r>
      <w:r w:rsidR="000C7FD1" w:rsidRPr="00E258A7">
        <w:rPr>
          <w:rFonts w:ascii="Times New Roman" w:hAnsi="Times New Roman" w:cs="Times New Roman"/>
          <w:b/>
          <w:sz w:val="28"/>
        </w:rPr>
        <w:t>педагогическ</w:t>
      </w:r>
      <w:r w:rsidRPr="00E258A7">
        <w:rPr>
          <w:rFonts w:ascii="Times New Roman" w:hAnsi="Times New Roman" w:cs="Times New Roman"/>
          <w:b/>
          <w:sz w:val="28"/>
        </w:rPr>
        <w:t>ого</w:t>
      </w:r>
      <w:r w:rsidR="000C7FD1" w:rsidRPr="00E258A7">
        <w:rPr>
          <w:rFonts w:ascii="Times New Roman" w:hAnsi="Times New Roman" w:cs="Times New Roman"/>
          <w:b/>
          <w:sz w:val="28"/>
        </w:rPr>
        <w:t xml:space="preserve"> совет</w:t>
      </w:r>
      <w:r w:rsidRPr="00E258A7">
        <w:rPr>
          <w:rFonts w:ascii="Times New Roman" w:hAnsi="Times New Roman" w:cs="Times New Roman"/>
          <w:b/>
          <w:sz w:val="28"/>
        </w:rPr>
        <w:t>а</w:t>
      </w:r>
    </w:p>
    <w:p w:rsidR="000C7FD1" w:rsidRPr="00E258A7" w:rsidRDefault="000C7FD1" w:rsidP="00500DF8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E258A7">
        <w:rPr>
          <w:rFonts w:ascii="Times New Roman" w:hAnsi="Times New Roman" w:cs="Times New Roman"/>
          <w:b/>
          <w:sz w:val="28"/>
        </w:rPr>
        <w:t>МБОУ «Васильевская средняя общеобразовательная школа</w:t>
      </w:r>
      <w:r w:rsidRPr="00E258A7">
        <w:rPr>
          <w:rFonts w:ascii="Times New Roman" w:hAnsi="Times New Roman" w:cs="Times New Roman"/>
          <w:b/>
          <w:sz w:val="24"/>
        </w:rPr>
        <w:t>»</w:t>
      </w:r>
    </w:p>
    <w:p w:rsidR="00A3302D" w:rsidRPr="00E258A7" w:rsidRDefault="00A3302D" w:rsidP="00500DF8">
      <w:pPr>
        <w:spacing w:after="0" w:line="360" w:lineRule="atLeast"/>
        <w:jc w:val="center"/>
        <w:textAlignment w:val="baseline"/>
        <w:rPr>
          <w:rFonts w:ascii="Arial" w:eastAsia="Times New Roman" w:hAnsi="Arial" w:cs="Arial"/>
          <w:b/>
          <w:color w:val="000000"/>
          <w:sz w:val="28"/>
          <w:szCs w:val="24"/>
          <w:lang w:eastAsia="ru-RU"/>
        </w:rPr>
      </w:pPr>
      <w:r w:rsidRPr="00E258A7">
        <w:rPr>
          <w:rFonts w:ascii="inherit" w:eastAsia="Times New Roman" w:hAnsi="inherit" w:cs="Arial"/>
          <w:b/>
          <w:bCs/>
          <w:color w:val="000000"/>
          <w:sz w:val="26"/>
          <w:szCs w:val="24"/>
          <w:bdr w:val="none" w:sz="0" w:space="0" w:color="auto" w:frame="1"/>
          <w:lang w:eastAsia="ru-RU"/>
        </w:rPr>
        <w:t>на 202</w:t>
      </w:r>
      <w:r w:rsidR="000F0451">
        <w:rPr>
          <w:rFonts w:ascii="inherit" w:eastAsia="Times New Roman" w:hAnsi="inherit" w:cs="Arial"/>
          <w:b/>
          <w:bCs/>
          <w:color w:val="000000"/>
          <w:sz w:val="26"/>
          <w:szCs w:val="24"/>
          <w:bdr w:val="none" w:sz="0" w:space="0" w:color="auto" w:frame="1"/>
          <w:lang w:eastAsia="ru-RU"/>
        </w:rPr>
        <w:t>5</w:t>
      </w:r>
      <w:r w:rsidRPr="00E258A7">
        <w:rPr>
          <w:rFonts w:ascii="inherit" w:eastAsia="Times New Roman" w:hAnsi="inherit" w:cs="Arial"/>
          <w:b/>
          <w:bCs/>
          <w:color w:val="000000"/>
          <w:sz w:val="26"/>
          <w:szCs w:val="24"/>
          <w:bdr w:val="none" w:sz="0" w:space="0" w:color="auto" w:frame="1"/>
          <w:lang w:eastAsia="ru-RU"/>
        </w:rPr>
        <w:t>-202</w:t>
      </w:r>
      <w:r w:rsidR="000F0451">
        <w:rPr>
          <w:rFonts w:ascii="inherit" w:eastAsia="Times New Roman" w:hAnsi="inherit" w:cs="Arial"/>
          <w:b/>
          <w:bCs/>
          <w:color w:val="000000"/>
          <w:sz w:val="26"/>
          <w:szCs w:val="24"/>
          <w:bdr w:val="none" w:sz="0" w:space="0" w:color="auto" w:frame="1"/>
          <w:lang w:eastAsia="ru-RU"/>
        </w:rPr>
        <w:t>6</w:t>
      </w:r>
      <w:r w:rsidRPr="00E258A7">
        <w:rPr>
          <w:rFonts w:ascii="inherit" w:eastAsia="Times New Roman" w:hAnsi="inherit" w:cs="Arial"/>
          <w:b/>
          <w:bCs/>
          <w:color w:val="000000"/>
          <w:sz w:val="26"/>
          <w:szCs w:val="24"/>
          <w:bdr w:val="none" w:sz="0" w:space="0" w:color="auto" w:frame="1"/>
          <w:lang w:eastAsia="ru-RU"/>
        </w:rPr>
        <w:t> учебный год</w:t>
      </w:r>
    </w:p>
    <w:p w:rsidR="00A3302D" w:rsidRPr="00925358" w:rsidRDefault="00A3302D" w:rsidP="00500DF8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1111" w:type="dxa"/>
        <w:tblInd w:w="-885" w:type="dxa"/>
        <w:tblLook w:val="04A0"/>
      </w:tblPr>
      <w:tblGrid>
        <w:gridCol w:w="851"/>
        <w:gridCol w:w="5043"/>
        <w:gridCol w:w="2187"/>
        <w:gridCol w:w="3030"/>
      </w:tblGrid>
      <w:tr w:rsidR="007966FE" w:rsidRPr="00E258A7" w:rsidTr="007966FE">
        <w:tc>
          <w:tcPr>
            <w:tcW w:w="851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043" w:type="dxa"/>
          </w:tcPr>
          <w:p w:rsidR="007966FE" w:rsidRPr="00E258A7" w:rsidRDefault="00A330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Вопросы для обсуждения</w:t>
            </w:r>
          </w:p>
        </w:tc>
        <w:tc>
          <w:tcPr>
            <w:tcW w:w="2187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Сроки  проведения</w:t>
            </w:r>
          </w:p>
        </w:tc>
        <w:tc>
          <w:tcPr>
            <w:tcW w:w="3030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258A7" w:rsidRPr="00E258A7" w:rsidTr="000970D8">
        <w:tc>
          <w:tcPr>
            <w:tcW w:w="11111" w:type="dxa"/>
            <w:gridSpan w:val="4"/>
          </w:tcPr>
          <w:p w:rsidR="00E258A7" w:rsidRPr="00E258A7" w:rsidRDefault="00E258A7" w:rsidP="00E258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 № 1 </w:t>
            </w:r>
          </w:p>
          <w:p w:rsidR="00E258A7" w:rsidRPr="00E258A7" w:rsidRDefault="00E258A7" w:rsidP="000F04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«Анализ итогов 202</w:t>
            </w:r>
            <w:r w:rsidR="000F045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  <w:r w:rsidR="000F045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года. Условия реализации образовательных программ в 202</w:t>
            </w:r>
            <w:r w:rsidR="000F045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-2</w:t>
            </w:r>
            <w:r w:rsidR="000F045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году»</w:t>
            </w:r>
          </w:p>
        </w:tc>
      </w:tr>
      <w:tr w:rsidR="007966FE" w:rsidRPr="00E258A7" w:rsidTr="007966FE">
        <w:tc>
          <w:tcPr>
            <w:tcW w:w="851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43" w:type="dxa"/>
          </w:tcPr>
          <w:p w:rsidR="007966FE" w:rsidRPr="00E258A7" w:rsidRDefault="007966FE" w:rsidP="000B4C77">
            <w:pPr>
              <w:pStyle w:val="Default"/>
            </w:pPr>
            <w:r w:rsidRPr="00E258A7">
              <w:t>1.Анализ работы школы за 202</w:t>
            </w:r>
            <w:r w:rsidR="000F0451">
              <w:t>4</w:t>
            </w:r>
            <w:r w:rsidRPr="00E258A7">
              <w:t xml:space="preserve"> – </w:t>
            </w:r>
          </w:p>
          <w:p w:rsidR="007966FE" w:rsidRPr="00E258A7" w:rsidRDefault="007966FE" w:rsidP="000B4C77">
            <w:pPr>
              <w:pStyle w:val="Default"/>
              <w:ind w:left="720"/>
            </w:pPr>
            <w:r w:rsidRPr="00E258A7">
              <w:t>202</w:t>
            </w:r>
            <w:r w:rsidR="000F0451">
              <w:t>5</w:t>
            </w:r>
            <w:r w:rsidRPr="00E258A7">
              <w:t xml:space="preserve"> </w:t>
            </w:r>
            <w:r w:rsidRPr="00E258A7">
              <w:rPr>
                <w:bCs/>
              </w:rPr>
              <w:t>учебный год.</w:t>
            </w:r>
            <w:r w:rsidRPr="00E258A7">
              <w:rPr>
                <w:b/>
                <w:bCs/>
              </w:rPr>
              <w:t xml:space="preserve"> </w:t>
            </w:r>
            <w:r w:rsidRPr="00E258A7">
              <w:t xml:space="preserve"> </w:t>
            </w:r>
          </w:p>
          <w:p w:rsidR="007966FE" w:rsidRPr="00E258A7" w:rsidRDefault="007966FE" w:rsidP="000C7FD1">
            <w:pPr>
              <w:pStyle w:val="Default"/>
            </w:pPr>
            <w:r w:rsidRPr="00E258A7">
              <w:t>2.Утверждение учебного плана школы на 202</w:t>
            </w:r>
            <w:r w:rsidR="000F0451">
              <w:t>5</w:t>
            </w:r>
            <w:r w:rsidRPr="00E258A7">
              <w:t xml:space="preserve"> – 202</w:t>
            </w:r>
            <w:r w:rsidR="000F0451">
              <w:t>6</w:t>
            </w:r>
            <w:r w:rsidRPr="00E258A7">
              <w:t xml:space="preserve"> учебный год. </w:t>
            </w:r>
          </w:p>
          <w:p w:rsidR="007966FE" w:rsidRPr="00E258A7" w:rsidRDefault="007966FE" w:rsidP="000C7FD1">
            <w:pPr>
              <w:pStyle w:val="Default"/>
            </w:pPr>
            <w:r w:rsidRPr="00E258A7">
              <w:t>3. Распределение учебной нагрузки на 202</w:t>
            </w:r>
            <w:r w:rsidR="000F0451">
              <w:t>5</w:t>
            </w:r>
            <w:r w:rsidRPr="00E258A7">
              <w:t xml:space="preserve"> – 202</w:t>
            </w:r>
            <w:r w:rsidR="000F0451">
              <w:t>6</w:t>
            </w:r>
            <w:r w:rsidRPr="00E258A7">
              <w:t xml:space="preserve">учебный год. </w:t>
            </w:r>
          </w:p>
          <w:p w:rsidR="007966FE" w:rsidRPr="00E258A7" w:rsidRDefault="007966FE" w:rsidP="001F29FE">
            <w:pPr>
              <w:pStyle w:val="Default"/>
            </w:pPr>
            <w:r w:rsidRPr="00E258A7">
              <w:t xml:space="preserve">4.Принятие годового календарного графика. </w:t>
            </w:r>
          </w:p>
          <w:p w:rsidR="00A3302D" w:rsidRPr="00E258A7" w:rsidRDefault="007966FE" w:rsidP="000F0451">
            <w:pPr>
              <w:pStyle w:val="Default"/>
            </w:pPr>
            <w:r w:rsidRPr="00E258A7">
              <w:t>5.</w:t>
            </w:r>
            <w:r w:rsidR="000F0451">
              <w:t>Утверждение рабочих программ внеурочной деятельности.</w:t>
            </w:r>
          </w:p>
          <w:p w:rsidR="007966FE" w:rsidRPr="00E258A7" w:rsidRDefault="007966FE" w:rsidP="001F29FE">
            <w:pPr>
              <w:pStyle w:val="Default"/>
            </w:pPr>
          </w:p>
        </w:tc>
        <w:tc>
          <w:tcPr>
            <w:tcW w:w="2187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030" w:type="dxa"/>
          </w:tcPr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7966FE" w:rsidRPr="00E258A7" w:rsidRDefault="00796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  <w:tr w:rsidR="00E73BAE" w:rsidRPr="00E258A7" w:rsidTr="00136ECE">
        <w:tc>
          <w:tcPr>
            <w:tcW w:w="11111" w:type="dxa"/>
            <w:gridSpan w:val="4"/>
            <w:vAlign w:val="bottom"/>
          </w:tcPr>
          <w:p w:rsidR="00E73BAE" w:rsidRPr="00E258A7" w:rsidRDefault="00E73BAE" w:rsidP="00F529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Педагогический совет № 2</w:t>
            </w:r>
            <w:r w:rsidRPr="00E25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F0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0F0451" w:rsidRPr="000F0451">
              <w:rPr>
                <w:rFonts w:ascii="Times New Roman" w:hAnsi="Times New Roman" w:cs="Times New Roman"/>
                <w:b/>
              </w:rPr>
              <w:t>Повышение эффективности и качества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учителя"</w:t>
            </w:r>
            <w:r w:rsidRPr="000F0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E73BAE" w:rsidRPr="00E258A7" w:rsidTr="007966FE">
        <w:trPr>
          <w:trHeight w:val="1938"/>
        </w:trPr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43" w:type="dxa"/>
          </w:tcPr>
          <w:p w:rsidR="00E73BAE" w:rsidRPr="00E258A7" w:rsidRDefault="00E73BAE" w:rsidP="00E73BA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1.Формирование функциональной грамотности по ФГОС и ФОП.</w:t>
            </w:r>
          </w:p>
          <w:p w:rsidR="000F0451" w:rsidRDefault="00E73BAE" w:rsidP="00E73BAE"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0F04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F0451" w:rsidRPr="000F0451">
              <w:rPr>
                <w:rFonts w:ascii="Times New Roman" w:hAnsi="Times New Roman" w:cs="Times New Roman"/>
              </w:rPr>
              <w:t>Повышение эффективности и качества образовательного процесса через применение современных подходов к организации образовательной деятельности, непрерывное совершенствование профессионального уровня и педагогического мастерства учителя"</w:t>
            </w:r>
          </w:p>
          <w:p w:rsidR="00E73BAE" w:rsidRPr="00E258A7" w:rsidRDefault="00E73BAE" w:rsidP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 3.Анализ успеваемости по итогам 1 </w:t>
            </w:r>
          </w:p>
          <w:p w:rsidR="00E73BAE" w:rsidRPr="00E258A7" w:rsidRDefault="00E73BAE" w:rsidP="0037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четверти.</w:t>
            </w:r>
          </w:p>
          <w:p w:rsidR="00E73BAE" w:rsidRPr="00E258A7" w:rsidRDefault="00E73BAE" w:rsidP="003743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87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30" w:type="dxa"/>
          </w:tcPr>
          <w:p w:rsidR="00E73BAE" w:rsidRPr="00E258A7" w:rsidRDefault="00E73BAE" w:rsidP="001F2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1F2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73BAE" w:rsidRPr="00E258A7" w:rsidRDefault="00E73BAE" w:rsidP="001F2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73BAE" w:rsidRPr="00E258A7" w:rsidTr="0078084E">
        <w:trPr>
          <w:trHeight w:val="551"/>
        </w:trPr>
        <w:tc>
          <w:tcPr>
            <w:tcW w:w="11111" w:type="dxa"/>
            <w:gridSpan w:val="4"/>
          </w:tcPr>
          <w:p w:rsidR="00E73BAE" w:rsidRPr="00B66EE8" w:rsidRDefault="00E73BAE" w:rsidP="00E73B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6EE8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3</w:t>
            </w:r>
          </w:p>
          <w:p w:rsidR="000F0451" w:rsidRDefault="000F0451" w:rsidP="000F0451">
            <w:pPr>
              <w:jc w:val="both"/>
              <w:rPr>
                <w:rFonts w:ascii="Times New Roman" w:hAnsi="Times New Roman"/>
              </w:rPr>
            </w:pPr>
            <w:r w:rsidRPr="000F0451">
              <w:rPr>
                <w:rFonts w:ascii="Times New Roman" w:hAnsi="Times New Roman"/>
                <w:b/>
              </w:rPr>
              <w:t xml:space="preserve">Гражданское и патриотическое воспитание как одна из форм работы с </w:t>
            </w:r>
            <w:proofErr w:type="gramStart"/>
            <w:r w:rsidRPr="000F0451">
              <w:rPr>
                <w:rFonts w:ascii="Times New Roman" w:hAnsi="Times New Roman"/>
                <w:b/>
              </w:rPr>
              <w:t>обучающимися</w:t>
            </w:r>
            <w:proofErr w:type="gramEnd"/>
            <w:r w:rsidRPr="000F0451">
              <w:rPr>
                <w:rFonts w:ascii="Times New Roman" w:hAnsi="Times New Roman"/>
                <w:b/>
              </w:rPr>
              <w:t xml:space="preserve"> в условиях реализации обновленных ФГОС и ФОП</w:t>
            </w:r>
            <w:r>
              <w:rPr>
                <w:rFonts w:ascii="Times New Roman" w:hAnsi="Times New Roman"/>
              </w:rPr>
              <w:t>»</w:t>
            </w:r>
          </w:p>
          <w:p w:rsidR="00E73BAE" w:rsidRPr="00E258A7" w:rsidRDefault="00E73BAE" w:rsidP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3BAE" w:rsidRPr="00E258A7" w:rsidTr="007966FE"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43" w:type="dxa"/>
          </w:tcPr>
          <w:p w:rsidR="00E73BAE" w:rsidRPr="00E258A7" w:rsidRDefault="00E73BAE" w:rsidP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 Анализ образовательных результатов обучающихся по итогам II четверти.</w:t>
            </w:r>
          </w:p>
          <w:p w:rsidR="00E73BAE" w:rsidRPr="00E258A7" w:rsidRDefault="00E73BAE" w:rsidP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2. Актуальные вопросы об аттестации </w:t>
            </w:r>
            <w:r w:rsidRPr="00E25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работников.</w:t>
            </w:r>
          </w:p>
        </w:tc>
        <w:tc>
          <w:tcPr>
            <w:tcW w:w="2187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030" w:type="dxa"/>
          </w:tcPr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33E28" w:rsidRPr="00E258A7" w:rsidTr="006C745C">
        <w:tc>
          <w:tcPr>
            <w:tcW w:w="11111" w:type="dxa"/>
            <w:gridSpan w:val="4"/>
          </w:tcPr>
          <w:p w:rsidR="00833E28" w:rsidRPr="00E258A7" w:rsidRDefault="00833E28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Педагогический совет № 4</w:t>
            </w:r>
            <w:r w:rsidRPr="00E25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0F0451" w:rsidRPr="000F0451">
              <w:rPr>
                <w:rFonts w:ascii="Times New Roman" w:hAnsi="Times New Roman"/>
                <w:b/>
              </w:rPr>
              <w:t>«Образовательная система школы: достижения и перспективы"</w:t>
            </w:r>
          </w:p>
        </w:tc>
      </w:tr>
      <w:tr w:rsidR="00E73BAE" w:rsidRPr="00E258A7" w:rsidTr="007966FE"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3" w:type="dxa"/>
          </w:tcPr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    Анализ образовательных результатов обучающихся по итогам III четверти.</w:t>
            </w:r>
          </w:p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0451">
              <w:rPr>
                <w:rFonts w:ascii="Times New Roman" w:hAnsi="Times New Roman" w:cs="Times New Roman"/>
                <w:sz w:val="24"/>
                <w:szCs w:val="24"/>
              </w:rPr>
              <w:t>.Доклады по теме совещания.</w:t>
            </w:r>
          </w:p>
          <w:p w:rsidR="00E73BAE" w:rsidRPr="00E258A7" w:rsidRDefault="00E73BAE" w:rsidP="00833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87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30" w:type="dxa"/>
          </w:tcPr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833E28" w:rsidRPr="00E258A7" w:rsidTr="00FF2C37">
        <w:tc>
          <w:tcPr>
            <w:tcW w:w="11111" w:type="dxa"/>
            <w:gridSpan w:val="4"/>
          </w:tcPr>
          <w:p w:rsidR="00833E28" w:rsidRPr="00E258A7" w:rsidRDefault="00833E28" w:rsidP="00833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5</w:t>
            </w:r>
          </w:p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«О допуске к ГИА»</w:t>
            </w:r>
          </w:p>
        </w:tc>
      </w:tr>
      <w:tr w:rsidR="00E73BAE" w:rsidRPr="00E258A7" w:rsidTr="007966FE"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43" w:type="dxa"/>
          </w:tcPr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    Допуск учащихся 9-х и 11-х классов к ГИА.</w:t>
            </w:r>
          </w:p>
          <w:p w:rsidR="00E73BAE" w:rsidRPr="00E258A7" w:rsidRDefault="00833E28" w:rsidP="000F04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2.    Условия проведения ГИА в 202</w:t>
            </w:r>
            <w:r w:rsidR="000F04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87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30" w:type="dxa"/>
          </w:tcPr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33E28" w:rsidRPr="00E258A7" w:rsidTr="005365F8">
        <w:tc>
          <w:tcPr>
            <w:tcW w:w="11111" w:type="dxa"/>
            <w:gridSpan w:val="4"/>
          </w:tcPr>
          <w:p w:rsidR="00833E28" w:rsidRPr="00E258A7" w:rsidRDefault="00833E28" w:rsidP="00833E2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Педагогический совет № 6</w:t>
            </w:r>
          </w:p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b/>
                <w:sz w:val="24"/>
                <w:szCs w:val="24"/>
              </w:rPr>
              <w:t>«О переводе обучающихся 1–8-х и 10-х классов</w:t>
            </w: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73BAE" w:rsidRPr="00E258A7" w:rsidTr="007966FE"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43" w:type="dxa"/>
          </w:tcPr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    Анализ результатов ВПР.</w:t>
            </w:r>
          </w:p>
          <w:p w:rsidR="00833E28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2.    Итоги промежуточной аттестации.</w:t>
            </w:r>
          </w:p>
          <w:p w:rsidR="00E73BAE" w:rsidRPr="00E258A7" w:rsidRDefault="00833E28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3.    Перевод обучающихся 1–8-х и 10-х классов в следующий класс</w:t>
            </w:r>
            <w:r w:rsidR="00E258A7" w:rsidRPr="00E258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58A7" w:rsidRPr="00E258A7" w:rsidRDefault="00E258A7" w:rsidP="00E2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4.О награждении учащихся Почетными  грамотами.</w:t>
            </w:r>
          </w:p>
          <w:p w:rsidR="00E258A7" w:rsidRPr="00E258A7" w:rsidRDefault="00E258A7" w:rsidP="00833E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7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30" w:type="dxa"/>
          </w:tcPr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258A7" w:rsidRPr="00E258A7" w:rsidTr="00F642A1">
        <w:tc>
          <w:tcPr>
            <w:tcW w:w="11111" w:type="dxa"/>
            <w:gridSpan w:val="4"/>
          </w:tcPr>
          <w:p w:rsidR="00E258A7" w:rsidRPr="00E258A7" w:rsidRDefault="00E258A7" w:rsidP="000F0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Педагогический совет № 7</w:t>
            </w:r>
            <w:r w:rsidRPr="00E25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«Итоги образовательной деятельности в 202</w:t>
            </w:r>
            <w:r w:rsidR="000F0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5-</w:t>
            </w: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 w:rsidR="000F04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E258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учебном году» </w:t>
            </w:r>
          </w:p>
        </w:tc>
      </w:tr>
      <w:tr w:rsidR="00E73BAE" w:rsidRPr="00E258A7" w:rsidTr="007966FE">
        <w:tc>
          <w:tcPr>
            <w:tcW w:w="851" w:type="dxa"/>
          </w:tcPr>
          <w:p w:rsidR="00E73BAE" w:rsidRPr="00E258A7" w:rsidRDefault="00E73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43" w:type="dxa"/>
          </w:tcPr>
          <w:p w:rsidR="00E258A7" w:rsidRPr="00E258A7" w:rsidRDefault="00E258A7" w:rsidP="00E2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1.    Реализация ООП в 202</w:t>
            </w:r>
            <w:r w:rsidR="000F0451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04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E258A7" w:rsidRPr="00E258A7" w:rsidRDefault="00E258A7" w:rsidP="00E2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2.    Анализ результатов ГИА обучающихся 9-х классов. Выдача аттестатов об основном общем образовании.</w:t>
            </w:r>
          </w:p>
          <w:p w:rsidR="00E73BAE" w:rsidRPr="00E258A7" w:rsidRDefault="00E258A7" w:rsidP="00E2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 xml:space="preserve">3.    Анализ результатов ГИА обучающихся 11-х классов. Выдача аттестатов о среднем общем образовании </w:t>
            </w:r>
          </w:p>
        </w:tc>
        <w:tc>
          <w:tcPr>
            <w:tcW w:w="2187" w:type="dxa"/>
          </w:tcPr>
          <w:p w:rsidR="00E73BAE" w:rsidRPr="00E258A7" w:rsidRDefault="00E2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30" w:type="dxa"/>
          </w:tcPr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73BAE" w:rsidRPr="00E258A7" w:rsidRDefault="00E73BAE" w:rsidP="00BE0C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E258A7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</w:tr>
    </w:tbl>
    <w:p w:rsidR="000C7FD1" w:rsidRPr="00E258A7" w:rsidRDefault="000C7FD1">
      <w:pPr>
        <w:rPr>
          <w:rFonts w:ascii="Times New Roman" w:hAnsi="Times New Roman" w:cs="Times New Roman"/>
          <w:sz w:val="24"/>
          <w:szCs w:val="24"/>
        </w:rPr>
      </w:pPr>
    </w:p>
    <w:sectPr w:rsidR="000C7FD1" w:rsidRPr="00E258A7" w:rsidSect="00796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D21A32"/>
    <w:multiLevelType w:val="hybridMultilevel"/>
    <w:tmpl w:val="A162B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610FE2"/>
    <w:multiLevelType w:val="hybridMultilevel"/>
    <w:tmpl w:val="CC902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EF6535"/>
    <w:multiLevelType w:val="hybridMultilevel"/>
    <w:tmpl w:val="D3FE3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E9599C"/>
    <w:multiLevelType w:val="hybridMultilevel"/>
    <w:tmpl w:val="D01AF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6606B"/>
    <w:multiLevelType w:val="hybridMultilevel"/>
    <w:tmpl w:val="C99E6BE0"/>
    <w:lvl w:ilvl="0" w:tplc="49A8291E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0B1EF3"/>
    <w:multiLevelType w:val="hybridMultilevel"/>
    <w:tmpl w:val="9446E22C"/>
    <w:lvl w:ilvl="0" w:tplc="7C9C12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7FD1"/>
    <w:rsid w:val="000B4C77"/>
    <w:rsid w:val="000C7FD1"/>
    <w:rsid w:val="000F0451"/>
    <w:rsid w:val="001732C4"/>
    <w:rsid w:val="001C26F0"/>
    <w:rsid w:val="001F29FE"/>
    <w:rsid w:val="00283378"/>
    <w:rsid w:val="002F4440"/>
    <w:rsid w:val="00374311"/>
    <w:rsid w:val="004B3F99"/>
    <w:rsid w:val="00500DF8"/>
    <w:rsid w:val="005057A2"/>
    <w:rsid w:val="007966FE"/>
    <w:rsid w:val="00833E28"/>
    <w:rsid w:val="00925358"/>
    <w:rsid w:val="0094217A"/>
    <w:rsid w:val="00951732"/>
    <w:rsid w:val="00A3302D"/>
    <w:rsid w:val="00B6266F"/>
    <w:rsid w:val="00B66EE8"/>
    <w:rsid w:val="00BE3728"/>
    <w:rsid w:val="00CD32EB"/>
    <w:rsid w:val="00D67F98"/>
    <w:rsid w:val="00D75070"/>
    <w:rsid w:val="00E00AB3"/>
    <w:rsid w:val="00E258A7"/>
    <w:rsid w:val="00E37CA1"/>
    <w:rsid w:val="00E73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7F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7F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1F29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37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7CA1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0B4C7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7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C7F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1F29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37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7CA1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0B4C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4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D9380A-FB9B-4623-94F8-B9F1F7903EAA}"/>
</file>

<file path=customXml/itemProps2.xml><?xml version="1.0" encoding="utf-8"?>
<ds:datastoreItem xmlns:ds="http://schemas.openxmlformats.org/officeDocument/2006/customXml" ds:itemID="{8923CD6A-5D33-4128-B63D-034E0CDC3FA2}"/>
</file>

<file path=customXml/itemProps3.xml><?xml version="1.0" encoding="utf-8"?>
<ds:datastoreItem xmlns:ds="http://schemas.openxmlformats.org/officeDocument/2006/customXml" ds:itemID="{9571FAE2-AF3C-42A4-BB33-6CFD42A3E4BC}"/>
</file>

<file path=customXml/itemProps4.xml><?xml version="1.0" encoding="utf-8"?>
<ds:datastoreItem xmlns:ds="http://schemas.openxmlformats.org/officeDocument/2006/customXml" ds:itemID="{39C9184F-BFEB-48D5-9759-F4FD9A6DA7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2025-09-09T06:27:00Z</cp:lastPrinted>
  <dcterms:created xsi:type="dcterms:W3CDTF">2017-09-06T09:09:00Z</dcterms:created>
  <dcterms:modified xsi:type="dcterms:W3CDTF">2025-09-09T06:27:00Z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