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7DE" w:rsidRDefault="001B1407">
      <w:pPr>
        <w:spacing w:before="321"/>
        <w:rPr>
          <w:b/>
          <w:sz w:val="28"/>
        </w:rPr>
      </w:pPr>
      <w:bookmarkStart w:id="0" w:name="_GoBack"/>
      <w:bookmarkEnd w:id="0"/>
      <w:r>
        <w:rPr>
          <w:b/>
          <w:noProof/>
          <w:sz w:val="28"/>
          <w:lang w:eastAsia="ru-RU"/>
        </w:rPr>
        <w:drawing>
          <wp:inline distT="0" distB="0" distL="0" distR="0">
            <wp:extent cx="9432290" cy="6858320"/>
            <wp:effectExtent l="19050" t="0" r="0" b="0"/>
            <wp:docPr id="1" name="Рисунок 1" descr="C:\Users\Admin\Pictures\2025-09-24 2ц\2ц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5-09-24 2ц\2ц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2290" cy="685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7DE" w:rsidRDefault="004F733C">
      <w:pPr>
        <w:spacing w:before="321"/>
        <w:rPr>
          <w:b/>
          <w:sz w:val="28"/>
        </w:rPr>
      </w:pPr>
      <w:r>
        <w:rPr>
          <w:b/>
          <w:sz w:val="28"/>
        </w:rPr>
        <w:lastRenderedPageBreak/>
        <w:t>В своей деятельности</w:t>
      </w:r>
      <w:r>
        <w:rPr>
          <w:b/>
          <w:spacing w:val="-7"/>
          <w:sz w:val="28"/>
        </w:rPr>
        <w:t xml:space="preserve"> Уголок боевой славы </w:t>
      </w:r>
      <w:r>
        <w:rPr>
          <w:b/>
          <w:sz w:val="28"/>
        </w:rPr>
        <w:t xml:space="preserve">руководствуется следующими </w:t>
      </w:r>
      <w:r>
        <w:rPr>
          <w:b/>
          <w:spacing w:val="-2"/>
          <w:sz w:val="28"/>
        </w:rPr>
        <w:t>документами: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288"/>
        </w:tabs>
        <w:spacing w:before="52"/>
        <w:ind w:left="288" w:hanging="148"/>
        <w:rPr>
          <w:sz w:val="28"/>
        </w:rPr>
      </w:pPr>
      <w:r>
        <w:rPr>
          <w:sz w:val="28"/>
        </w:rPr>
        <w:t>Конституцией РФ</w:t>
      </w:r>
      <w:r w:rsidR="001B1407">
        <w:rPr>
          <w:sz w:val="28"/>
        </w:rPr>
        <w:t xml:space="preserve"> </w:t>
      </w:r>
      <w:r>
        <w:rPr>
          <w:sz w:val="28"/>
        </w:rPr>
        <w:t>(12.12.1993</w:t>
      </w:r>
      <w:r w:rsidR="001B1407">
        <w:rPr>
          <w:sz w:val="28"/>
        </w:rPr>
        <w:t xml:space="preserve"> </w:t>
      </w:r>
      <w:r>
        <w:rPr>
          <w:sz w:val="28"/>
        </w:rPr>
        <w:t>с</w:t>
      </w:r>
      <w:r w:rsidR="001B1407">
        <w:rPr>
          <w:sz w:val="28"/>
        </w:rPr>
        <w:t xml:space="preserve"> </w:t>
      </w:r>
      <w:r>
        <w:rPr>
          <w:sz w:val="28"/>
        </w:rPr>
        <w:t>изменениями</w:t>
      </w:r>
      <w:r w:rsidR="001B1407">
        <w:rPr>
          <w:sz w:val="28"/>
        </w:rPr>
        <w:t xml:space="preserve"> </w:t>
      </w:r>
      <w:r>
        <w:rPr>
          <w:sz w:val="28"/>
        </w:rPr>
        <w:t>и</w:t>
      </w:r>
      <w:r w:rsidR="001B1407">
        <w:rPr>
          <w:sz w:val="28"/>
        </w:rPr>
        <w:t xml:space="preserve"> </w:t>
      </w:r>
      <w:r>
        <w:rPr>
          <w:spacing w:val="-2"/>
          <w:sz w:val="28"/>
        </w:rPr>
        <w:t>дополнениями)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288"/>
        </w:tabs>
        <w:spacing w:before="210"/>
        <w:ind w:left="288" w:hanging="148"/>
        <w:rPr>
          <w:sz w:val="28"/>
        </w:rPr>
      </w:pPr>
      <w:r>
        <w:rPr>
          <w:sz w:val="28"/>
        </w:rPr>
        <w:t>Федеральным законом</w:t>
      </w:r>
      <w:r w:rsidR="001B1407">
        <w:rPr>
          <w:sz w:val="28"/>
        </w:rPr>
        <w:t xml:space="preserve"> </w:t>
      </w:r>
      <w:r>
        <w:rPr>
          <w:sz w:val="28"/>
        </w:rPr>
        <w:t>№273-ФЗот29.12.2012«Об образовании в РФ»</w:t>
      </w:r>
      <w:r w:rsidR="00650051">
        <w:rPr>
          <w:sz w:val="28"/>
        </w:rPr>
        <w:t xml:space="preserve"> </w:t>
      </w:r>
      <w:r>
        <w:rPr>
          <w:sz w:val="28"/>
        </w:rPr>
        <w:t xml:space="preserve">(с последующими </w:t>
      </w:r>
      <w:r>
        <w:rPr>
          <w:spacing w:val="-2"/>
          <w:sz w:val="28"/>
        </w:rPr>
        <w:t>изменениями).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288"/>
        </w:tabs>
        <w:spacing w:before="211"/>
        <w:ind w:left="288" w:hanging="148"/>
        <w:rPr>
          <w:sz w:val="28"/>
        </w:rPr>
      </w:pPr>
      <w:r>
        <w:rPr>
          <w:sz w:val="28"/>
        </w:rPr>
        <w:t xml:space="preserve">ФЗ №124от24.07.1998(ред.от28.12.2016)«Об основных гарантиях прав ребенка в </w:t>
      </w:r>
      <w:r>
        <w:rPr>
          <w:spacing w:val="-5"/>
          <w:sz w:val="28"/>
        </w:rPr>
        <w:t>РФ»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288"/>
        </w:tabs>
        <w:spacing w:before="212"/>
        <w:ind w:left="288" w:hanging="148"/>
        <w:rPr>
          <w:sz w:val="28"/>
        </w:rPr>
      </w:pPr>
      <w:r>
        <w:rPr>
          <w:sz w:val="28"/>
        </w:rPr>
        <w:t>ФЗ №436от29.12.2010«О защите детей от информации,</w:t>
      </w:r>
      <w:r w:rsidR="00650051">
        <w:rPr>
          <w:sz w:val="28"/>
        </w:rPr>
        <w:t xml:space="preserve"> </w:t>
      </w:r>
      <w:r>
        <w:rPr>
          <w:sz w:val="28"/>
        </w:rPr>
        <w:t xml:space="preserve">причиняющей вред их здоровью и </w:t>
      </w:r>
      <w:r>
        <w:rPr>
          <w:spacing w:val="-2"/>
          <w:sz w:val="28"/>
        </w:rPr>
        <w:t>развитию»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362"/>
        </w:tabs>
        <w:spacing w:before="210" w:line="276" w:lineRule="auto"/>
        <w:ind w:right="134" w:firstLine="0"/>
        <w:rPr>
          <w:sz w:val="28"/>
        </w:rPr>
      </w:pPr>
      <w:r>
        <w:rPr>
          <w:sz w:val="28"/>
        </w:rPr>
        <w:t>Указом Президента РФ от 29.11.2015№536«О создании Общероссийской общественно -</w:t>
      </w:r>
      <w:r w:rsidR="00650051">
        <w:rPr>
          <w:sz w:val="28"/>
        </w:rPr>
        <w:t xml:space="preserve"> </w:t>
      </w:r>
      <w:r>
        <w:rPr>
          <w:sz w:val="28"/>
        </w:rPr>
        <w:t>государственной детско -юношеской организации «Российской движение школьников» (с последующими изменениями).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398"/>
        </w:tabs>
        <w:spacing w:before="211" w:line="276" w:lineRule="auto"/>
        <w:ind w:right="139" w:firstLine="0"/>
        <w:rPr>
          <w:sz w:val="28"/>
        </w:rPr>
      </w:pPr>
      <w:r>
        <w:rPr>
          <w:sz w:val="28"/>
        </w:rPr>
        <w:t>Распоряжением Правительства РФ от 29.05.2015N996-р</w:t>
      </w:r>
      <w:r w:rsidR="00650051">
        <w:rPr>
          <w:sz w:val="28"/>
        </w:rPr>
        <w:t xml:space="preserve"> </w:t>
      </w:r>
      <w:r>
        <w:rPr>
          <w:sz w:val="28"/>
        </w:rPr>
        <w:t>«Об</w:t>
      </w:r>
    </w:p>
    <w:p w:rsidR="00D717DE" w:rsidRDefault="004F733C">
      <w:pPr>
        <w:pStyle w:val="a7"/>
        <w:tabs>
          <w:tab w:val="left" w:pos="398"/>
        </w:tabs>
        <w:spacing w:before="211" w:line="276" w:lineRule="auto"/>
        <w:ind w:right="139"/>
        <w:rPr>
          <w:sz w:val="28"/>
        </w:rPr>
      </w:pPr>
      <w:r>
        <w:rPr>
          <w:sz w:val="28"/>
        </w:rPr>
        <w:t>утверждении Стратегии развития воспитания в Российской Федерации на период до 2025 года»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333"/>
        </w:tabs>
        <w:spacing w:before="159" w:line="276" w:lineRule="auto"/>
        <w:ind w:right="141" w:firstLine="0"/>
        <w:rPr>
          <w:sz w:val="28"/>
        </w:rPr>
        <w:sectPr w:rsidR="00D717DE">
          <w:pgSz w:w="16838" w:h="11906" w:orient="landscape"/>
          <w:pgMar w:top="500" w:right="992" w:bottom="280" w:left="992" w:header="0" w:footer="0" w:gutter="0"/>
          <w:cols w:space="720"/>
          <w:formProt w:val="0"/>
          <w:docGrid w:linePitch="100" w:charSpace="4096"/>
        </w:sectPr>
      </w:pPr>
      <w:r>
        <w:rPr>
          <w:sz w:val="28"/>
        </w:rPr>
        <w:t>Приказом Министерства Просвещения Российской Федерации от 31.05.2021№286«Об утверждении федерального государственного образовательного стандарта начального общего образования».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407"/>
        </w:tabs>
        <w:spacing w:before="21" w:line="276" w:lineRule="auto"/>
        <w:ind w:right="139" w:firstLine="0"/>
        <w:jc w:val="both"/>
        <w:rPr>
          <w:sz w:val="28"/>
        </w:rPr>
      </w:pPr>
      <w:r>
        <w:rPr>
          <w:sz w:val="28"/>
        </w:rPr>
        <w:lastRenderedPageBreak/>
        <w:t>Приказом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образования».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362"/>
        </w:tabs>
        <w:spacing w:line="271" w:lineRule="auto"/>
        <w:ind w:right="136" w:firstLine="0"/>
        <w:jc w:val="both"/>
        <w:rPr>
          <w:sz w:val="28"/>
        </w:rPr>
      </w:pPr>
      <w:r>
        <w:rPr>
          <w:sz w:val="28"/>
        </w:rPr>
        <w:t>Приказом Министерства Просвещения РФ от 12 августа 2022 г. № 732 «О внесении изменений в федеральный государственный образовательный стандарт среднего общего образования»</w:t>
      </w:r>
    </w:p>
    <w:p w:rsidR="00D717DE" w:rsidRDefault="00650051">
      <w:pPr>
        <w:pStyle w:val="a4"/>
        <w:spacing w:before="167" w:line="276" w:lineRule="auto"/>
        <w:ind w:right="142"/>
        <w:jc w:val="both"/>
      </w:pPr>
      <w:r>
        <w:t>-</w:t>
      </w:r>
      <w:r w:rsidR="004F733C">
        <w:t xml:space="preserve"> Приказом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12.07.2023 № 74229).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504"/>
        </w:tabs>
        <w:spacing w:before="160" w:line="276" w:lineRule="auto"/>
        <w:ind w:right="142" w:firstLine="0"/>
        <w:jc w:val="both"/>
        <w:rPr>
          <w:sz w:val="28"/>
        </w:rPr>
      </w:pPr>
      <w:r>
        <w:rPr>
          <w:sz w:val="28"/>
        </w:rPr>
        <w:t>Приказом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74223).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333"/>
        </w:tabs>
        <w:spacing w:before="159" w:line="276" w:lineRule="auto"/>
        <w:ind w:right="143" w:firstLine="0"/>
        <w:jc w:val="both"/>
        <w:rPr>
          <w:sz w:val="28"/>
        </w:rPr>
      </w:pPr>
      <w:r>
        <w:rPr>
          <w:sz w:val="28"/>
        </w:rPr>
        <w:t>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338"/>
        </w:tabs>
        <w:spacing w:line="276" w:lineRule="auto"/>
        <w:ind w:right="137" w:firstLine="0"/>
        <w:jc w:val="both"/>
        <w:rPr>
          <w:sz w:val="28"/>
        </w:rPr>
      </w:pPr>
      <w:r>
        <w:rPr>
          <w:sz w:val="28"/>
        </w:rPr>
        <w:t>Приказом Министерства Просвещения России от 19.03.2024г. №171 «О внесении изменений в некоторые приказы Министерства просвещения РФ,</w:t>
      </w:r>
      <w:r w:rsidR="00650051">
        <w:rPr>
          <w:sz w:val="28"/>
        </w:rPr>
        <w:t xml:space="preserve"> </w:t>
      </w:r>
      <w:r>
        <w:rPr>
          <w:sz w:val="28"/>
        </w:rPr>
        <w:t>касающиеся федеральных образовательных программ начального общего образования, основного общего образования и среднего общего образования</w:t>
      </w:r>
    </w:p>
    <w:p w:rsidR="00D717DE" w:rsidRDefault="004F733C">
      <w:pPr>
        <w:pStyle w:val="a7"/>
        <w:numPr>
          <w:ilvl w:val="0"/>
          <w:numId w:val="3"/>
        </w:numPr>
        <w:tabs>
          <w:tab w:val="left" w:pos="288"/>
        </w:tabs>
        <w:spacing w:before="160" w:line="271" w:lineRule="auto"/>
        <w:ind w:right="139" w:firstLine="0"/>
        <w:jc w:val="both"/>
        <w:rPr>
          <w:sz w:val="28"/>
        </w:rPr>
      </w:pPr>
      <w:r>
        <w:rPr>
          <w:sz w:val="28"/>
        </w:rPr>
        <w:t xml:space="preserve">Указом Президента Российской Федерации«О национальной стратегии действий в интересах детей»от 01.06.2012г.  № </w:t>
      </w:r>
      <w:r>
        <w:rPr>
          <w:spacing w:val="-4"/>
          <w:sz w:val="28"/>
        </w:rPr>
        <w:t>761.</w:t>
      </w:r>
    </w:p>
    <w:p w:rsidR="00D717DE" w:rsidRDefault="00D717DE">
      <w:pPr>
        <w:pStyle w:val="a7"/>
        <w:tabs>
          <w:tab w:val="left" w:pos="288"/>
        </w:tabs>
        <w:spacing w:before="210"/>
        <w:ind w:left="288"/>
        <w:jc w:val="both"/>
        <w:rPr>
          <w:sz w:val="28"/>
        </w:rPr>
      </w:pPr>
    </w:p>
    <w:p w:rsidR="00D717DE" w:rsidRDefault="004F733C">
      <w:pPr>
        <w:pStyle w:val="a4"/>
        <w:spacing w:before="206" w:line="276" w:lineRule="auto"/>
        <w:ind w:right="137" w:firstLine="348"/>
        <w:jc w:val="both"/>
        <w:rPr>
          <w:rFonts w:ascii="Times New Roman" w:hAnsi="Times New Roman"/>
        </w:rPr>
        <w:sectPr w:rsidR="00D717DE">
          <w:pgSz w:w="16838" w:h="11906" w:orient="landscape"/>
          <w:pgMar w:top="680" w:right="992" w:bottom="280" w:left="992" w:header="0" w:footer="0" w:gutter="0"/>
          <w:cols w:space="720"/>
          <w:formProt w:val="0"/>
          <w:docGrid w:linePitch="100" w:charSpace="8192"/>
        </w:sectPr>
      </w:pPr>
      <w:r>
        <w:rPr>
          <w:rFonts w:ascii="Times New Roman" w:hAnsi="Times New Roman"/>
        </w:rPr>
        <w:t>Содержание работы Уголка боевой славы направлено на формирование и развитие личности обучающегося как гражданина российского общества, формирование у него чувства ответственности за сохранение исторического наследия, художественной культуры своего села, района; гордости за свое Отечество и сопричастности к прошлому и настоящему своей малой Родины; содействие развитию коммуникативных компетенций, навыков исследовательской работы обучающихся, поддержке их творческих способностей, формированию интереса к отечественной истории и культуре и уважительного отношения к нравственным ценностям прошлых поколений.</w:t>
      </w:r>
    </w:p>
    <w:p w:rsidR="00D717DE" w:rsidRDefault="00D717DE">
      <w:pPr>
        <w:pStyle w:val="a4"/>
        <w:spacing w:before="74" w:line="276" w:lineRule="auto"/>
        <w:ind w:left="0"/>
        <w:rPr>
          <w:rFonts w:ascii="Times New Roman" w:hAnsi="Times New Roman"/>
        </w:rPr>
      </w:pPr>
    </w:p>
    <w:p w:rsidR="00D717DE" w:rsidRDefault="00D717DE">
      <w:pPr>
        <w:rPr>
          <w:sz w:val="20"/>
        </w:rPr>
      </w:pPr>
    </w:p>
    <w:p w:rsidR="00D717DE" w:rsidRDefault="00D717DE">
      <w:pPr>
        <w:spacing w:before="151" w:after="1"/>
        <w:rPr>
          <w:sz w:val="20"/>
        </w:rPr>
      </w:pPr>
    </w:p>
    <w:tbl>
      <w:tblPr>
        <w:tblStyle w:val="TableNormal"/>
        <w:tblW w:w="14588" w:type="dxa"/>
        <w:tblInd w:w="48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13"/>
        <w:gridCol w:w="7485"/>
        <w:gridCol w:w="1851"/>
        <w:gridCol w:w="1551"/>
        <w:gridCol w:w="2988"/>
      </w:tblGrid>
      <w:tr w:rsidR="00D717DE">
        <w:trPr>
          <w:trHeight w:val="64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20" w:lineRule="exact"/>
              <w:ind w:left="0" w:right="200"/>
              <w:jc w:val="righ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20" w:lineRule="exact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Содержание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22" w:lineRule="exact"/>
              <w:ind w:left="698" w:right="92" w:hanging="54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Участник </w:t>
            </w:r>
            <w:r>
              <w:rPr>
                <w:b/>
                <w:spacing w:val="-10"/>
                <w:sz w:val="28"/>
              </w:rPr>
              <w:t>и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20" w:lineRule="exact"/>
              <w:ind w:left="159" w:right="14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Ответственные</w:t>
            </w:r>
          </w:p>
        </w:tc>
      </w:tr>
      <w:tr w:rsidR="00D717DE">
        <w:trPr>
          <w:trHeight w:val="322"/>
        </w:trPr>
        <w:tc>
          <w:tcPr>
            <w:tcW w:w="145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02" w:lineRule="exact"/>
              <w:ind w:left="12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Организационная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D717DE">
        <w:trPr>
          <w:trHeight w:val="64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0" w:right="27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Разработка и утверждение плана работы</w:t>
            </w:r>
            <w:r>
              <w:rPr>
                <w:spacing w:val="3"/>
                <w:sz w:val="28"/>
              </w:rPr>
              <w:t xml:space="preserve"> Уголка боевой славы </w:t>
            </w:r>
            <w:r>
              <w:rPr>
                <w:sz w:val="28"/>
              </w:rPr>
              <w:t>на2025-</w:t>
            </w:r>
            <w:r>
              <w:rPr>
                <w:spacing w:val="-4"/>
                <w:sz w:val="28"/>
              </w:rPr>
              <w:t>2026</w:t>
            </w:r>
          </w:p>
          <w:p w:rsidR="00D717DE" w:rsidRDefault="004F733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учебный </w:t>
            </w:r>
            <w:r>
              <w:rPr>
                <w:spacing w:val="-4"/>
                <w:sz w:val="28"/>
              </w:rPr>
              <w:t>год.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1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425"/>
              <w:rPr>
                <w:sz w:val="28"/>
              </w:rPr>
            </w:pPr>
            <w:r>
              <w:rPr>
                <w:spacing w:val="-2"/>
                <w:sz w:val="28"/>
              </w:rPr>
              <w:t>Совет</w:t>
            </w:r>
          </w:p>
          <w:p w:rsidR="00D717DE" w:rsidRDefault="004F733C">
            <w:pPr>
              <w:pStyle w:val="TableParagraph"/>
              <w:spacing w:line="308" w:lineRule="exact"/>
              <w:ind w:left="439"/>
              <w:rPr>
                <w:sz w:val="28"/>
              </w:rPr>
            </w:pPr>
            <w:r>
              <w:rPr>
                <w:spacing w:val="-2"/>
                <w:sz w:val="28"/>
              </w:rPr>
              <w:t>Уголка боевой славы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59" w:right="14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D717DE" w:rsidRDefault="004F733C">
            <w:pPr>
              <w:pStyle w:val="TableParagraph"/>
              <w:spacing w:line="308" w:lineRule="exact"/>
              <w:ind w:left="159" w:right="146"/>
              <w:jc w:val="center"/>
              <w:rPr>
                <w:sz w:val="28"/>
              </w:rPr>
            </w:pPr>
            <w:r>
              <w:rPr>
                <w:sz w:val="28"/>
              </w:rPr>
              <w:t>школьного</w:t>
            </w:r>
            <w:r>
              <w:rPr>
                <w:spacing w:val="-4"/>
                <w:sz w:val="28"/>
              </w:rPr>
              <w:t xml:space="preserve"> Уголка боевой славы</w:t>
            </w:r>
          </w:p>
        </w:tc>
      </w:tr>
      <w:tr w:rsidR="00D717DE">
        <w:trPr>
          <w:trHeight w:val="257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0" w:right="27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2031"/>
                <w:tab w:val="left" w:pos="4672"/>
                <w:tab w:val="left" w:pos="5905"/>
                <w:tab w:val="left" w:pos="6573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исследовательской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темам;</w:t>
            </w:r>
          </w:p>
          <w:p w:rsidR="00D717DE" w:rsidRDefault="004F73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«Выпускники школы,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награжденные орденом </w:t>
            </w:r>
            <w:r>
              <w:rPr>
                <w:spacing w:val="-2"/>
                <w:sz w:val="28"/>
              </w:rPr>
              <w:t>Мужества»,</w:t>
            </w:r>
          </w:p>
          <w:p w:rsidR="00D717DE" w:rsidRDefault="004F73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«Земляки -участники специальной военной </w:t>
            </w:r>
            <w:r>
              <w:rPr>
                <w:spacing w:val="-2"/>
                <w:sz w:val="28"/>
              </w:rPr>
              <w:t>операции»,</w:t>
            </w:r>
          </w:p>
          <w:p w:rsidR="00D717DE" w:rsidRDefault="004F733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«Города -герои </w:t>
            </w:r>
            <w:r>
              <w:rPr>
                <w:spacing w:val="-2"/>
                <w:sz w:val="28"/>
              </w:rPr>
              <w:t>СССР»,</w:t>
            </w:r>
          </w:p>
          <w:p w:rsidR="00D717DE" w:rsidRDefault="004F733C">
            <w:pPr>
              <w:pStyle w:val="TableParagraph"/>
              <w:tabs>
                <w:tab w:val="left" w:pos="1538"/>
                <w:tab w:val="left" w:pos="3349"/>
                <w:tab w:val="left" w:pos="4462"/>
                <w:tab w:val="left" w:pos="4836"/>
                <w:tab w:val="left" w:pos="6352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pacing w:val="-2"/>
                <w:sz w:val="28"/>
              </w:rPr>
              <w:t>«Учителя села Васильевского»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участники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Великой </w:t>
            </w:r>
            <w:r>
              <w:rPr>
                <w:sz w:val="28"/>
              </w:rPr>
              <w:t>Отечественной войны».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518" w:right="421" w:hanging="87"/>
              <w:rPr>
                <w:sz w:val="28"/>
              </w:rPr>
            </w:pPr>
            <w:r>
              <w:rPr>
                <w:spacing w:val="-2"/>
                <w:sz w:val="28"/>
              </w:rPr>
              <w:t>Ноябрь-апрель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487"/>
              <w:rPr>
                <w:sz w:val="28"/>
              </w:rPr>
            </w:pPr>
            <w:r>
              <w:rPr>
                <w:sz w:val="28"/>
              </w:rPr>
              <w:t xml:space="preserve">1- </w:t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ind w:left="360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427" w:right="413" w:firstLine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Уголка боевой славы</w:t>
            </w:r>
          </w:p>
        </w:tc>
      </w:tr>
      <w:tr w:rsidR="00D717DE">
        <w:trPr>
          <w:trHeight w:val="323"/>
        </w:trPr>
        <w:tc>
          <w:tcPr>
            <w:tcW w:w="145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04" w:lineRule="exact"/>
              <w:ind w:left="12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Массовая и экскурсионная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D717DE">
        <w:trPr>
          <w:trHeight w:val="64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0" w:right="27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Тематическая выставка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>«Терроризм–угроза ХХI</w:t>
            </w:r>
            <w:r w:rsidR="00650051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века».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4.09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57" w:right="49"/>
              <w:jc w:val="center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spacing w:line="308" w:lineRule="exact"/>
              <w:ind w:left="60" w:right="4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59" w:right="145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Учитель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:rsidR="00D717DE">
        <w:trPr>
          <w:trHeight w:val="966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0" w:right="27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1091"/>
                <w:tab w:val="left" w:pos="2160"/>
                <w:tab w:val="left" w:pos="2510"/>
                <w:tab w:val="left" w:pos="4877"/>
                <w:tab w:val="left" w:pos="5594"/>
                <w:tab w:val="left" w:pos="6663"/>
              </w:tabs>
              <w:ind w:right="100"/>
              <w:rPr>
                <w:sz w:val="28"/>
              </w:rPr>
            </w:pPr>
            <w:r>
              <w:rPr>
                <w:spacing w:val="-2"/>
                <w:sz w:val="28"/>
              </w:rPr>
              <w:t>Уроки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памяти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Международному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дню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памяти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жертв </w:t>
            </w:r>
            <w:r>
              <w:rPr>
                <w:sz w:val="28"/>
              </w:rPr>
              <w:t>фашизма «Мы помним!»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9.09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4" w:lineRule="exact"/>
              <w:ind w:left="57" w:right="49"/>
              <w:jc w:val="center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ind w:left="60" w:right="4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D717DE" w:rsidRDefault="004F73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школьного Уголка боевой славы учителя истории,</w:t>
            </w:r>
          </w:p>
        </w:tc>
      </w:tr>
    </w:tbl>
    <w:p w:rsidR="00D717DE" w:rsidRDefault="00D717DE">
      <w:pPr>
        <w:sectPr w:rsidR="00D717DE">
          <w:pgSz w:w="16838" w:h="11906" w:orient="landscape"/>
          <w:pgMar w:top="620" w:right="992" w:bottom="741" w:left="992" w:header="0" w:footer="0" w:gutter="0"/>
          <w:cols w:space="720"/>
          <w:formProt w:val="0"/>
          <w:docGrid w:linePitch="100" w:charSpace="8192"/>
        </w:sectPr>
      </w:pPr>
    </w:p>
    <w:tbl>
      <w:tblPr>
        <w:tblStyle w:val="TableNormal"/>
        <w:tblW w:w="14570" w:type="dxa"/>
        <w:tblInd w:w="5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02"/>
        <w:gridCol w:w="7489"/>
        <w:gridCol w:w="1843"/>
        <w:gridCol w:w="1556"/>
        <w:gridCol w:w="2980"/>
      </w:tblGrid>
      <w:tr w:rsidR="00D717DE">
        <w:trPr>
          <w:trHeight w:val="645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литературы,</w:t>
            </w:r>
            <w:r w:rsidR="00650051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музыки,</w:t>
            </w:r>
          </w:p>
          <w:p w:rsidR="00D717DE" w:rsidRDefault="004F733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ИЗО</w:t>
            </w:r>
          </w:p>
        </w:tc>
      </w:tr>
      <w:tr w:rsidR="00D717DE">
        <w:trPr>
          <w:trHeight w:val="966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right="98" w:firstLine="69"/>
              <w:rPr>
                <w:sz w:val="28"/>
              </w:rPr>
            </w:pPr>
            <w:r>
              <w:rPr>
                <w:sz w:val="28"/>
              </w:rPr>
              <w:t xml:space="preserve">День поэзии в память о павших на полях сражений «Белые </w:t>
            </w:r>
            <w:r>
              <w:rPr>
                <w:spacing w:val="-2"/>
                <w:sz w:val="28"/>
              </w:rPr>
              <w:t>журавли».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1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22.10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60" w:right="49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-2"/>
                <w:sz w:val="28"/>
              </w:rPr>
              <w:t xml:space="preserve"> 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22" w:lineRule="exact"/>
              <w:ind w:right="371"/>
              <w:rPr>
                <w:sz w:val="28"/>
              </w:rPr>
            </w:pPr>
            <w:r>
              <w:rPr>
                <w:sz w:val="28"/>
              </w:rPr>
              <w:t>Учителя литературы</w:t>
            </w:r>
          </w:p>
        </w:tc>
      </w:tr>
      <w:tr w:rsidR="00D717DE">
        <w:trPr>
          <w:trHeight w:val="1286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9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4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Игра -квест в </w:t>
            </w:r>
            <w:r>
              <w:rPr>
                <w:spacing w:val="-5"/>
                <w:sz w:val="28"/>
              </w:rPr>
              <w:t xml:space="preserve">Уголке боевой славы </w:t>
            </w:r>
            <w:r>
              <w:rPr>
                <w:sz w:val="28"/>
              </w:rPr>
              <w:t xml:space="preserve">«Пройдем дорогами </w:t>
            </w:r>
            <w:r>
              <w:rPr>
                <w:spacing w:val="-2"/>
                <w:sz w:val="28"/>
              </w:rPr>
              <w:t>войны».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1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60" w:right="49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-2"/>
                <w:sz w:val="28"/>
              </w:rPr>
              <w:t xml:space="preserve"> 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159" w:right="14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:rsidR="00D717DE" w:rsidRDefault="004F733C">
            <w:pPr>
              <w:pStyle w:val="TableParagraph"/>
              <w:spacing w:line="307" w:lineRule="exact"/>
              <w:ind w:left="159" w:right="14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:rsidR="00D717DE">
        <w:trPr>
          <w:trHeight w:val="1288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9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1084"/>
                <w:tab w:val="left" w:pos="2273"/>
                <w:tab w:val="left" w:pos="2757"/>
                <w:tab w:val="left" w:pos="3517"/>
                <w:tab w:val="left" w:pos="4966"/>
                <w:tab w:val="left" w:pos="6246"/>
              </w:tabs>
              <w:ind w:right="98"/>
              <w:rPr>
                <w:sz w:val="28"/>
              </w:rPr>
            </w:pPr>
            <w:r>
              <w:rPr>
                <w:spacing w:val="-2"/>
                <w:sz w:val="28"/>
              </w:rPr>
              <w:t>Уроки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истории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ко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Дню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народного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единства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«Великая </w:t>
            </w:r>
            <w:r>
              <w:rPr>
                <w:sz w:val="28"/>
              </w:rPr>
              <w:t>Россия – в единстве ее сила».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1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336"/>
              <w:rPr>
                <w:sz w:val="28"/>
              </w:rPr>
            </w:pPr>
            <w:r>
              <w:rPr>
                <w:sz w:val="28"/>
              </w:rPr>
              <w:t>2-4,5-</w:t>
            </w:r>
            <w:r>
              <w:rPr>
                <w:spacing w:val="-10"/>
                <w:sz w:val="28"/>
              </w:rPr>
              <w:t>8</w:t>
            </w:r>
          </w:p>
          <w:p w:rsidR="00D717DE" w:rsidRDefault="004F733C">
            <w:pPr>
              <w:pStyle w:val="TableParagraph"/>
              <w:spacing w:before="2"/>
              <w:ind w:left="360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660" w:right="649" w:firstLine="1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  <w:p w:rsidR="00D717DE" w:rsidRDefault="00D717DE">
            <w:pPr>
              <w:pStyle w:val="TableParagraph"/>
              <w:spacing w:line="308" w:lineRule="exact"/>
              <w:ind w:left="159" w:right="146"/>
              <w:jc w:val="center"/>
              <w:rPr>
                <w:sz w:val="28"/>
              </w:rPr>
            </w:pPr>
          </w:p>
        </w:tc>
      </w:tr>
      <w:tr w:rsidR="00D717DE">
        <w:trPr>
          <w:trHeight w:val="4831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9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Уроки</w:t>
            </w:r>
            <w:r>
              <w:rPr>
                <w:spacing w:val="-2"/>
                <w:sz w:val="28"/>
              </w:rPr>
              <w:t xml:space="preserve"> мужества:</w:t>
            </w:r>
          </w:p>
          <w:p w:rsidR="00D717DE" w:rsidRDefault="004F733C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ind w:left="272" w:hanging="162"/>
              <w:rPr>
                <w:sz w:val="28"/>
              </w:rPr>
            </w:pPr>
            <w:r>
              <w:rPr>
                <w:sz w:val="28"/>
              </w:rPr>
              <w:t xml:space="preserve">«Чтобы помнили про подвиг </w:t>
            </w:r>
            <w:r>
              <w:rPr>
                <w:spacing w:val="-2"/>
                <w:sz w:val="28"/>
              </w:rPr>
              <w:t>вечно»,</w:t>
            </w:r>
          </w:p>
          <w:p w:rsidR="00D717DE" w:rsidRDefault="004F733C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line="322" w:lineRule="exact"/>
              <w:ind w:left="272" w:hanging="162"/>
              <w:rPr>
                <w:sz w:val="28"/>
              </w:rPr>
            </w:pPr>
            <w:r>
              <w:rPr>
                <w:sz w:val="28"/>
              </w:rPr>
              <w:t xml:space="preserve">«Неизвестный </w:t>
            </w:r>
            <w:r>
              <w:rPr>
                <w:spacing w:val="-2"/>
                <w:sz w:val="28"/>
              </w:rPr>
              <w:t>герой»,</w:t>
            </w:r>
          </w:p>
          <w:p w:rsidR="00D717DE" w:rsidRDefault="004F733C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ind w:right="265" w:firstLine="0"/>
              <w:rPr>
                <w:sz w:val="28"/>
              </w:rPr>
            </w:pPr>
            <w:r>
              <w:rPr>
                <w:sz w:val="28"/>
              </w:rPr>
              <w:t>«Земляки- участники Великой Отечественной войны»(по книге Памяти  « Мы из села Васильевского».</w:t>
            </w:r>
          </w:p>
          <w:p w:rsidR="00D717DE" w:rsidRDefault="004F733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Наследники </w:t>
            </w:r>
            <w:r>
              <w:rPr>
                <w:spacing w:val="-2"/>
                <w:sz w:val="28"/>
              </w:rPr>
              <w:t>победителей»),</w:t>
            </w:r>
          </w:p>
          <w:p w:rsidR="00D717DE" w:rsidRDefault="004F733C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ind w:right="382" w:firstLine="0"/>
              <w:rPr>
                <w:sz w:val="28"/>
              </w:rPr>
            </w:pPr>
            <w:r>
              <w:rPr>
                <w:sz w:val="28"/>
              </w:rPr>
              <w:t>«Парни с русским характером» (встречи с участниками СВО,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>ветеранами войны,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>участниками Афганской войны).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417" w:right="405" w:hanging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Ноябрь, декабрь,</w:t>
            </w:r>
          </w:p>
          <w:p w:rsidR="00D717DE" w:rsidRDefault="004F733C">
            <w:pPr>
              <w:pStyle w:val="TableParagraph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январь-</w:t>
            </w: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487"/>
              <w:rPr>
                <w:sz w:val="28"/>
              </w:rPr>
            </w:pPr>
            <w:r>
              <w:rPr>
                <w:sz w:val="28"/>
              </w:rPr>
              <w:t xml:space="preserve">1- </w:t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ind w:left="360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125" w:right="113" w:firstLine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 Уголка боевой славы</w:t>
            </w:r>
          </w:p>
        </w:tc>
      </w:tr>
      <w:tr w:rsidR="00D717DE">
        <w:trPr>
          <w:trHeight w:val="323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04" w:lineRule="exact"/>
              <w:ind w:left="9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Литературно- музыкальная композиция «Песни,</w:t>
            </w:r>
            <w:r w:rsidR="00650051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написанные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04" w:lineRule="exact"/>
              <w:ind w:left="11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04" w:lineRule="exact"/>
              <w:ind w:left="60" w:right="49"/>
              <w:jc w:val="center"/>
              <w:rPr>
                <w:sz w:val="28"/>
              </w:rPr>
            </w:pPr>
            <w:r>
              <w:rPr>
                <w:sz w:val="28"/>
              </w:rPr>
              <w:t>4-7</w:t>
            </w:r>
            <w:r>
              <w:rPr>
                <w:spacing w:val="-2"/>
                <w:sz w:val="28"/>
              </w:rPr>
              <w:t xml:space="preserve"> 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04" w:lineRule="exact"/>
              <w:ind w:left="907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</w:tc>
      </w:tr>
    </w:tbl>
    <w:p w:rsidR="00D717DE" w:rsidRDefault="00D717DE">
      <w:pPr>
        <w:pStyle w:val="TableParagraph"/>
        <w:spacing w:line="304" w:lineRule="exact"/>
        <w:rPr>
          <w:sz w:val="28"/>
        </w:rPr>
      </w:pPr>
    </w:p>
    <w:p w:rsidR="00D717DE" w:rsidRDefault="00D717DE"/>
    <w:p w:rsidR="00D717DE" w:rsidRDefault="00D717DE"/>
    <w:p w:rsidR="00D717DE" w:rsidRDefault="00D717DE"/>
    <w:p w:rsidR="00D717DE" w:rsidRDefault="00D717DE"/>
    <w:p w:rsidR="00D717DE" w:rsidRDefault="00D717DE">
      <w:pPr>
        <w:sectPr w:rsidR="00D717DE">
          <w:type w:val="continuous"/>
          <w:pgSz w:w="16838" w:h="11906" w:orient="landscape"/>
          <w:pgMar w:top="620" w:right="992" w:bottom="741" w:left="992" w:header="0" w:footer="0" w:gutter="0"/>
          <w:cols w:space="720"/>
          <w:formProt w:val="0"/>
          <w:docGrid w:linePitch="100" w:charSpace="8192"/>
        </w:sectPr>
      </w:pPr>
    </w:p>
    <w:tbl>
      <w:tblPr>
        <w:tblStyle w:val="TableNormal"/>
        <w:tblW w:w="14570" w:type="dxa"/>
        <w:tblInd w:w="57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02"/>
        <w:gridCol w:w="7489"/>
        <w:gridCol w:w="1843"/>
        <w:gridCol w:w="1556"/>
        <w:gridCol w:w="2980"/>
      </w:tblGrid>
      <w:tr w:rsidR="00D717DE">
        <w:trPr>
          <w:trHeight w:val="645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войной»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(музыкальные произведения о Вов, </w:t>
            </w:r>
            <w:r>
              <w:rPr>
                <w:spacing w:val="-2"/>
                <w:sz w:val="28"/>
              </w:rPr>
              <w:t>СВО).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7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руководители,</w:t>
            </w:r>
            <w:r w:rsidR="00650051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учитель</w:t>
            </w:r>
          </w:p>
          <w:p w:rsidR="00D717DE" w:rsidRDefault="004F733C">
            <w:pPr>
              <w:pStyle w:val="TableParagraph"/>
              <w:spacing w:line="308" w:lineRule="exact"/>
              <w:ind w:left="159" w:right="14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музыки</w:t>
            </w:r>
          </w:p>
        </w:tc>
      </w:tr>
      <w:tr w:rsidR="00D717DE">
        <w:trPr>
          <w:trHeight w:val="1288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0" w:right="27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8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Информационные </w:t>
            </w:r>
            <w:r>
              <w:rPr>
                <w:spacing w:val="-4"/>
                <w:sz w:val="28"/>
              </w:rPr>
              <w:t>часы:</w:t>
            </w:r>
          </w:p>
          <w:p w:rsidR="00D717DE" w:rsidRDefault="004F733C">
            <w:pPr>
              <w:pStyle w:val="TableParagraph"/>
              <w:ind w:right="98" w:firstLine="139"/>
              <w:rPr>
                <w:sz w:val="28"/>
              </w:rPr>
            </w:pPr>
            <w:r>
              <w:rPr>
                <w:sz w:val="28"/>
              </w:rPr>
              <w:t>«Легендарное оружие ВОВ. Реактивная система залпового огня «Катюша».</w:t>
            </w:r>
          </w:p>
          <w:p w:rsidR="00D717DE" w:rsidRDefault="004F733C">
            <w:pPr>
              <w:pStyle w:val="TableParagraph"/>
              <w:spacing w:before="1" w:line="308" w:lineRule="exact"/>
              <w:rPr>
                <w:sz w:val="28"/>
              </w:rPr>
            </w:pPr>
            <w:r>
              <w:rPr>
                <w:sz w:val="28"/>
              </w:rPr>
              <w:t>«Современное оружие СВО. Легендарный танк</w:t>
            </w:r>
            <w:r w:rsidR="00650051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«Алеша»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415" w:right="402" w:firstLine="12"/>
              <w:rPr>
                <w:sz w:val="28"/>
              </w:rPr>
            </w:pPr>
            <w:r>
              <w:rPr>
                <w:spacing w:val="-2"/>
                <w:sz w:val="28"/>
              </w:rPr>
              <w:t>Декабрь Февраль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62" w:right="49"/>
              <w:jc w:val="center"/>
              <w:rPr>
                <w:sz w:val="28"/>
              </w:rPr>
            </w:pPr>
            <w:r>
              <w:rPr>
                <w:sz w:val="28"/>
              </w:rPr>
              <w:t>8-</w:t>
            </w:r>
            <w:r>
              <w:rPr>
                <w:spacing w:val="-2"/>
                <w:sz w:val="28"/>
              </w:rPr>
              <w:t>9классы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254" w:right="242" w:firstLine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 Уголка боевой славы, преподаватель ОБЗР</w:t>
            </w:r>
          </w:p>
        </w:tc>
      </w:tr>
      <w:tr w:rsidR="00D717DE">
        <w:trPr>
          <w:trHeight w:val="1932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0" w:right="19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  <w:p w:rsidR="00D717DE" w:rsidRDefault="00D717DE">
            <w:pPr>
              <w:pStyle w:val="TableParagraph"/>
              <w:spacing w:before="152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Интерактивная беседа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>«Дети- г</w:t>
            </w:r>
            <w:r>
              <w:rPr>
                <w:spacing w:val="-2"/>
                <w:sz w:val="28"/>
              </w:rPr>
              <w:t>ерои».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  <w:p w:rsidR="00D717DE" w:rsidRDefault="00D717DE">
            <w:pPr>
              <w:pStyle w:val="TableParagraph"/>
              <w:spacing w:before="152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314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tabs>
                <w:tab w:val="left" w:pos="1077"/>
              </w:tabs>
              <w:ind w:left="108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5"/>
                <w:sz w:val="28"/>
              </w:rPr>
              <w:t>4,</w:t>
            </w:r>
            <w:r>
              <w:rPr>
                <w:sz w:val="28"/>
              </w:rPr>
              <w:tab/>
              <w:t>5-</w:t>
            </w:r>
            <w:r>
              <w:rPr>
                <w:spacing w:val="-10"/>
                <w:sz w:val="28"/>
              </w:rPr>
              <w:t>9</w:t>
            </w:r>
          </w:p>
          <w:p w:rsidR="00D717DE" w:rsidRDefault="004F733C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классы.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 Уголка боевой славы.</w:t>
            </w:r>
          </w:p>
          <w:p w:rsidR="00D717DE" w:rsidRDefault="00D717DE">
            <w:pPr>
              <w:pStyle w:val="TableParagraph"/>
              <w:spacing w:line="324" w:lineRule="exact"/>
              <w:ind w:right="371"/>
              <w:rPr>
                <w:sz w:val="28"/>
              </w:rPr>
            </w:pPr>
          </w:p>
        </w:tc>
      </w:tr>
      <w:tr w:rsidR="00D717DE">
        <w:trPr>
          <w:trHeight w:val="960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310"/>
              <w:ind w:left="0" w:right="301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1585"/>
                <w:tab w:val="left" w:pos="2955"/>
                <w:tab w:val="left" w:pos="3984"/>
                <w:tab w:val="left" w:pos="4325"/>
                <w:tab w:val="left" w:pos="6282"/>
                <w:tab w:val="left" w:pos="7191"/>
              </w:tabs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Экскурсия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учащихся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школы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краеведческий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музей села Васильевского.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774"/>
              </w:tabs>
              <w:ind w:left="107" w:right="94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 w:rsidR="00650051">
              <w:rPr>
                <w:spacing w:val="-2"/>
                <w:sz w:val="28"/>
              </w:rPr>
              <w:t>течение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150" w:line="322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1-</w:t>
            </w:r>
          </w:p>
          <w:p w:rsidR="00D717DE" w:rsidRDefault="004F733C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11классы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150"/>
              <w:ind w:right="371"/>
              <w:rPr>
                <w:sz w:val="28"/>
              </w:rPr>
            </w:pPr>
            <w:r>
              <w:rPr>
                <w:spacing w:val="-2"/>
                <w:sz w:val="28"/>
              </w:rPr>
              <w:t>Классные руководители</w:t>
            </w:r>
          </w:p>
        </w:tc>
      </w:tr>
      <w:tr w:rsidR="00D717DE">
        <w:trPr>
          <w:trHeight w:val="1288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156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left="0" w:right="301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right="93"/>
              <w:jc w:val="both"/>
              <w:rPr>
                <w:sz w:val="28"/>
              </w:rPr>
            </w:pPr>
            <w:r>
              <w:rPr>
                <w:sz w:val="28"/>
              </w:rPr>
              <w:t>Книжная выставка ко Дню Героев Отечества, Дню защитника Отечества, Дню Победы «В ж</w:t>
            </w:r>
            <w:r w:rsidR="00650051">
              <w:rPr>
                <w:sz w:val="28"/>
              </w:rPr>
              <w:t>изни всегда есть место подвигу»</w:t>
            </w:r>
            <w:r>
              <w:rPr>
                <w:sz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107" w:right="66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Декабрь, февраль, </w:t>
            </w:r>
            <w:r>
              <w:rPr>
                <w:spacing w:val="-4"/>
                <w:sz w:val="28"/>
              </w:rPr>
              <w:t>май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7" w:lineRule="exact"/>
              <w:ind w:left="57" w:right="49"/>
              <w:jc w:val="center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ind w:left="60" w:right="4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634" w:right="621" w:firstLine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:rsidR="00D717DE" w:rsidRDefault="004F733C">
            <w:pPr>
              <w:pStyle w:val="TableParagraph"/>
              <w:spacing w:line="308" w:lineRule="exact"/>
              <w:ind w:left="159" w:right="14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</w:tr>
      <w:tr w:rsidR="00D717DE">
        <w:trPr>
          <w:trHeight w:val="1932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0" w:right="301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7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314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Беседа ко Дню памяти жертв холокоста «Надо помнить,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>чтобы жить»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  <w:p w:rsidR="00D717DE" w:rsidRDefault="00D717DE">
            <w:pPr>
              <w:pStyle w:val="TableParagraph"/>
              <w:spacing w:before="153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314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9-</w:t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2120"/>
              </w:tabs>
              <w:ind w:right="9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 школьного Уголка боевой славы.</w:t>
            </w:r>
          </w:p>
          <w:p w:rsidR="00D717DE" w:rsidRDefault="00D717DE">
            <w:pPr>
              <w:pStyle w:val="TableParagraph"/>
              <w:spacing w:line="322" w:lineRule="exact"/>
              <w:ind w:right="371"/>
              <w:rPr>
                <w:sz w:val="28"/>
              </w:rPr>
            </w:pPr>
          </w:p>
        </w:tc>
      </w:tr>
    </w:tbl>
    <w:p w:rsidR="00D717DE" w:rsidRDefault="00D717DE">
      <w:pPr>
        <w:pStyle w:val="TableParagraph"/>
        <w:spacing w:line="322" w:lineRule="exact"/>
        <w:rPr>
          <w:sz w:val="28"/>
        </w:rPr>
      </w:pPr>
    </w:p>
    <w:p w:rsidR="00D717DE" w:rsidRDefault="00D717DE"/>
    <w:p w:rsidR="00D717DE" w:rsidRDefault="00D717DE"/>
    <w:p w:rsidR="00D717DE" w:rsidRDefault="00D717DE"/>
    <w:p w:rsidR="00D717DE" w:rsidRDefault="00D717DE"/>
    <w:p w:rsidR="00D717DE" w:rsidRDefault="00D717DE">
      <w:pPr>
        <w:sectPr w:rsidR="00D717DE">
          <w:type w:val="continuous"/>
          <w:pgSz w:w="16838" w:h="11906" w:orient="landscape"/>
          <w:pgMar w:top="620" w:right="992" w:bottom="741" w:left="992" w:header="0" w:footer="0" w:gutter="0"/>
          <w:cols w:space="720"/>
          <w:formProt w:val="0"/>
          <w:docGrid w:linePitch="100" w:charSpace="8192"/>
        </w:sectPr>
      </w:pPr>
    </w:p>
    <w:tbl>
      <w:tblPr>
        <w:tblStyle w:val="TableNormal"/>
        <w:tblW w:w="14606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37"/>
        <w:gridCol w:w="670"/>
        <w:gridCol w:w="32"/>
        <w:gridCol w:w="7456"/>
        <w:gridCol w:w="32"/>
        <w:gridCol w:w="1811"/>
        <w:gridCol w:w="32"/>
        <w:gridCol w:w="1526"/>
        <w:gridCol w:w="32"/>
        <w:gridCol w:w="2978"/>
      </w:tblGrid>
      <w:tr w:rsidR="00D717DE" w:rsidTr="001B1407">
        <w:trPr>
          <w:trHeight w:val="323"/>
        </w:trPr>
        <w:tc>
          <w:tcPr>
            <w:tcW w:w="37" w:type="dxa"/>
          </w:tcPr>
          <w:p w:rsidR="00D717DE" w:rsidRDefault="00D717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line="304" w:lineRule="exact"/>
              <w:rPr>
                <w:sz w:val="28"/>
              </w:rPr>
            </w:pPr>
          </w:p>
        </w:tc>
      </w:tr>
      <w:tr w:rsidR="00D717DE" w:rsidTr="001B1407">
        <w:trPr>
          <w:trHeight w:val="1288"/>
        </w:trPr>
        <w:tc>
          <w:tcPr>
            <w:tcW w:w="37" w:type="dxa"/>
          </w:tcPr>
          <w:p w:rsidR="00D717DE" w:rsidRDefault="00D717DE">
            <w:pPr>
              <w:pStyle w:val="TableParagraph"/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7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314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Онлайн - экскурсии в Музей Победы по тематике «Подвиг </w:t>
            </w:r>
            <w:r>
              <w:rPr>
                <w:spacing w:val="-2"/>
                <w:sz w:val="28"/>
              </w:rPr>
              <w:t>народа».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  <w:p w:rsidR="00D717DE" w:rsidRDefault="00650051">
            <w:pPr>
              <w:pStyle w:val="TableParagraph"/>
              <w:spacing w:line="322" w:lineRule="exact"/>
              <w:ind w:left="107" w:right="94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соответствие</w:t>
            </w:r>
            <w:r w:rsidR="004F733C">
              <w:rPr>
                <w:spacing w:val="-2"/>
                <w:sz w:val="28"/>
              </w:rPr>
              <w:t xml:space="preserve"> </w:t>
            </w:r>
            <w:r w:rsidR="004F733C">
              <w:rPr>
                <w:sz w:val="28"/>
              </w:rPr>
              <w:t xml:space="preserve">с календарем </w:t>
            </w:r>
            <w:r w:rsidR="004F733C">
              <w:rPr>
                <w:spacing w:val="-2"/>
                <w:sz w:val="28"/>
              </w:rPr>
              <w:t>событий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1171"/>
              </w:tabs>
              <w:spacing w:before="314" w:line="322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1-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Уголка боевой славы</w:t>
            </w:r>
            <w:r>
              <w:rPr>
                <w:sz w:val="28"/>
              </w:rPr>
              <w:t>,</w:t>
            </w:r>
          </w:p>
          <w:p w:rsidR="00D717DE" w:rsidRDefault="004F733C">
            <w:pPr>
              <w:pStyle w:val="TableParagraph"/>
              <w:spacing w:line="322" w:lineRule="exact"/>
              <w:ind w:right="37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</w:t>
            </w:r>
            <w:r>
              <w:rPr>
                <w:spacing w:val="-2"/>
                <w:sz w:val="28"/>
              </w:rPr>
              <w:lastRenderedPageBreak/>
              <w:t>руководители.</w:t>
            </w:r>
          </w:p>
        </w:tc>
      </w:tr>
      <w:tr w:rsidR="00D717DE" w:rsidTr="001B1407">
        <w:trPr>
          <w:trHeight w:val="1288"/>
        </w:trPr>
        <w:tc>
          <w:tcPr>
            <w:tcW w:w="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14</w:t>
            </w:r>
          </w:p>
        </w:tc>
        <w:tc>
          <w:tcPr>
            <w:tcW w:w="7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Патриотический час ко Дню защитника </w:t>
            </w:r>
            <w:r>
              <w:rPr>
                <w:spacing w:val="-2"/>
                <w:sz w:val="28"/>
              </w:rPr>
              <w:t>Отечества</w:t>
            </w:r>
          </w:p>
          <w:p w:rsidR="00D717DE" w:rsidRDefault="004F733C">
            <w:pPr>
              <w:pStyle w:val="TableParagraph"/>
              <w:spacing w:line="322" w:lineRule="exact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«Солдатами становятся». Виртуальная экскурсия «46-й женский Гвардейский Таманский полк ночных  бомбардировщиц  (ночные ведьмы)»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604"/>
              <w:rPr>
                <w:sz w:val="28"/>
              </w:rPr>
            </w:pPr>
            <w:r>
              <w:rPr>
                <w:spacing w:val="-2"/>
                <w:sz w:val="28"/>
              </w:rPr>
              <w:t>20.02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39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-2"/>
                <w:sz w:val="28"/>
              </w:rPr>
              <w:t xml:space="preserve"> классы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left="427" w:right="413" w:firstLine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Уголка боевой славы</w:t>
            </w:r>
          </w:p>
        </w:tc>
      </w:tr>
      <w:tr w:rsidR="00D717DE" w:rsidTr="001B1407">
        <w:trPr>
          <w:trHeight w:val="1932"/>
        </w:trPr>
        <w:tc>
          <w:tcPr>
            <w:tcW w:w="37" w:type="dxa"/>
          </w:tcPr>
          <w:p w:rsidR="00D717DE" w:rsidRDefault="00D717DE">
            <w:pPr>
              <w:pStyle w:val="TableParagraph"/>
              <w:spacing w:line="315" w:lineRule="exact"/>
              <w:ind w:left="107"/>
              <w:rPr>
                <w:sz w:val="28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7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316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Патриотическая акция «Мы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>- вместе»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>(музыка и стихи об участниках СВО</w:t>
            </w:r>
            <w:r w:rsidR="001B1407">
              <w:rPr>
                <w:sz w:val="28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  <w:p w:rsidR="00D717DE" w:rsidRDefault="00D717DE">
            <w:pPr>
              <w:pStyle w:val="TableParagraph"/>
              <w:spacing w:before="155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316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tabs>
                <w:tab w:val="left" w:pos="1171"/>
              </w:tabs>
              <w:spacing w:line="322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1-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2120"/>
              </w:tabs>
              <w:ind w:right="9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 школьного Уголка боевой славы.</w:t>
            </w:r>
          </w:p>
          <w:p w:rsidR="00D717DE" w:rsidRDefault="00D717DE">
            <w:pPr>
              <w:pStyle w:val="TableParagraph"/>
              <w:spacing w:line="322" w:lineRule="exact"/>
              <w:ind w:right="371"/>
              <w:rPr>
                <w:sz w:val="28"/>
              </w:rPr>
            </w:pPr>
          </w:p>
        </w:tc>
      </w:tr>
      <w:tr w:rsidR="00D717DE" w:rsidTr="001B1407">
        <w:trPr>
          <w:trHeight w:val="1288"/>
        </w:trPr>
        <w:tc>
          <w:tcPr>
            <w:tcW w:w="37" w:type="dxa"/>
          </w:tcPr>
          <w:p w:rsidR="00D717DE" w:rsidRDefault="00D717DE">
            <w:pPr>
              <w:pStyle w:val="TableParagraph"/>
              <w:spacing w:before="155"/>
              <w:ind w:left="0"/>
              <w:rPr>
                <w:sz w:val="28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155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7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156" w:line="322" w:lineRule="exact"/>
              <w:rPr>
                <w:sz w:val="28"/>
              </w:rPr>
            </w:pPr>
            <w:r>
              <w:rPr>
                <w:sz w:val="28"/>
              </w:rPr>
              <w:t xml:space="preserve">Час открытого разговора. Встреча с участниками </w:t>
            </w:r>
            <w:r>
              <w:rPr>
                <w:spacing w:val="-2"/>
                <w:sz w:val="28"/>
              </w:rPr>
              <w:t>событий</w:t>
            </w:r>
          </w:p>
          <w:p w:rsidR="00D717DE" w:rsidRDefault="004F733C">
            <w:pPr>
              <w:pStyle w:val="TableParagraph"/>
              <w:tabs>
                <w:tab w:val="left" w:pos="4545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«Горячая земля Афганистана»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>(ко</w:t>
            </w:r>
            <w:r>
              <w:rPr>
                <w:sz w:val="28"/>
              </w:rPr>
              <w:tab/>
              <w:t>Дню вывода советских войск из Афганистана).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155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spacing w:before="155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 xml:space="preserve">6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 w:rsidR="00650051">
              <w:rPr>
                <w:sz w:val="28"/>
              </w:rPr>
              <w:t>школьного Уголка боевой славы</w:t>
            </w:r>
            <w:r>
              <w:rPr>
                <w:sz w:val="28"/>
              </w:rPr>
              <w:t>,</w:t>
            </w:r>
          </w:p>
          <w:p w:rsidR="00D717DE" w:rsidRDefault="00D717DE">
            <w:pPr>
              <w:pStyle w:val="TableParagraph"/>
              <w:spacing w:line="308" w:lineRule="exact"/>
              <w:rPr>
                <w:sz w:val="28"/>
              </w:rPr>
            </w:pPr>
          </w:p>
        </w:tc>
      </w:tr>
      <w:tr w:rsidR="00D717DE" w:rsidTr="001B1407">
        <w:trPr>
          <w:trHeight w:val="645"/>
        </w:trPr>
        <w:tc>
          <w:tcPr>
            <w:tcW w:w="37" w:type="dxa"/>
          </w:tcPr>
          <w:p w:rsidR="00D717DE" w:rsidRDefault="00D717DE">
            <w:pPr>
              <w:pStyle w:val="TableParagraph"/>
              <w:spacing w:before="153"/>
              <w:ind w:left="107"/>
              <w:rPr>
                <w:sz w:val="28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153"/>
            </w:pPr>
            <w:r>
              <w:t>17</w:t>
            </w:r>
          </w:p>
        </w:tc>
        <w:tc>
          <w:tcPr>
            <w:tcW w:w="7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153"/>
              <w:rPr>
                <w:sz w:val="28"/>
              </w:rPr>
            </w:pPr>
            <w:r>
              <w:rPr>
                <w:sz w:val="28"/>
              </w:rPr>
              <w:t xml:space="preserve">Час открытого разговора. Встреча с участниками </w:t>
            </w:r>
            <w:r>
              <w:rPr>
                <w:spacing w:val="-4"/>
                <w:sz w:val="28"/>
              </w:rPr>
              <w:t>СВО.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153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1171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7-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D717DE" w:rsidRDefault="004F733C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 xml:space="preserve">школьного </w:t>
            </w:r>
            <w:r>
              <w:rPr>
                <w:spacing w:val="-2"/>
                <w:sz w:val="28"/>
              </w:rPr>
              <w:t>Уголка боевой славы.</w:t>
            </w:r>
          </w:p>
        </w:tc>
      </w:tr>
    </w:tbl>
    <w:p w:rsidR="00D717DE" w:rsidRDefault="00D717DE">
      <w:pPr>
        <w:pStyle w:val="TableParagraph"/>
        <w:spacing w:line="311" w:lineRule="exact"/>
        <w:rPr>
          <w:sz w:val="28"/>
        </w:rPr>
      </w:pPr>
    </w:p>
    <w:p w:rsidR="00D717DE" w:rsidRDefault="00D717DE"/>
    <w:p w:rsidR="00D717DE" w:rsidRDefault="00D717DE"/>
    <w:p w:rsidR="00D717DE" w:rsidRDefault="00D717DE"/>
    <w:p w:rsidR="00D717DE" w:rsidRDefault="00D717DE"/>
    <w:p w:rsidR="00D717DE" w:rsidRDefault="00D717DE">
      <w:pPr>
        <w:sectPr w:rsidR="00D717DE">
          <w:type w:val="continuous"/>
          <w:pgSz w:w="16838" w:h="11906" w:orient="landscape"/>
          <w:pgMar w:top="620" w:right="992" w:bottom="741" w:left="992" w:header="0" w:footer="0" w:gutter="0"/>
          <w:cols w:space="720"/>
          <w:formProt w:val="0"/>
          <w:docGrid w:linePitch="100" w:charSpace="8192"/>
        </w:sectPr>
      </w:pPr>
    </w:p>
    <w:tbl>
      <w:tblPr>
        <w:tblStyle w:val="TableNormal"/>
        <w:tblW w:w="14600" w:type="dxa"/>
        <w:tblInd w:w="36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725"/>
        <w:gridCol w:w="7487"/>
        <w:gridCol w:w="1850"/>
        <w:gridCol w:w="1549"/>
        <w:gridCol w:w="2989"/>
      </w:tblGrid>
      <w:tr w:rsidR="00D717DE">
        <w:trPr>
          <w:trHeight w:val="2254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  <w:p w:rsidR="00D717DE" w:rsidRDefault="00D717DE">
            <w:pPr>
              <w:pStyle w:val="TableParagraph"/>
              <w:spacing w:before="314"/>
              <w:ind w:left="0"/>
              <w:rPr>
                <w:sz w:val="28"/>
              </w:rPr>
            </w:pPr>
          </w:p>
          <w:p w:rsidR="00D717DE" w:rsidRDefault="004F733C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56"/>
              <w:ind w:right="98"/>
              <w:rPr>
                <w:sz w:val="28"/>
              </w:rPr>
            </w:pPr>
            <w:r>
              <w:rPr>
                <w:sz w:val="28"/>
              </w:rPr>
              <w:t>Уроки Победы в школьном</w:t>
            </w:r>
            <w:r>
              <w:rPr>
                <w:spacing w:val="-1"/>
                <w:sz w:val="28"/>
              </w:rPr>
              <w:t xml:space="preserve"> Уголке боевой славы </w:t>
            </w:r>
            <w:r>
              <w:rPr>
                <w:sz w:val="28"/>
              </w:rPr>
              <w:t>к  годовщине Победы в Великой Отечественной войне:</w:t>
            </w:r>
          </w:p>
          <w:p w:rsidR="00D717DE" w:rsidRDefault="004F733C">
            <w:pPr>
              <w:pStyle w:val="TableParagraph"/>
              <w:numPr>
                <w:ilvl w:val="0"/>
                <w:numId w:val="1"/>
              </w:numPr>
              <w:tabs>
                <w:tab w:val="left" w:pos="632"/>
              </w:tabs>
              <w:spacing w:line="317" w:lineRule="exact"/>
              <w:ind w:left="632" w:hanging="162"/>
              <w:rPr>
                <w:sz w:val="28"/>
              </w:rPr>
            </w:pPr>
            <w:r>
              <w:rPr>
                <w:sz w:val="28"/>
              </w:rPr>
              <w:t xml:space="preserve">Я читаю стихи о Великой Отечественной </w:t>
            </w:r>
            <w:r>
              <w:rPr>
                <w:spacing w:val="-2"/>
                <w:sz w:val="28"/>
              </w:rPr>
              <w:t>войне»,</w:t>
            </w:r>
          </w:p>
          <w:p w:rsidR="00D717DE" w:rsidRDefault="004F733C">
            <w:pPr>
              <w:pStyle w:val="TableParagraph"/>
              <w:numPr>
                <w:ilvl w:val="0"/>
                <w:numId w:val="1"/>
              </w:numPr>
              <w:tabs>
                <w:tab w:val="left" w:pos="702"/>
              </w:tabs>
              <w:spacing w:before="47"/>
              <w:ind w:left="702" w:hanging="232"/>
              <w:rPr>
                <w:sz w:val="28"/>
              </w:rPr>
            </w:pPr>
            <w:r>
              <w:rPr>
                <w:sz w:val="28"/>
              </w:rPr>
              <w:t xml:space="preserve">«Музыка </w:t>
            </w:r>
            <w:r>
              <w:rPr>
                <w:spacing w:val="-2"/>
                <w:sz w:val="28"/>
              </w:rPr>
              <w:t>Победы»,</w:t>
            </w:r>
          </w:p>
          <w:p w:rsidR="00D717DE" w:rsidRDefault="004F733C">
            <w:pPr>
              <w:pStyle w:val="TableParagraph"/>
              <w:numPr>
                <w:ilvl w:val="0"/>
                <w:numId w:val="1"/>
              </w:numPr>
              <w:tabs>
                <w:tab w:val="left" w:pos="702"/>
              </w:tabs>
              <w:spacing w:before="49"/>
              <w:ind w:left="702" w:hanging="232"/>
              <w:rPr>
                <w:sz w:val="28"/>
              </w:rPr>
            </w:pPr>
            <w:r>
              <w:rPr>
                <w:sz w:val="28"/>
              </w:rPr>
              <w:t xml:space="preserve">«Великая Отечественная война в </w:t>
            </w:r>
            <w:r>
              <w:rPr>
                <w:spacing w:val="-2"/>
                <w:sz w:val="28"/>
              </w:rPr>
              <w:t>живописи»,</w:t>
            </w:r>
          </w:p>
          <w:p w:rsidR="00D717DE" w:rsidRDefault="004F733C">
            <w:pPr>
              <w:pStyle w:val="TableParagraph"/>
              <w:numPr>
                <w:ilvl w:val="0"/>
                <w:numId w:val="1"/>
              </w:numPr>
              <w:tabs>
                <w:tab w:val="left" w:pos="632"/>
              </w:tabs>
              <w:spacing w:before="47"/>
              <w:ind w:left="632" w:hanging="162"/>
              <w:rPr>
                <w:sz w:val="28"/>
              </w:rPr>
            </w:pPr>
            <w:r>
              <w:rPr>
                <w:sz w:val="28"/>
              </w:rPr>
              <w:t>«Победа</w:t>
            </w:r>
            <w:r w:rsidR="00650051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- одна на </w:t>
            </w:r>
            <w:r>
              <w:rPr>
                <w:spacing w:val="-2"/>
                <w:sz w:val="28"/>
              </w:rPr>
              <w:t>всех!»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before="154"/>
              <w:ind w:left="107"/>
              <w:rPr>
                <w:sz w:val="28"/>
              </w:rPr>
            </w:pPr>
            <w:r>
              <w:rPr>
                <w:sz w:val="28"/>
              </w:rPr>
              <w:t>Апрель,</w:t>
            </w:r>
            <w:r w:rsidR="00650051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5"/>
                <w:sz w:val="28"/>
              </w:rPr>
              <w:t>11</w:t>
            </w:r>
          </w:p>
          <w:p w:rsidR="00D717DE" w:rsidRDefault="004F733C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D717DE">
            <w:pPr>
              <w:pStyle w:val="TableParagraph"/>
              <w:ind w:left="0"/>
              <w:rPr>
                <w:sz w:val="28"/>
              </w:rPr>
            </w:pPr>
          </w:p>
          <w:p w:rsidR="00D717DE" w:rsidRDefault="00D717DE">
            <w:pPr>
              <w:pStyle w:val="TableParagraph"/>
              <w:spacing w:before="153"/>
              <w:ind w:left="0"/>
              <w:rPr>
                <w:sz w:val="28"/>
              </w:rPr>
            </w:pPr>
          </w:p>
          <w:p w:rsidR="00D717DE" w:rsidRDefault="00D717DE">
            <w:pPr>
              <w:pStyle w:val="TableParagraph"/>
              <w:ind w:right="371"/>
              <w:rPr>
                <w:sz w:val="28"/>
              </w:rPr>
            </w:pPr>
          </w:p>
        </w:tc>
      </w:tr>
      <w:tr w:rsidR="00D717DE">
        <w:trPr>
          <w:trHeight w:val="1288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19</w:t>
            </w:r>
          </w:p>
        </w:tc>
        <w:tc>
          <w:tcPr>
            <w:tcW w:w="7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Музыкально - литературная ком</w:t>
            </w:r>
            <w:r w:rsidR="00650051">
              <w:rPr>
                <w:sz w:val="28"/>
              </w:rPr>
              <w:t>позиция «За час до рассвета...»</w:t>
            </w:r>
            <w:r>
              <w:rPr>
                <w:sz w:val="28"/>
              </w:rPr>
              <w:t xml:space="preserve"> (к годовщине со дня начала Великой Отечественной войны)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22</w:t>
            </w:r>
            <w:r w:rsidR="00650051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июня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801"/>
              </w:tabs>
              <w:ind w:left="108" w:right="9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Школьник </w:t>
            </w:r>
            <w:r>
              <w:rPr>
                <w:spacing w:val="-6"/>
                <w:sz w:val="28"/>
              </w:rPr>
              <w:t>и,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гости</w:t>
            </w:r>
          </w:p>
        </w:tc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17DE" w:rsidRDefault="004F733C">
            <w:pPr>
              <w:pStyle w:val="TableParagraph"/>
              <w:tabs>
                <w:tab w:val="left" w:pos="1811"/>
                <w:tab w:val="left" w:pos="2120"/>
              </w:tabs>
              <w:ind w:right="9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 школьного Уголка боевой славы.</w:t>
            </w:r>
          </w:p>
          <w:p w:rsidR="00D717DE" w:rsidRDefault="00D717DE">
            <w:pPr>
              <w:pStyle w:val="TableParagraph"/>
              <w:tabs>
                <w:tab w:val="left" w:pos="1029"/>
                <w:tab w:val="left" w:pos="1410"/>
              </w:tabs>
              <w:spacing w:line="310" w:lineRule="exact"/>
              <w:rPr>
                <w:sz w:val="28"/>
              </w:rPr>
            </w:pPr>
          </w:p>
        </w:tc>
      </w:tr>
    </w:tbl>
    <w:p w:rsidR="00D717DE" w:rsidRDefault="00D717DE">
      <w:pPr>
        <w:pStyle w:val="TableParagraph"/>
        <w:spacing w:line="310" w:lineRule="exact"/>
        <w:rPr>
          <w:sz w:val="28"/>
        </w:rPr>
      </w:pPr>
    </w:p>
    <w:p w:rsidR="00D717DE" w:rsidRDefault="00D717DE">
      <w:pPr>
        <w:pStyle w:val="TableParagraph"/>
        <w:spacing w:line="310" w:lineRule="exact"/>
        <w:rPr>
          <w:sz w:val="28"/>
        </w:rPr>
      </w:pPr>
    </w:p>
    <w:p w:rsidR="00D717DE" w:rsidRDefault="00D717DE">
      <w:pPr>
        <w:pStyle w:val="TableParagraph"/>
        <w:spacing w:line="310" w:lineRule="exact"/>
        <w:rPr>
          <w:sz w:val="28"/>
        </w:rPr>
      </w:pPr>
    </w:p>
    <w:p w:rsidR="00D717DE" w:rsidRDefault="00D717DE">
      <w:pPr>
        <w:pStyle w:val="TableParagraph"/>
        <w:spacing w:line="310" w:lineRule="exact"/>
        <w:rPr>
          <w:sz w:val="28"/>
        </w:rPr>
      </w:pPr>
    </w:p>
    <w:p w:rsidR="00D717DE" w:rsidRDefault="00D717DE">
      <w:pPr>
        <w:pStyle w:val="TableParagraph"/>
        <w:spacing w:line="310" w:lineRule="exact"/>
        <w:rPr>
          <w:sz w:val="28"/>
        </w:rPr>
      </w:pPr>
    </w:p>
    <w:p w:rsidR="00D717DE" w:rsidRDefault="00D717DE">
      <w:pPr>
        <w:pStyle w:val="TableParagraph"/>
        <w:spacing w:line="310" w:lineRule="exact"/>
        <w:rPr>
          <w:sz w:val="28"/>
        </w:rPr>
      </w:pPr>
    </w:p>
    <w:p w:rsidR="00D717DE" w:rsidRDefault="00D717DE">
      <w:pPr>
        <w:pStyle w:val="TableParagraph"/>
        <w:spacing w:line="310" w:lineRule="exact"/>
        <w:rPr>
          <w:sz w:val="28"/>
        </w:rPr>
      </w:pPr>
    </w:p>
    <w:p w:rsidR="00D717DE" w:rsidRDefault="00D717DE">
      <w:pPr>
        <w:pStyle w:val="TableParagraph"/>
        <w:spacing w:line="310" w:lineRule="exact"/>
        <w:rPr>
          <w:sz w:val="28"/>
        </w:rPr>
      </w:pPr>
    </w:p>
    <w:sectPr w:rsidR="00D717DE" w:rsidSect="00D717DE">
      <w:type w:val="continuous"/>
      <w:pgSz w:w="16838" w:h="11906" w:orient="landscape"/>
      <w:pgMar w:top="620" w:right="992" w:bottom="741" w:left="992" w:header="0" w:footer="0" w:gutter="0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D65ED"/>
    <w:multiLevelType w:val="multilevel"/>
    <w:tmpl w:val="F9A03A02"/>
    <w:lvl w:ilvl="0">
      <w:numFmt w:val="bullet"/>
      <w:lvlText w:val="-"/>
      <w:lvlJc w:val="left"/>
      <w:pPr>
        <w:tabs>
          <w:tab w:val="num" w:pos="0"/>
        </w:tabs>
        <w:ind w:left="110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55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591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327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062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3798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534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269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005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3F6A0811"/>
    <w:multiLevelType w:val="multilevel"/>
    <w:tmpl w:val="2D94F11A"/>
    <w:lvl w:ilvl="0">
      <w:numFmt w:val="bullet"/>
      <w:lvlText w:val="-"/>
      <w:lvlJc w:val="left"/>
      <w:pPr>
        <w:tabs>
          <w:tab w:val="num" w:pos="0"/>
        </w:tabs>
        <w:ind w:left="634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323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07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691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374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058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4742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5425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109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59F5547B"/>
    <w:multiLevelType w:val="multilevel"/>
    <w:tmpl w:val="5B6CD05C"/>
    <w:lvl w:ilvl="0">
      <w:numFmt w:val="bullet"/>
      <w:lvlText w:val="-"/>
      <w:lvlJc w:val="left"/>
      <w:pPr>
        <w:tabs>
          <w:tab w:val="num" w:pos="0"/>
        </w:tabs>
        <w:ind w:left="140" w:hanging="149"/>
      </w:pPr>
      <w:rPr>
        <w:rFonts w:ascii="Calibri" w:hAnsi="Calibri" w:cs="Calibri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11" w:hanging="149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82" w:hanging="149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554" w:hanging="149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025" w:hanging="149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7497" w:hanging="149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968" w:hanging="149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0440" w:hanging="149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11911" w:hanging="149"/>
      </w:pPr>
      <w:rPr>
        <w:rFonts w:ascii="Symbol" w:hAnsi="Symbol" w:cs="Symbol" w:hint="default"/>
        <w:lang w:val="ru-RU" w:eastAsia="en-US" w:bidi="ar-SA"/>
      </w:rPr>
    </w:lvl>
  </w:abstractNum>
  <w:abstractNum w:abstractNumId="3">
    <w:nsid w:val="796F627B"/>
    <w:multiLevelType w:val="multilevel"/>
    <w:tmpl w:val="A2EA71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7DE"/>
    <w:rsid w:val="001723A9"/>
    <w:rsid w:val="001B1407"/>
    <w:rsid w:val="004F733C"/>
    <w:rsid w:val="00650051"/>
    <w:rsid w:val="00967417"/>
    <w:rsid w:val="00D717DE"/>
    <w:rsid w:val="00F0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617B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CB7AED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uiPriority w:val="1"/>
    <w:qFormat/>
    <w:rsid w:val="00DB617B"/>
    <w:pPr>
      <w:spacing w:before="162"/>
      <w:ind w:left="140"/>
    </w:pPr>
    <w:rPr>
      <w:rFonts w:ascii="Calibri" w:eastAsia="Calibri" w:hAnsi="Calibri" w:cs="Calibri"/>
      <w:sz w:val="28"/>
      <w:szCs w:val="28"/>
    </w:rPr>
  </w:style>
  <w:style w:type="paragraph" w:styleId="a5">
    <w:name w:val="List"/>
    <w:basedOn w:val="a4"/>
    <w:rsid w:val="00CB7AED"/>
    <w:rPr>
      <w:rFonts w:ascii="PT Astra Serif" w:hAnsi="PT Astra Serif" w:cs="Noto Sans Devanagari"/>
    </w:rPr>
  </w:style>
  <w:style w:type="paragraph" w:customStyle="1" w:styleId="1">
    <w:name w:val="Название объекта1"/>
    <w:basedOn w:val="a"/>
    <w:qFormat/>
    <w:rsid w:val="00CB7AED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6">
    <w:name w:val="index heading"/>
    <w:basedOn w:val="a"/>
    <w:qFormat/>
    <w:rsid w:val="00CB7AED"/>
    <w:pPr>
      <w:suppressLineNumbers/>
    </w:pPr>
    <w:rPr>
      <w:rFonts w:ascii="PT Astra Serif" w:hAnsi="PT Astra Serif" w:cs="Noto Sans Devanagari"/>
    </w:rPr>
  </w:style>
  <w:style w:type="paragraph" w:styleId="a7">
    <w:name w:val="List Paragraph"/>
    <w:basedOn w:val="a"/>
    <w:uiPriority w:val="1"/>
    <w:qFormat/>
    <w:rsid w:val="00DB617B"/>
    <w:pPr>
      <w:spacing w:before="162"/>
      <w:ind w:left="14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DB617B"/>
    <w:pPr>
      <w:ind w:left="110"/>
    </w:pPr>
  </w:style>
  <w:style w:type="paragraph" w:customStyle="1" w:styleId="a8">
    <w:name w:val="Содержимое таблицы"/>
    <w:basedOn w:val="a"/>
    <w:qFormat/>
    <w:rsid w:val="00CB7AED"/>
    <w:pPr>
      <w:suppressLineNumbers/>
    </w:pPr>
  </w:style>
  <w:style w:type="paragraph" w:customStyle="1" w:styleId="a9">
    <w:name w:val="Заголовок таблицы"/>
    <w:basedOn w:val="a8"/>
    <w:qFormat/>
    <w:rsid w:val="00CB7AED"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DB617B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a">
    <w:name w:val="Table Grid"/>
    <w:basedOn w:val="a1"/>
    <w:uiPriority w:val="59"/>
    <w:rsid w:val="00342585"/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1B140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B140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617B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CB7AED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uiPriority w:val="1"/>
    <w:qFormat/>
    <w:rsid w:val="00DB617B"/>
    <w:pPr>
      <w:spacing w:before="162"/>
      <w:ind w:left="140"/>
    </w:pPr>
    <w:rPr>
      <w:rFonts w:ascii="Calibri" w:eastAsia="Calibri" w:hAnsi="Calibri" w:cs="Calibri"/>
      <w:sz w:val="28"/>
      <w:szCs w:val="28"/>
    </w:rPr>
  </w:style>
  <w:style w:type="paragraph" w:styleId="a5">
    <w:name w:val="List"/>
    <w:basedOn w:val="a4"/>
    <w:rsid w:val="00CB7AED"/>
    <w:rPr>
      <w:rFonts w:ascii="PT Astra Serif" w:hAnsi="PT Astra Serif" w:cs="Noto Sans Devanagari"/>
    </w:rPr>
  </w:style>
  <w:style w:type="paragraph" w:customStyle="1" w:styleId="1">
    <w:name w:val="Название объекта1"/>
    <w:basedOn w:val="a"/>
    <w:qFormat/>
    <w:rsid w:val="00CB7AED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6">
    <w:name w:val="index heading"/>
    <w:basedOn w:val="a"/>
    <w:qFormat/>
    <w:rsid w:val="00CB7AED"/>
    <w:pPr>
      <w:suppressLineNumbers/>
    </w:pPr>
    <w:rPr>
      <w:rFonts w:ascii="PT Astra Serif" w:hAnsi="PT Astra Serif" w:cs="Noto Sans Devanagari"/>
    </w:rPr>
  </w:style>
  <w:style w:type="paragraph" w:styleId="a7">
    <w:name w:val="List Paragraph"/>
    <w:basedOn w:val="a"/>
    <w:uiPriority w:val="1"/>
    <w:qFormat/>
    <w:rsid w:val="00DB617B"/>
    <w:pPr>
      <w:spacing w:before="162"/>
      <w:ind w:left="14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DB617B"/>
    <w:pPr>
      <w:ind w:left="110"/>
    </w:pPr>
  </w:style>
  <w:style w:type="paragraph" w:customStyle="1" w:styleId="a8">
    <w:name w:val="Содержимое таблицы"/>
    <w:basedOn w:val="a"/>
    <w:qFormat/>
    <w:rsid w:val="00CB7AED"/>
    <w:pPr>
      <w:suppressLineNumbers/>
    </w:pPr>
  </w:style>
  <w:style w:type="paragraph" w:customStyle="1" w:styleId="a9">
    <w:name w:val="Заголовок таблицы"/>
    <w:basedOn w:val="a8"/>
    <w:qFormat/>
    <w:rsid w:val="00CB7AED"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DB617B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a">
    <w:name w:val="Table Grid"/>
    <w:basedOn w:val="a1"/>
    <w:uiPriority w:val="59"/>
    <w:rsid w:val="00342585"/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1B140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B140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BE7545E-C7E2-4AF1-81EA-EFDB71479278}"/>
</file>

<file path=customXml/itemProps2.xml><?xml version="1.0" encoding="utf-8"?>
<ds:datastoreItem xmlns:ds="http://schemas.openxmlformats.org/officeDocument/2006/customXml" ds:itemID="{015F93DF-7BB3-43BE-B83E-045E5C194B83}"/>
</file>

<file path=customXml/itemProps3.xml><?xml version="1.0" encoding="utf-8"?>
<ds:datastoreItem xmlns:ds="http://schemas.openxmlformats.org/officeDocument/2006/customXml" ds:itemID="{3615D86B-ADF0-4DB1-8217-8A542ED0C5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1005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2025-09-24T10:54:00Z</dcterms:created>
  <dcterms:modified xsi:type="dcterms:W3CDTF">2025-09-24T10:54:00Z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2025-09-22T00:00:00Z</vt:filetime>
  </property>
  <property fmtid="{D5CDD505-2E9C-101B-9397-08002B2CF9AE}" pid="5" name="Producer">
    <vt:lpwstr>Microsoft® Office Word 2007</vt:lpwstr>
  </property>
  <property fmtid="{D5CDD505-2E9C-101B-9397-08002B2CF9AE}" pid="6" name="ContentTypeId">
    <vt:lpwstr>0x0101002F57DFE1F75EE94F959495C10BE1AC60</vt:lpwstr>
  </property>
</Properties>
</file>