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89" w:rsidRDefault="007855EA" w:rsidP="00343D89">
      <w:pPr>
        <w:widowControl/>
        <w:shd w:val="clear" w:color="auto" w:fill="FFFFFF"/>
        <w:autoSpaceDE/>
        <w:adjustRightInd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184785</wp:posOffset>
            </wp:positionV>
            <wp:extent cx="857250" cy="923925"/>
            <wp:effectExtent l="19050" t="0" r="0" b="0"/>
            <wp:wrapNone/>
            <wp:docPr id="2" name="Рисунок 2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6CD" w:rsidRDefault="000676CD" w:rsidP="0076327E">
      <w:pPr>
        <w:rPr>
          <w:sz w:val="28"/>
          <w:szCs w:val="28"/>
        </w:rPr>
      </w:pPr>
    </w:p>
    <w:p w:rsidR="000676CD" w:rsidRDefault="000676CD" w:rsidP="0076327E">
      <w:pPr>
        <w:rPr>
          <w:sz w:val="28"/>
          <w:szCs w:val="28"/>
        </w:rPr>
      </w:pPr>
    </w:p>
    <w:p w:rsidR="007855EA" w:rsidRDefault="007855EA" w:rsidP="00343D89">
      <w:pPr>
        <w:widowControl/>
        <w:shd w:val="clear" w:color="auto" w:fill="FFFFFF"/>
        <w:autoSpaceDE/>
        <w:adjustRightInd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1508"/>
        <w:tblW w:w="10035" w:type="dxa"/>
        <w:tblBorders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5213"/>
        <w:gridCol w:w="4822"/>
      </w:tblGrid>
      <w:tr w:rsidR="009F045D" w:rsidRPr="00F8678C" w:rsidTr="00911BC6">
        <w:trPr>
          <w:cantSplit/>
          <w:trHeight w:val="3262"/>
        </w:trPr>
        <w:tc>
          <w:tcPr>
            <w:tcW w:w="52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045D" w:rsidRDefault="009F045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 ФЕДЕРАЦИЙ </w:t>
            </w:r>
          </w:p>
          <w:p w:rsidR="009F045D" w:rsidRDefault="009F045D">
            <w:pPr>
              <w:ind w:left="-57" w:right="-57"/>
              <w:jc w:val="center"/>
              <w:rPr>
                <w:sz w:val="32"/>
              </w:rPr>
            </w:pPr>
            <w:r>
              <w:rPr>
                <w:sz w:val="24"/>
              </w:rPr>
              <w:t>МАРИЙ ЭЛ РЕСПУБЛИК</w:t>
            </w:r>
          </w:p>
          <w:p w:rsidR="009F045D" w:rsidRDefault="009F045D">
            <w:pPr>
              <w:ind w:left="-57" w:right="-108"/>
              <w:jc w:val="center"/>
            </w:pPr>
          </w:p>
          <w:p w:rsidR="009F045D" w:rsidRDefault="009F045D">
            <w:pPr>
              <w:ind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Юрино</w:t>
            </w:r>
            <w:proofErr w:type="gramEnd"/>
            <w:r>
              <w:rPr>
                <w:b/>
                <w:sz w:val="24"/>
              </w:rPr>
              <w:t xml:space="preserve"> муниципал район» </w:t>
            </w:r>
          </w:p>
          <w:p w:rsidR="009F045D" w:rsidRDefault="009F045D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 образований </w:t>
            </w:r>
          </w:p>
          <w:p w:rsidR="009F045D" w:rsidRDefault="009F045D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администрацийын туныктыш</w:t>
            </w:r>
          </w:p>
          <w:p w:rsidR="009F045D" w:rsidRDefault="009F045D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ден самырык-влакын </w:t>
            </w:r>
          </w:p>
          <w:p w:rsidR="009F045D" w:rsidRDefault="009F045D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пашашт шотышто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öлкаже</w:t>
            </w:r>
          </w:p>
          <w:p w:rsidR="009F045D" w:rsidRDefault="009F045D">
            <w:pPr>
              <w:ind w:left="-57" w:right="-57"/>
              <w:jc w:val="center"/>
              <w:rPr>
                <w:b/>
                <w:bCs/>
                <w:sz w:val="24"/>
              </w:rPr>
            </w:pPr>
          </w:p>
          <w:p w:rsidR="009F045D" w:rsidRDefault="009F045D">
            <w:pPr>
              <w:ind w:left="-57" w:right="-57"/>
              <w:jc w:val="center"/>
            </w:pPr>
            <w:r>
              <w:t>425370,  Марий Эл Республик,</w:t>
            </w:r>
          </w:p>
          <w:p w:rsidR="009F045D" w:rsidRDefault="009F045D">
            <w:pPr>
              <w:ind w:left="-57" w:right="-57"/>
              <w:jc w:val="center"/>
              <w:rPr>
                <w:sz w:val="22"/>
              </w:rPr>
            </w:pPr>
            <w:proofErr w:type="gramStart"/>
            <w:r>
              <w:t>Юрино</w:t>
            </w:r>
            <w:proofErr w:type="gramEnd"/>
            <w:r>
              <w:t xml:space="preserve"> ошп., Касаткина  ур., 26</w:t>
            </w:r>
          </w:p>
          <w:p w:rsidR="009F045D" w:rsidRDefault="009F045D">
            <w:pPr>
              <w:jc w:val="center"/>
              <w:rPr>
                <w:sz w:val="22"/>
              </w:rPr>
            </w:pPr>
            <w:r>
              <w:rPr>
                <w:sz w:val="22"/>
                <w:lang w:val="de-DE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  <w:lang w:val="de-DE"/>
              </w:rPr>
              <w:t xml:space="preserve">: </w:t>
            </w:r>
            <w:hyperlink r:id="rId7" w:history="1">
              <w:r>
                <w:rPr>
                  <w:rStyle w:val="a6"/>
                  <w:sz w:val="22"/>
                  <w:lang w:val="en-US"/>
                </w:rPr>
                <w:t>Urino</w:t>
              </w:r>
              <w:r>
                <w:rPr>
                  <w:rStyle w:val="a6"/>
                  <w:sz w:val="22"/>
                </w:rPr>
                <w:t>-</w:t>
              </w:r>
              <w:r>
                <w:rPr>
                  <w:rStyle w:val="a6"/>
                  <w:sz w:val="22"/>
                  <w:lang w:val="en-US"/>
                </w:rPr>
                <w:t>RME</w:t>
              </w:r>
              <w:r>
                <w:rPr>
                  <w:rStyle w:val="a6"/>
                  <w:sz w:val="22"/>
                </w:rPr>
                <w:t>@</w:t>
              </w:r>
              <w:r>
                <w:rPr>
                  <w:rStyle w:val="a6"/>
                  <w:sz w:val="22"/>
                  <w:lang w:val="en-US"/>
                </w:rPr>
                <w:t>yandex</w:t>
              </w:r>
              <w:r>
                <w:rPr>
                  <w:rStyle w:val="a6"/>
                  <w:sz w:val="22"/>
                </w:rPr>
                <w:t>.</w:t>
              </w:r>
              <w:r>
                <w:rPr>
                  <w:rStyle w:val="a6"/>
                  <w:sz w:val="22"/>
                  <w:lang w:val="en-US"/>
                </w:rPr>
                <w:t>ru</w:t>
              </w:r>
            </w:hyperlink>
          </w:p>
          <w:p w:rsidR="009F045D" w:rsidRDefault="009F045D">
            <w:pPr>
              <w:ind w:left="-57" w:right="-57"/>
              <w:jc w:val="center"/>
            </w:pPr>
          </w:p>
        </w:tc>
        <w:tc>
          <w:tcPr>
            <w:tcW w:w="48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045D" w:rsidRDefault="009F045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9F045D" w:rsidRDefault="009F045D">
            <w:pPr>
              <w:ind w:left="-57" w:right="-57"/>
              <w:jc w:val="center"/>
              <w:rPr>
                <w:sz w:val="32"/>
              </w:rPr>
            </w:pPr>
            <w:r>
              <w:rPr>
                <w:sz w:val="24"/>
              </w:rPr>
              <w:t>РЕСПУБЛИКА МАРИЙ ЭЛ</w:t>
            </w:r>
          </w:p>
          <w:p w:rsidR="009F045D" w:rsidRDefault="009F045D">
            <w:pPr>
              <w:ind w:left="-57" w:right="-57"/>
              <w:jc w:val="center"/>
            </w:pPr>
          </w:p>
          <w:p w:rsidR="009F045D" w:rsidRDefault="009F045D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Отдел образования</w:t>
            </w:r>
          </w:p>
          <w:p w:rsidR="009F045D" w:rsidRDefault="009F045D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по делам молодежи</w:t>
            </w:r>
          </w:p>
          <w:p w:rsidR="009F045D" w:rsidRDefault="009F045D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администрации</w:t>
            </w:r>
          </w:p>
          <w:p w:rsidR="009F045D" w:rsidRDefault="009F045D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</w:t>
            </w:r>
          </w:p>
          <w:p w:rsidR="009F045D" w:rsidRDefault="009F045D">
            <w:pPr>
              <w:ind w:left="-57" w:right="-57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«Юринский муниципальный район»</w:t>
            </w:r>
          </w:p>
          <w:p w:rsidR="009F045D" w:rsidRDefault="009F045D">
            <w:pPr>
              <w:ind w:left="-57" w:right="-57"/>
              <w:jc w:val="center"/>
              <w:rPr>
                <w:b/>
                <w:bCs/>
                <w:sz w:val="24"/>
              </w:rPr>
            </w:pPr>
          </w:p>
          <w:p w:rsidR="009F045D" w:rsidRDefault="009F045D">
            <w:pPr>
              <w:ind w:left="-57" w:right="-57"/>
              <w:jc w:val="center"/>
            </w:pPr>
            <w:r>
              <w:t>425370,  Республика Марий Эл,</w:t>
            </w:r>
          </w:p>
          <w:p w:rsidR="009F045D" w:rsidRDefault="009F045D">
            <w:pPr>
              <w:ind w:left="-57" w:right="-57"/>
              <w:jc w:val="center"/>
              <w:rPr>
                <w:sz w:val="22"/>
              </w:rPr>
            </w:pPr>
            <w:r>
              <w:t xml:space="preserve">пгт. </w:t>
            </w:r>
            <w:proofErr w:type="gramStart"/>
            <w:r>
              <w:t>Юрино</w:t>
            </w:r>
            <w:proofErr w:type="gramEnd"/>
            <w:r>
              <w:t>, ул. Касаткина 26</w:t>
            </w:r>
          </w:p>
          <w:p w:rsidR="009F045D" w:rsidRPr="006C0BD3" w:rsidRDefault="009F045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6C0BD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6C0BD3">
              <w:rPr>
                <w:sz w:val="22"/>
              </w:rPr>
              <w:t xml:space="preserve">: </w:t>
            </w:r>
            <w:hyperlink r:id="rId8" w:history="1">
              <w:r>
                <w:rPr>
                  <w:rStyle w:val="a6"/>
                  <w:sz w:val="22"/>
                  <w:lang w:val="en-US"/>
                </w:rPr>
                <w:t>Urino</w:t>
              </w:r>
              <w:r w:rsidRPr="006C0BD3">
                <w:rPr>
                  <w:rStyle w:val="a6"/>
                  <w:sz w:val="22"/>
                </w:rPr>
                <w:t>-</w:t>
              </w:r>
              <w:r>
                <w:rPr>
                  <w:rStyle w:val="a6"/>
                  <w:sz w:val="22"/>
                  <w:lang w:val="en-US"/>
                </w:rPr>
                <w:t>RME</w:t>
              </w:r>
              <w:r w:rsidRPr="006C0BD3">
                <w:rPr>
                  <w:rStyle w:val="a6"/>
                  <w:sz w:val="22"/>
                </w:rPr>
                <w:t>@</w:t>
              </w:r>
              <w:r>
                <w:rPr>
                  <w:rStyle w:val="a6"/>
                  <w:sz w:val="22"/>
                  <w:lang w:val="en-US"/>
                </w:rPr>
                <w:t>yandex</w:t>
              </w:r>
              <w:r w:rsidRPr="006C0BD3">
                <w:rPr>
                  <w:rStyle w:val="a6"/>
                  <w:sz w:val="22"/>
                </w:rPr>
                <w:t>.</w:t>
              </w:r>
              <w:r>
                <w:rPr>
                  <w:rStyle w:val="a6"/>
                  <w:sz w:val="22"/>
                  <w:lang w:val="en-US"/>
                </w:rPr>
                <w:t>ru</w:t>
              </w:r>
            </w:hyperlink>
          </w:p>
          <w:p w:rsidR="009F045D" w:rsidRPr="006C0BD3" w:rsidRDefault="009F045D">
            <w:pPr>
              <w:ind w:left="-57" w:right="-57"/>
              <w:jc w:val="center"/>
            </w:pPr>
          </w:p>
        </w:tc>
      </w:tr>
      <w:tr w:rsidR="009F045D" w:rsidTr="00911BC6">
        <w:trPr>
          <w:cantSplit/>
          <w:trHeight w:val="193"/>
        </w:trPr>
        <w:tc>
          <w:tcPr>
            <w:tcW w:w="10035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9F045D" w:rsidRDefault="009F045D">
            <w:pPr>
              <w:jc w:val="center"/>
            </w:pPr>
            <w:r>
              <w:rPr>
                <w:sz w:val="22"/>
              </w:rPr>
              <w:t>Тел. (883644) 32-7-97, ОКПО 02121788, ОГРН 1021200740054, ИНН/КПП 1214000715/121401001</w:t>
            </w:r>
          </w:p>
        </w:tc>
      </w:tr>
    </w:tbl>
    <w:p w:rsidR="00211AA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 xml:space="preserve">  </w:t>
      </w:r>
      <w:r w:rsidR="00EC0293">
        <w:rPr>
          <w:color w:val="000000"/>
          <w:sz w:val="28"/>
          <w:szCs w:val="28"/>
        </w:rPr>
        <w:t xml:space="preserve">                                                           </w:t>
      </w:r>
      <w:r w:rsidRPr="00574CB6">
        <w:rPr>
          <w:color w:val="000000"/>
          <w:sz w:val="28"/>
          <w:szCs w:val="28"/>
        </w:rPr>
        <w:t>АКТ</w:t>
      </w:r>
    </w:p>
    <w:p w:rsidR="00211AA6" w:rsidRPr="00574CB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BA566D">
        <w:rPr>
          <w:color w:val="000000"/>
          <w:sz w:val="28"/>
          <w:szCs w:val="28"/>
        </w:rPr>
        <w:t>19.11.2019г.</w:t>
      </w:r>
    </w:p>
    <w:p w:rsidR="00211AA6" w:rsidRPr="00831EDC" w:rsidRDefault="00211AA6" w:rsidP="00EC0293">
      <w:pPr>
        <w:shd w:val="clear" w:color="auto" w:fill="FFFFFF"/>
        <w:spacing w:before="375"/>
        <w:jc w:val="both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 xml:space="preserve">         На основании приказа  отдела  образования и делам молодежи МО «</w:t>
      </w:r>
      <w:r w:rsidRPr="00831EDC">
        <w:rPr>
          <w:color w:val="000000"/>
          <w:sz w:val="28"/>
          <w:szCs w:val="28"/>
        </w:rPr>
        <w:t xml:space="preserve">Юринский муниципальный район» от 13.10.2019г. № 172 с  5 по11 ноября  2019г. комиссией была проведена повторная проверка в МУДОД «Юринский дом детского творчества» с целью контроля за исполнением рекомендаций проверки от 13.08.2019г. </w:t>
      </w:r>
      <w:r w:rsidR="00B50B8B" w:rsidRPr="00831EDC">
        <w:rPr>
          <w:color w:val="000000"/>
          <w:sz w:val="28"/>
          <w:szCs w:val="28"/>
        </w:rPr>
        <w:t xml:space="preserve">В ходе проверки изучены уставные, организационно-правовые документы  МУДОД «Юринский дом детского </w:t>
      </w:r>
      <w:proofErr w:type="gramStart"/>
      <w:r w:rsidR="00B50B8B" w:rsidRPr="00831EDC">
        <w:rPr>
          <w:color w:val="000000"/>
          <w:sz w:val="28"/>
          <w:szCs w:val="28"/>
        </w:rPr>
        <w:t xml:space="preserve">т </w:t>
      </w:r>
      <w:proofErr w:type="spellStart"/>
      <w:r w:rsidR="00B50B8B" w:rsidRPr="00831EDC">
        <w:rPr>
          <w:color w:val="000000"/>
          <w:sz w:val="28"/>
          <w:szCs w:val="28"/>
        </w:rPr>
        <w:t>ворчества</w:t>
      </w:r>
      <w:proofErr w:type="spellEnd"/>
      <w:proofErr w:type="gramEnd"/>
      <w:r w:rsidR="00B50B8B" w:rsidRPr="00831EDC">
        <w:rPr>
          <w:color w:val="000000"/>
          <w:sz w:val="28"/>
          <w:szCs w:val="28"/>
        </w:rPr>
        <w:t>», контроль за организацией учебно-воспитательной деятельности, ведение делопроизводства.</w:t>
      </w:r>
    </w:p>
    <w:p w:rsidR="00211AA6" w:rsidRPr="00831EDC" w:rsidRDefault="00831EDC" w:rsidP="00EC029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1EDC">
        <w:rPr>
          <w:color w:val="000000"/>
          <w:sz w:val="28"/>
          <w:szCs w:val="28"/>
        </w:rPr>
        <w:t xml:space="preserve">       В результате проверки  </w:t>
      </w:r>
      <w:r w:rsidR="00211AA6" w:rsidRPr="00831EDC">
        <w:rPr>
          <w:color w:val="000000"/>
          <w:sz w:val="28"/>
          <w:szCs w:val="28"/>
        </w:rPr>
        <w:t>установлено:</w:t>
      </w:r>
    </w:p>
    <w:p w:rsidR="00211AA6" w:rsidRPr="00831EDC" w:rsidRDefault="00211AA6" w:rsidP="00EC029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1EDC">
        <w:rPr>
          <w:color w:val="000000"/>
          <w:sz w:val="28"/>
          <w:szCs w:val="28"/>
        </w:rPr>
        <w:t xml:space="preserve">     Деятельность образовательного учреждения осуществляется в соответствии с </w:t>
      </w:r>
      <w:hyperlink r:id="rId9" w:tooltip="Документы учредительные" w:history="1">
        <w:r w:rsidRPr="00831EDC">
          <w:rPr>
            <w:color w:val="000000"/>
            <w:sz w:val="28"/>
            <w:szCs w:val="28"/>
          </w:rPr>
          <w:t>учредительными документами</w:t>
        </w:r>
      </w:hyperlink>
      <w:r w:rsidRPr="00831EDC">
        <w:rPr>
          <w:color w:val="000000"/>
          <w:sz w:val="28"/>
          <w:szCs w:val="28"/>
        </w:rPr>
        <w:t xml:space="preserve">, регламентирующими деятельность образовательного учреждения как юридического лица.        </w:t>
      </w:r>
    </w:p>
    <w:p w:rsidR="00211AA6" w:rsidRDefault="00211AA6" w:rsidP="00EC029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1EDC">
        <w:rPr>
          <w:color w:val="000000"/>
          <w:sz w:val="28"/>
          <w:szCs w:val="28"/>
        </w:rPr>
        <w:t xml:space="preserve">     Расписание  занятий и продолжительность занятий учебных</w:t>
      </w:r>
      <w:r>
        <w:rPr>
          <w:color w:val="000000"/>
          <w:sz w:val="28"/>
          <w:szCs w:val="28"/>
        </w:rPr>
        <w:t xml:space="preserve"> групп </w:t>
      </w:r>
      <w:r w:rsidRPr="00574CB6">
        <w:rPr>
          <w:color w:val="000000"/>
          <w:sz w:val="28"/>
          <w:szCs w:val="28"/>
        </w:rPr>
        <w:t>составляется с учетом</w:t>
      </w:r>
      <w:r>
        <w:rPr>
          <w:color w:val="000000"/>
          <w:sz w:val="28"/>
          <w:szCs w:val="28"/>
        </w:rPr>
        <w:t xml:space="preserve"> возрастных особенностей детей, </w:t>
      </w:r>
      <w:r w:rsidRPr="00574CB6">
        <w:rPr>
          <w:color w:val="000000"/>
          <w:sz w:val="28"/>
          <w:szCs w:val="28"/>
        </w:rPr>
        <w:t>установленных</w:t>
      </w:r>
    </w:p>
    <w:p w:rsidR="00211AA6" w:rsidRDefault="00211AA6" w:rsidP="00EC029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> </w:t>
      </w:r>
      <w:hyperlink r:id="rId10" w:tooltip="Санитарные нормы" w:history="1">
        <w:r w:rsidRPr="00574CB6">
          <w:rPr>
            <w:color w:val="000000"/>
            <w:sz w:val="28"/>
            <w:szCs w:val="28"/>
          </w:rPr>
          <w:t>санитарно-гигиеническими нормами</w:t>
        </w:r>
      </w:hyperlink>
      <w:r w:rsidRPr="00574CB6">
        <w:rPr>
          <w:color w:val="000000"/>
          <w:sz w:val="28"/>
          <w:szCs w:val="28"/>
        </w:rPr>
        <w:t> и определяется нормативно-правовыми документами, регулирующими деятельность  учреждения дополнительного учреждения.</w:t>
      </w:r>
      <w:r>
        <w:rPr>
          <w:color w:val="000000"/>
          <w:sz w:val="28"/>
          <w:szCs w:val="28"/>
        </w:rPr>
        <w:t xml:space="preserve">   </w:t>
      </w:r>
      <w:r w:rsidRPr="00574CB6">
        <w:rPr>
          <w:color w:val="000000"/>
          <w:sz w:val="28"/>
          <w:szCs w:val="28"/>
        </w:rPr>
        <w:t xml:space="preserve">Учреждение  </w:t>
      </w:r>
      <w:r>
        <w:rPr>
          <w:color w:val="000000"/>
          <w:sz w:val="28"/>
          <w:szCs w:val="28"/>
        </w:rPr>
        <w:t xml:space="preserve">организует работу с  воспитанниками </w:t>
      </w:r>
      <w:r w:rsidRPr="00574CB6">
        <w:rPr>
          <w:color w:val="000000"/>
          <w:sz w:val="28"/>
          <w:szCs w:val="28"/>
        </w:rPr>
        <w:t xml:space="preserve"> в течение </w:t>
      </w:r>
      <w:hyperlink r:id="rId11" w:tooltip="Календарный год" w:history="1">
        <w:r w:rsidRPr="00574CB6">
          <w:rPr>
            <w:color w:val="000000"/>
            <w:sz w:val="28"/>
            <w:szCs w:val="28"/>
          </w:rPr>
          <w:t>календарного года</w:t>
        </w:r>
      </w:hyperlink>
      <w:r w:rsidRPr="00574CB6">
        <w:rPr>
          <w:color w:val="000000"/>
          <w:sz w:val="28"/>
          <w:szCs w:val="28"/>
        </w:rPr>
        <w:t xml:space="preserve">.   Педагоги  ведут занятия  на базе 4 </w:t>
      </w:r>
      <w:proofErr w:type="spellStart"/>
      <w:r w:rsidRPr="00574CB6">
        <w:rPr>
          <w:color w:val="000000"/>
          <w:sz w:val="28"/>
          <w:szCs w:val="28"/>
        </w:rPr>
        <w:t>общеобразова</w:t>
      </w:r>
      <w:proofErr w:type="spellEnd"/>
      <w:r>
        <w:rPr>
          <w:color w:val="000000"/>
          <w:sz w:val="28"/>
          <w:szCs w:val="28"/>
        </w:rPr>
        <w:t>-</w:t>
      </w:r>
    </w:p>
    <w:p w:rsidR="00211AA6" w:rsidRPr="00574CB6" w:rsidRDefault="00211AA6" w:rsidP="00EC029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 xml:space="preserve">тельных учреждений района (Юринская СОШ, Марьинская СОШ, Юркинская СОШ, </w:t>
      </w:r>
      <w:proofErr w:type="gramStart"/>
      <w:r w:rsidRPr="00574CB6">
        <w:rPr>
          <w:color w:val="000000"/>
          <w:sz w:val="28"/>
          <w:szCs w:val="28"/>
        </w:rPr>
        <w:t>Васильевская</w:t>
      </w:r>
      <w:proofErr w:type="gramEnd"/>
      <w:r w:rsidRPr="00574CB6">
        <w:rPr>
          <w:color w:val="000000"/>
          <w:sz w:val="28"/>
          <w:szCs w:val="28"/>
        </w:rPr>
        <w:t xml:space="preserve"> СОШ), используют  кабинеты данных школ. На базах школ реализуются программы   дополнительного  образования.</w:t>
      </w:r>
    </w:p>
    <w:p w:rsidR="00211AA6" w:rsidRPr="00574CB6" w:rsidRDefault="00211AA6" w:rsidP="00EC029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74CB6">
        <w:rPr>
          <w:color w:val="000000"/>
          <w:sz w:val="28"/>
          <w:szCs w:val="28"/>
        </w:rPr>
        <w:t xml:space="preserve">Планирование работы в Учреждении  осуществляется </w:t>
      </w:r>
      <w:proofErr w:type="gramStart"/>
      <w:r w:rsidRPr="00574CB6">
        <w:rPr>
          <w:color w:val="000000"/>
          <w:sz w:val="28"/>
          <w:szCs w:val="28"/>
        </w:rPr>
        <w:t>согласно</w:t>
      </w:r>
      <w:proofErr w:type="gramEnd"/>
      <w:r w:rsidRPr="00574CB6">
        <w:rPr>
          <w:color w:val="000000"/>
          <w:sz w:val="28"/>
          <w:szCs w:val="28"/>
        </w:rPr>
        <w:t xml:space="preserve"> основного документа: годового плана работы учреждения. План учебно - </w:t>
      </w:r>
      <w:hyperlink r:id="rId12" w:tooltip="Воспитательная работа" w:history="1">
        <w:r w:rsidRPr="00574CB6">
          <w:rPr>
            <w:color w:val="000000"/>
            <w:sz w:val="28"/>
            <w:szCs w:val="28"/>
          </w:rPr>
          <w:t>воспитательной работы</w:t>
        </w:r>
      </w:hyperlink>
      <w:r w:rsidRPr="00574CB6">
        <w:rPr>
          <w:color w:val="000000"/>
          <w:sz w:val="28"/>
          <w:szCs w:val="28"/>
        </w:rPr>
        <w:t xml:space="preserve"> отражает деятельность образовательного учреждения по всем направлениям. Плану предшествует подробный анализ работы за истекший учебный год, определены цели, задачи.</w:t>
      </w:r>
    </w:p>
    <w:p w:rsidR="00BA566D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lastRenderedPageBreak/>
        <w:t xml:space="preserve">     Перевод </w:t>
      </w:r>
      <w:r>
        <w:rPr>
          <w:color w:val="000000"/>
          <w:sz w:val="28"/>
          <w:szCs w:val="28"/>
        </w:rPr>
        <w:t xml:space="preserve"> </w:t>
      </w:r>
      <w:r w:rsidRPr="00574CB6">
        <w:rPr>
          <w:color w:val="000000"/>
          <w:sz w:val="28"/>
          <w:szCs w:val="28"/>
        </w:rPr>
        <w:t xml:space="preserve">обучающихся по годам обучения на всех этапах подготовки осуществляется на освоении программы  и  по итогам  промежуточной и итоговой аттестации.     </w:t>
      </w:r>
      <w:r>
        <w:rPr>
          <w:color w:val="000000"/>
          <w:sz w:val="28"/>
          <w:szCs w:val="28"/>
        </w:rPr>
        <w:t xml:space="preserve">      </w:t>
      </w:r>
    </w:p>
    <w:p w:rsidR="00211AA6" w:rsidRDefault="00BA566D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211AA6">
        <w:rPr>
          <w:color w:val="000000"/>
          <w:sz w:val="28"/>
          <w:szCs w:val="28"/>
        </w:rPr>
        <w:t xml:space="preserve"> </w:t>
      </w:r>
      <w:r w:rsidR="00211AA6" w:rsidRPr="00574CB6">
        <w:rPr>
          <w:color w:val="000000"/>
          <w:sz w:val="28"/>
          <w:szCs w:val="28"/>
        </w:rPr>
        <w:t xml:space="preserve">В учреждении  разработано  Положение  о внутришкольном контроле в  ДДТ, однако, </w:t>
      </w:r>
      <w:proofErr w:type="gramStart"/>
      <w:r w:rsidR="00211AA6" w:rsidRPr="00574CB6">
        <w:rPr>
          <w:color w:val="000000"/>
          <w:sz w:val="28"/>
          <w:szCs w:val="28"/>
        </w:rPr>
        <w:t>контроль за</w:t>
      </w:r>
      <w:proofErr w:type="gramEnd"/>
      <w:r w:rsidR="00211AA6" w:rsidRPr="00574CB6">
        <w:rPr>
          <w:color w:val="000000"/>
          <w:sz w:val="28"/>
          <w:szCs w:val="28"/>
        </w:rPr>
        <w:t xml:space="preserve"> организацией учебно - воспитательного процесса практически не осуществляется.  Имеется график проведения проверок  в общешкольном плане работы на учебный год, но нет ни одной конкретной проверки, где было бы указан педагог, название кружка, время проведения. По итогам проверки состояния работы необходимо писать справки, в которых должно быть проанализировано состояние образовательного процесса в учреждении,  даны</w:t>
      </w:r>
      <w:r w:rsidR="00C510DB">
        <w:rPr>
          <w:color w:val="000000"/>
          <w:sz w:val="28"/>
          <w:szCs w:val="28"/>
        </w:rPr>
        <w:t xml:space="preserve"> </w:t>
      </w:r>
      <w:r w:rsidR="00211AA6" w:rsidRPr="00574CB6">
        <w:rPr>
          <w:color w:val="000000"/>
          <w:sz w:val="28"/>
          <w:szCs w:val="28"/>
        </w:rPr>
        <w:t xml:space="preserve"> конкретные и четкие рекомендации  руководителям кружков (с указанием Ф. И.О.)</w:t>
      </w:r>
      <w:r w:rsidR="00211AA6">
        <w:rPr>
          <w:color w:val="000000"/>
          <w:sz w:val="28"/>
          <w:szCs w:val="28"/>
        </w:rPr>
        <w:t>.</w:t>
      </w:r>
    </w:p>
    <w:p w:rsidR="00211AA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4CB6">
        <w:rPr>
          <w:color w:val="000000"/>
          <w:sz w:val="28"/>
          <w:szCs w:val="28"/>
        </w:rPr>
        <w:t>Администрацией  организации дополнительного  образования ведется  определенная работа по вопросам охраны труда, здоровья обучающихся и работников, обеспечения безопасности образовательного процесса. Работники  согласно ст. 213 ТК РФ проходят медицинское обследование,  воспитанники  проходят  медицинское обследование для допуска к занятиям, проводится инструктаж по ТБ. Однако</w:t>
      </w:r>
      <w:proofErr w:type="gramStart"/>
      <w:r w:rsidRPr="00574CB6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педагогами н</w:t>
      </w:r>
      <w:r w:rsidRPr="00574CB6">
        <w:rPr>
          <w:color w:val="000000"/>
          <w:sz w:val="28"/>
          <w:szCs w:val="28"/>
        </w:rPr>
        <w:t xml:space="preserve">е всегда проводится </w:t>
      </w:r>
      <w:r>
        <w:rPr>
          <w:color w:val="000000"/>
          <w:sz w:val="28"/>
          <w:szCs w:val="28"/>
        </w:rPr>
        <w:t xml:space="preserve">и </w:t>
      </w:r>
      <w:r w:rsidRPr="00574CB6">
        <w:rPr>
          <w:color w:val="000000"/>
          <w:sz w:val="28"/>
          <w:szCs w:val="28"/>
        </w:rPr>
        <w:t>фиксируется в журнале</w:t>
      </w:r>
      <w:r>
        <w:rPr>
          <w:color w:val="000000"/>
          <w:sz w:val="28"/>
          <w:szCs w:val="28"/>
        </w:rPr>
        <w:t xml:space="preserve"> </w:t>
      </w:r>
      <w:r w:rsidRPr="00574CB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нструктаж по ТБ.</w:t>
      </w:r>
    </w:p>
    <w:p w:rsidR="00211AA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74CB6">
        <w:rPr>
          <w:color w:val="000000"/>
          <w:sz w:val="28"/>
          <w:szCs w:val="28"/>
        </w:rPr>
        <w:t>Педагоги ведут  учет посещаемости и учет прохождения программы</w:t>
      </w:r>
      <w:r w:rsidRPr="00574CB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В</w:t>
      </w:r>
      <w:r w:rsidRPr="00574CB6">
        <w:rPr>
          <w:color w:val="000000"/>
          <w:sz w:val="28"/>
          <w:szCs w:val="28"/>
        </w:rPr>
        <w:t xml:space="preserve">о время проверки выявлено, что у руководителей кружков занятия, указанные в журнале, не </w:t>
      </w:r>
      <w:r>
        <w:rPr>
          <w:color w:val="000000"/>
          <w:sz w:val="28"/>
          <w:szCs w:val="28"/>
        </w:rPr>
        <w:t xml:space="preserve"> всегда </w:t>
      </w:r>
      <w:r w:rsidRPr="00574CB6">
        <w:rPr>
          <w:color w:val="000000"/>
          <w:sz w:val="28"/>
          <w:szCs w:val="28"/>
        </w:rPr>
        <w:t>соответств</w:t>
      </w:r>
      <w:r>
        <w:rPr>
          <w:color w:val="000000"/>
          <w:sz w:val="28"/>
          <w:szCs w:val="28"/>
        </w:rPr>
        <w:t xml:space="preserve">уют  учебно-тематическому плану </w:t>
      </w:r>
      <w:r w:rsidRPr="00574CB6">
        <w:rPr>
          <w:color w:val="000000"/>
          <w:sz w:val="28"/>
          <w:szCs w:val="28"/>
        </w:rPr>
        <w:t xml:space="preserve">дополнительной </w:t>
      </w:r>
      <w:r>
        <w:rPr>
          <w:color w:val="000000"/>
          <w:sz w:val="28"/>
          <w:szCs w:val="28"/>
        </w:rPr>
        <w:t xml:space="preserve"> </w:t>
      </w:r>
      <w:r w:rsidRPr="00574CB6">
        <w:rPr>
          <w:color w:val="000000"/>
          <w:sz w:val="28"/>
          <w:szCs w:val="28"/>
        </w:rPr>
        <w:t xml:space="preserve">образовательной программы. </w:t>
      </w:r>
    </w:p>
    <w:p w:rsidR="00211AA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74CB6">
        <w:rPr>
          <w:color w:val="000000"/>
          <w:sz w:val="28"/>
          <w:szCs w:val="28"/>
        </w:rPr>
        <w:t xml:space="preserve"> МУДОД « Юринский дом детского творчества»   создает условия для организации работы по развитию  творческих способностей </w:t>
      </w:r>
      <w:r>
        <w:rPr>
          <w:color w:val="000000"/>
          <w:sz w:val="28"/>
          <w:szCs w:val="28"/>
        </w:rPr>
        <w:t xml:space="preserve">среди детей МО «Юринский муниципальный район».  </w:t>
      </w:r>
      <w:r w:rsidRPr="00574CB6">
        <w:rPr>
          <w:color w:val="000000"/>
          <w:sz w:val="28"/>
          <w:szCs w:val="28"/>
        </w:rPr>
        <w:t>Вместе с тем,</w:t>
      </w:r>
      <w:r>
        <w:rPr>
          <w:color w:val="000000"/>
          <w:sz w:val="28"/>
          <w:szCs w:val="28"/>
        </w:rPr>
        <w:t xml:space="preserve"> следует указать  рекомендации, направленные  на </w:t>
      </w:r>
      <w:r w:rsidRPr="00574CB6">
        <w:rPr>
          <w:color w:val="000000"/>
          <w:sz w:val="28"/>
          <w:szCs w:val="28"/>
        </w:rPr>
        <w:t xml:space="preserve">качественный рост учебно-воспитательного </w:t>
      </w:r>
      <w:r>
        <w:rPr>
          <w:color w:val="000000"/>
          <w:sz w:val="28"/>
          <w:szCs w:val="28"/>
        </w:rPr>
        <w:t xml:space="preserve"> процесса </w:t>
      </w:r>
      <w:r w:rsidRPr="00574CB6">
        <w:rPr>
          <w:color w:val="000000"/>
          <w:sz w:val="28"/>
          <w:szCs w:val="28"/>
        </w:rPr>
        <w:t xml:space="preserve"> в МУДОД «Юринский дом детского творчества</w:t>
      </w:r>
      <w:r>
        <w:rPr>
          <w:color w:val="000000"/>
          <w:sz w:val="28"/>
          <w:szCs w:val="28"/>
        </w:rPr>
        <w:t>»:</w:t>
      </w:r>
    </w:p>
    <w:p w:rsidR="00211AA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 xml:space="preserve">1. Активизировать работу по оказанию эффективной методической и практической помощи педагогам  в процессе реализации программы обучения. Запланировать проведение семинаров, практикумов. Срок: в течение учебного года. </w:t>
      </w:r>
    </w:p>
    <w:p w:rsidR="00211AA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>2.Расширить тематику вопросов, выносимых на обсуждение педагогического совета, включать рассмотрение вопросов: комплексных и  тематических проверок, изучение и обобщение опыта педагогов.</w:t>
      </w:r>
    </w:p>
    <w:p w:rsidR="00211AA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 xml:space="preserve">3. Составить график </w:t>
      </w:r>
      <w:proofErr w:type="spellStart"/>
      <w:r w:rsidRPr="00574CB6">
        <w:rPr>
          <w:color w:val="000000"/>
          <w:sz w:val="28"/>
          <w:szCs w:val="28"/>
        </w:rPr>
        <w:t>внутришкольного</w:t>
      </w:r>
      <w:proofErr w:type="spellEnd"/>
      <w:r w:rsidRPr="00574CB6">
        <w:rPr>
          <w:color w:val="000000"/>
          <w:sz w:val="28"/>
          <w:szCs w:val="28"/>
        </w:rPr>
        <w:t xml:space="preserve"> контроля и  осуществлять</w:t>
      </w:r>
      <w:r w:rsidRPr="00574CB6">
        <w:rPr>
          <w:color w:val="000000"/>
          <w:sz w:val="28"/>
          <w:szCs w:val="28"/>
          <w:u w:val="single"/>
        </w:rPr>
        <w:t> </w:t>
      </w:r>
      <w:hyperlink r:id="rId13" w:tooltip="Инспекционный контроль" w:history="1">
        <w:r w:rsidRPr="00574CB6">
          <w:rPr>
            <w:color w:val="000000"/>
            <w:sz w:val="28"/>
            <w:szCs w:val="28"/>
            <w:u w:val="single"/>
          </w:rPr>
          <w:t>контроль</w:t>
        </w:r>
      </w:hyperlink>
      <w:r w:rsidRPr="00574CB6">
        <w:rPr>
          <w:color w:val="000000"/>
          <w:sz w:val="28"/>
          <w:szCs w:val="28"/>
        </w:rPr>
        <w:t>  за организацией учебно - воспитательного процесса, сохранностью контингента  учреждения дополнительного образования</w:t>
      </w:r>
      <w:proofErr w:type="gramStart"/>
      <w:r w:rsidRPr="00574CB6">
        <w:rPr>
          <w:color w:val="000000"/>
          <w:sz w:val="28"/>
          <w:szCs w:val="28"/>
        </w:rPr>
        <w:t>.</w:t>
      </w:r>
      <w:proofErr w:type="gramEnd"/>
      <w:r w:rsidRPr="00574CB6">
        <w:rPr>
          <w:color w:val="000000"/>
          <w:sz w:val="28"/>
          <w:szCs w:val="28"/>
        </w:rPr>
        <w:t xml:space="preserve">  </w:t>
      </w:r>
      <w:proofErr w:type="gramStart"/>
      <w:r w:rsidRPr="00574CB6">
        <w:rPr>
          <w:color w:val="000000"/>
          <w:sz w:val="28"/>
          <w:szCs w:val="28"/>
        </w:rPr>
        <w:t>с</w:t>
      </w:r>
      <w:proofErr w:type="gramEnd"/>
      <w:r w:rsidRPr="00574CB6">
        <w:rPr>
          <w:color w:val="000000"/>
          <w:sz w:val="28"/>
          <w:szCs w:val="28"/>
        </w:rPr>
        <w:t>огласно данного графика. Срок: до 25 ноября 2019 г.</w:t>
      </w:r>
    </w:p>
    <w:p w:rsidR="00211AA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 xml:space="preserve"> 4.По итогам проверки состояния работы необходимо писать справки, в которых должно быть проанализировано состояние образовательного процесса в учреждении,  даны конкретные и четкие рекомендации  руководителям кружков (с указанием Ф. И.О.).Срок: в течение учебного года.</w:t>
      </w:r>
    </w:p>
    <w:p w:rsidR="00211AA6" w:rsidRPr="00574CB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>5.Конкретизировать тематику и время  проведения запланированного  анкетирования и диагностического тестирования. Срок: до 25 ноября 2019г.</w:t>
      </w:r>
    </w:p>
    <w:p w:rsidR="00211AA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lastRenderedPageBreak/>
        <w:t xml:space="preserve">6.Методисту ДДТ проанализировать дополнительные образовательные программы, </w:t>
      </w:r>
      <w:proofErr w:type="spellStart"/>
      <w:r w:rsidRPr="00574CB6">
        <w:rPr>
          <w:color w:val="000000"/>
          <w:sz w:val="28"/>
          <w:szCs w:val="28"/>
        </w:rPr>
        <w:t>календарно-тематичекие</w:t>
      </w:r>
      <w:proofErr w:type="spellEnd"/>
      <w:r w:rsidRPr="00574CB6">
        <w:rPr>
          <w:color w:val="000000"/>
          <w:sz w:val="28"/>
          <w:szCs w:val="28"/>
        </w:rPr>
        <w:t xml:space="preserve"> планы, оформление  журналов. Срок: до 25.11.2019г.</w:t>
      </w:r>
    </w:p>
    <w:p w:rsidR="00211AA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>7.Заслушивать педагогов о выполнении программы, посещаемости воспитанников, ведению журналов  на педагогических советах, совещаниях при директоре. Срок: в течение учебного года.</w:t>
      </w:r>
    </w:p>
    <w:p w:rsidR="00900050" w:rsidRDefault="00863F5B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8.Педагогам  организовать  участие </w:t>
      </w:r>
      <w:r w:rsidR="00443F04">
        <w:rPr>
          <w:color w:val="000000"/>
          <w:sz w:val="28"/>
          <w:szCs w:val="28"/>
        </w:rPr>
        <w:t xml:space="preserve"> своих </w:t>
      </w:r>
      <w:r>
        <w:rPr>
          <w:color w:val="000000"/>
          <w:sz w:val="28"/>
          <w:szCs w:val="28"/>
        </w:rPr>
        <w:t xml:space="preserve">воспитанников в конкурсах </w:t>
      </w:r>
      <w:proofErr w:type="gramStart"/>
      <w:r w:rsidR="005D6A09">
        <w:rPr>
          <w:color w:val="000000"/>
          <w:sz w:val="28"/>
          <w:szCs w:val="28"/>
        </w:rPr>
        <w:t>согласно профиля</w:t>
      </w:r>
      <w:proofErr w:type="gramEnd"/>
      <w:r w:rsidR="005D6A09">
        <w:rPr>
          <w:color w:val="000000"/>
          <w:sz w:val="28"/>
          <w:szCs w:val="28"/>
        </w:rPr>
        <w:t xml:space="preserve"> своего кружка.</w:t>
      </w:r>
      <w:r w:rsidR="00443F04">
        <w:rPr>
          <w:color w:val="000000"/>
          <w:sz w:val="28"/>
          <w:szCs w:val="28"/>
        </w:rPr>
        <w:t xml:space="preserve"> Срок: в течение года.</w:t>
      </w:r>
    </w:p>
    <w:p w:rsidR="00211AA6" w:rsidRDefault="00900050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</w:t>
      </w:r>
      <w:r w:rsidR="00211AA6" w:rsidRPr="00574CB6">
        <w:rPr>
          <w:color w:val="000000"/>
          <w:sz w:val="28"/>
          <w:szCs w:val="28"/>
        </w:rPr>
        <w:t xml:space="preserve">.Администрации ДДТ контролировать  реализацию учебного плана в полном объеме и качественную подготовку воспитанников, </w:t>
      </w:r>
      <w:r w:rsidR="00211AA6">
        <w:rPr>
          <w:color w:val="000000"/>
          <w:sz w:val="28"/>
          <w:szCs w:val="28"/>
        </w:rPr>
        <w:t xml:space="preserve">работу педагогов по сохранности контингента. </w:t>
      </w:r>
      <w:r w:rsidR="00211AA6" w:rsidRPr="00574CB6">
        <w:rPr>
          <w:color w:val="000000"/>
          <w:sz w:val="28"/>
          <w:szCs w:val="28"/>
        </w:rPr>
        <w:t xml:space="preserve"> Срок: в течение учебного года.</w:t>
      </w:r>
    </w:p>
    <w:p w:rsidR="002643D8" w:rsidRPr="00574CB6" w:rsidRDefault="00900050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643D8">
        <w:rPr>
          <w:color w:val="000000"/>
          <w:sz w:val="28"/>
          <w:szCs w:val="28"/>
        </w:rPr>
        <w:t>.Педагогам  дополнительного образо</w:t>
      </w:r>
      <w:r w:rsidR="0045272D">
        <w:rPr>
          <w:color w:val="000000"/>
          <w:sz w:val="28"/>
          <w:szCs w:val="28"/>
        </w:rPr>
        <w:t>вания систематически  проводить инструктаж по</w:t>
      </w:r>
      <w:r w:rsidR="00421CE6">
        <w:rPr>
          <w:color w:val="000000"/>
          <w:sz w:val="28"/>
          <w:szCs w:val="28"/>
        </w:rPr>
        <w:t xml:space="preserve"> ТБ и фиксировать его в журнале в соответствии с требованиями ПТБ.</w:t>
      </w:r>
      <w:r w:rsidR="00C87CFA">
        <w:rPr>
          <w:color w:val="000000"/>
          <w:sz w:val="28"/>
          <w:szCs w:val="28"/>
        </w:rPr>
        <w:t xml:space="preserve"> </w:t>
      </w:r>
      <w:r w:rsidR="00421CE6">
        <w:rPr>
          <w:color w:val="000000"/>
          <w:sz w:val="28"/>
          <w:szCs w:val="28"/>
        </w:rPr>
        <w:t>Срок: в течение учебного</w:t>
      </w:r>
      <w:r w:rsidR="00C87CFA">
        <w:rPr>
          <w:color w:val="000000"/>
          <w:sz w:val="28"/>
          <w:szCs w:val="28"/>
        </w:rPr>
        <w:t xml:space="preserve"> года.</w:t>
      </w:r>
    </w:p>
    <w:p w:rsidR="00211AA6" w:rsidRPr="00574CB6" w:rsidRDefault="00900050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11AA6" w:rsidRPr="00574CB6">
        <w:rPr>
          <w:color w:val="000000"/>
          <w:sz w:val="28"/>
          <w:szCs w:val="28"/>
        </w:rPr>
        <w:t>. Устранить отмеченные в справке замечания, принять к исполнению рекомендации, данные в ходе проверки. Срок: до 15.01.2020г.</w:t>
      </w:r>
    </w:p>
    <w:p w:rsidR="00211AA6" w:rsidRPr="00574CB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211AA6" w:rsidRPr="00574CB6" w:rsidRDefault="00211AA6" w:rsidP="00211AA6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503ED" w:rsidRDefault="00211AA6" w:rsidP="00211AA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>Подписи лиц проводивших мероприятия по контролю:</w:t>
      </w:r>
    </w:p>
    <w:p w:rsidR="00C503ED" w:rsidRDefault="00211AA6" w:rsidP="00211AA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>Поликарпова Н.К.</w:t>
      </w:r>
    </w:p>
    <w:p w:rsidR="00211AA6" w:rsidRPr="00574CB6" w:rsidRDefault="00211AA6" w:rsidP="00211AA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574CB6">
        <w:rPr>
          <w:color w:val="000000"/>
          <w:sz w:val="28"/>
          <w:szCs w:val="28"/>
        </w:rPr>
        <w:t>Петрова Т.Н.</w:t>
      </w:r>
    </w:p>
    <w:p w:rsidR="00C503ED" w:rsidRPr="00574CB6" w:rsidRDefault="00C503ED" w:rsidP="00C503E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proofErr w:type="spellStart"/>
      <w:r w:rsidRPr="00574CB6">
        <w:rPr>
          <w:color w:val="000000"/>
          <w:sz w:val="28"/>
          <w:szCs w:val="28"/>
        </w:rPr>
        <w:t>Опыхтина</w:t>
      </w:r>
      <w:proofErr w:type="spellEnd"/>
      <w:r w:rsidRPr="00574CB6">
        <w:rPr>
          <w:color w:val="000000"/>
          <w:sz w:val="28"/>
          <w:szCs w:val="28"/>
        </w:rPr>
        <w:t xml:space="preserve"> А.Н.</w:t>
      </w:r>
    </w:p>
    <w:p w:rsidR="00CB711F" w:rsidRDefault="00CB711F" w:rsidP="00911BC6">
      <w:pPr>
        <w:rPr>
          <w:color w:val="666666"/>
          <w:sz w:val="28"/>
          <w:szCs w:val="28"/>
          <w:shd w:val="clear" w:color="auto" w:fill="F8F8F8"/>
        </w:rPr>
      </w:pPr>
    </w:p>
    <w:p w:rsidR="00CB711F" w:rsidRDefault="00CB711F" w:rsidP="00911BC6">
      <w:pPr>
        <w:rPr>
          <w:color w:val="666666"/>
          <w:sz w:val="28"/>
          <w:szCs w:val="28"/>
          <w:shd w:val="clear" w:color="auto" w:fill="F8F8F8"/>
        </w:rPr>
      </w:pPr>
    </w:p>
    <w:p w:rsidR="00CB711F" w:rsidRDefault="00CB711F" w:rsidP="00911BC6">
      <w:pPr>
        <w:rPr>
          <w:color w:val="666666"/>
          <w:sz w:val="28"/>
          <w:szCs w:val="28"/>
          <w:shd w:val="clear" w:color="auto" w:fill="F8F8F8"/>
        </w:rPr>
      </w:pPr>
    </w:p>
    <w:p w:rsidR="00CB711F" w:rsidRDefault="00CB711F" w:rsidP="00911BC6">
      <w:pPr>
        <w:rPr>
          <w:color w:val="666666"/>
          <w:sz w:val="28"/>
          <w:szCs w:val="28"/>
          <w:shd w:val="clear" w:color="auto" w:fill="F8F8F8"/>
        </w:rPr>
      </w:pPr>
    </w:p>
    <w:p w:rsidR="00CB711F" w:rsidRDefault="00CB711F" w:rsidP="00911BC6">
      <w:pPr>
        <w:rPr>
          <w:color w:val="666666"/>
          <w:sz w:val="28"/>
          <w:szCs w:val="28"/>
          <w:shd w:val="clear" w:color="auto" w:fill="F8F8F8"/>
        </w:rPr>
      </w:pPr>
    </w:p>
    <w:p w:rsidR="00CB711F" w:rsidRDefault="00CB711F" w:rsidP="00911BC6">
      <w:pPr>
        <w:rPr>
          <w:color w:val="666666"/>
          <w:sz w:val="28"/>
          <w:szCs w:val="28"/>
          <w:shd w:val="clear" w:color="auto" w:fill="F8F8F8"/>
        </w:rPr>
      </w:pPr>
    </w:p>
    <w:p w:rsidR="00CB711F" w:rsidRDefault="00CB711F" w:rsidP="00911BC6">
      <w:pPr>
        <w:rPr>
          <w:color w:val="666666"/>
          <w:sz w:val="28"/>
          <w:szCs w:val="28"/>
          <w:shd w:val="clear" w:color="auto" w:fill="F8F8F8"/>
        </w:rPr>
      </w:pPr>
    </w:p>
    <w:p w:rsidR="00CB711F" w:rsidRDefault="00CB711F" w:rsidP="00911BC6">
      <w:pPr>
        <w:rPr>
          <w:color w:val="666666"/>
          <w:sz w:val="28"/>
          <w:szCs w:val="28"/>
          <w:shd w:val="clear" w:color="auto" w:fill="F8F8F8"/>
        </w:rPr>
      </w:pPr>
    </w:p>
    <w:p w:rsidR="00CB711F" w:rsidRDefault="00CB711F" w:rsidP="00911BC6">
      <w:pPr>
        <w:rPr>
          <w:color w:val="666666"/>
          <w:sz w:val="28"/>
          <w:szCs w:val="28"/>
          <w:shd w:val="clear" w:color="auto" w:fill="F8F8F8"/>
        </w:rPr>
      </w:pPr>
    </w:p>
    <w:p w:rsidR="00CB711F" w:rsidRDefault="00CB711F" w:rsidP="00911BC6">
      <w:pPr>
        <w:rPr>
          <w:color w:val="666666"/>
          <w:sz w:val="28"/>
          <w:szCs w:val="28"/>
          <w:shd w:val="clear" w:color="auto" w:fill="F8F8F8"/>
        </w:rPr>
      </w:pPr>
    </w:p>
    <w:p w:rsidR="00585B37" w:rsidRDefault="00585B37" w:rsidP="00911BC6">
      <w:pPr>
        <w:rPr>
          <w:color w:val="666666"/>
          <w:sz w:val="28"/>
          <w:szCs w:val="28"/>
          <w:shd w:val="clear" w:color="auto" w:fill="F8F8F8"/>
        </w:rPr>
      </w:pPr>
    </w:p>
    <w:p w:rsidR="00B60DF4" w:rsidRPr="00B04FCF" w:rsidRDefault="0064018B" w:rsidP="00211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B0F88" w:rsidRPr="00B04FCF" w:rsidRDefault="007B0F88">
      <w:pPr>
        <w:rPr>
          <w:sz w:val="28"/>
          <w:szCs w:val="28"/>
        </w:rPr>
      </w:pPr>
    </w:p>
    <w:sectPr w:rsidR="007B0F88" w:rsidRPr="00B04FCF" w:rsidSect="00157E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6016"/>
    <w:multiLevelType w:val="hybridMultilevel"/>
    <w:tmpl w:val="BA2A5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70F6B"/>
    <w:multiLevelType w:val="hybridMultilevel"/>
    <w:tmpl w:val="BA2A5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5D"/>
    <w:rsid w:val="000212FB"/>
    <w:rsid w:val="00033509"/>
    <w:rsid w:val="00036D01"/>
    <w:rsid w:val="00040CFB"/>
    <w:rsid w:val="00052DC8"/>
    <w:rsid w:val="000676CD"/>
    <w:rsid w:val="00097428"/>
    <w:rsid w:val="000C5EC2"/>
    <w:rsid w:val="0010099C"/>
    <w:rsid w:val="001044BC"/>
    <w:rsid w:val="00110596"/>
    <w:rsid w:val="0012028E"/>
    <w:rsid w:val="001433DB"/>
    <w:rsid w:val="00153D71"/>
    <w:rsid w:val="00157EAD"/>
    <w:rsid w:val="00167BCB"/>
    <w:rsid w:val="00191565"/>
    <w:rsid w:val="001923BB"/>
    <w:rsid w:val="001A1C98"/>
    <w:rsid w:val="001D72DD"/>
    <w:rsid w:val="001F02CF"/>
    <w:rsid w:val="001F489A"/>
    <w:rsid w:val="00206568"/>
    <w:rsid w:val="00211AA6"/>
    <w:rsid w:val="00216682"/>
    <w:rsid w:val="00230774"/>
    <w:rsid w:val="0024139A"/>
    <w:rsid w:val="002643D8"/>
    <w:rsid w:val="00283052"/>
    <w:rsid w:val="002919A5"/>
    <w:rsid w:val="00295B1D"/>
    <w:rsid w:val="00297CD9"/>
    <w:rsid w:val="002B03C3"/>
    <w:rsid w:val="002B6F57"/>
    <w:rsid w:val="002C1806"/>
    <w:rsid w:val="002C40F1"/>
    <w:rsid w:val="002D0C74"/>
    <w:rsid w:val="002D1874"/>
    <w:rsid w:val="002E61C1"/>
    <w:rsid w:val="003124AB"/>
    <w:rsid w:val="00343D89"/>
    <w:rsid w:val="00363C2C"/>
    <w:rsid w:val="003C6FA8"/>
    <w:rsid w:val="003E0E83"/>
    <w:rsid w:val="00415F1C"/>
    <w:rsid w:val="00421CE6"/>
    <w:rsid w:val="00425BE5"/>
    <w:rsid w:val="00443F04"/>
    <w:rsid w:val="0045272D"/>
    <w:rsid w:val="00455327"/>
    <w:rsid w:val="004605C0"/>
    <w:rsid w:val="00495696"/>
    <w:rsid w:val="004A0D98"/>
    <w:rsid w:val="004C7764"/>
    <w:rsid w:val="004C7DD8"/>
    <w:rsid w:val="004D6009"/>
    <w:rsid w:val="004E366A"/>
    <w:rsid w:val="00503809"/>
    <w:rsid w:val="00516EC9"/>
    <w:rsid w:val="0055102D"/>
    <w:rsid w:val="005802D9"/>
    <w:rsid w:val="00585B37"/>
    <w:rsid w:val="005879DD"/>
    <w:rsid w:val="005C1910"/>
    <w:rsid w:val="005D6A09"/>
    <w:rsid w:val="006029C5"/>
    <w:rsid w:val="00614CC9"/>
    <w:rsid w:val="006248B6"/>
    <w:rsid w:val="0064018B"/>
    <w:rsid w:val="00651DA7"/>
    <w:rsid w:val="0065596C"/>
    <w:rsid w:val="00684129"/>
    <w:rsid w:val="00690390"/>
    <w:rsid w:val="006A7F3D"/>
    <w:rsid w:val="006C0BD3"/>
    <w:rsid w:val="006C1AD3"/>
    <w:rsid w:val="006C7BF1"/>
    <w:rsid w:val="006D6AED"/>
    <w:rsid w:val="006F01D2"/>
    <w:rsid w:val="006F742F"/>
    <w:rsid w:val="007000CC"/>
    <w:rsid w:val="00710F82"/>
    <w:rsid w:val="0071169D"/>
    <w:rsid w:val="00737CBC"/>
    <w:rsid w:val="0076327E"/>
    <w:rsid w:val="007769F7"/>
    <w:rsid w:val="007855EA"/>
    <w:rsid w:val="00791D15"/>
    <w:rsid w:val="007B0F88"/>
    <w:rsid w:val="007B4112"/>
    <w:rsid w:val="007D0802"/>
    <w:rsid w:val="007F0BAF"/>
    <w:rsid w:val="0080130C"/>
    <w:rsid w:val="0080180A"/>
    <w:rsid w:val="00812240"/>
    <w:rsid w:val="00813E6A"/>
    <w:rsid w:val="00831EDC"/>
    <w:rsid w:val="0084282B"/>
    <w:rsid w:val="008454D4"/>
    <w:rsid w:val="00863F5B"/>
    <w:rsid w:val="00865AAD"/>
    <w:rsid w:val="008A3DBC"/>
    <w:rsid w:val="008B0BBC"/>
    <w:rsid w:val="008C1512"/>
    <w:rsid w:val="008E028C"/>
    <w:rsid w:val="00900050"/>
    <w:rsid w:val="00907BC4"/>
    <w:rsid w:val="00911BC6"/>
    <w:rsid w:val="0093124F"/>
    <w:rsid w:val="0097031B"/>
    <w:rsid w:val="00973953"/>
    <w:rsid w:val="00980E2F"/>
    <w:rsid w:val="00981220"/>
    <w:rsid w:val="00984F57"/>
    <w:rsid w:val="009C702A"/>
    <w:rsid w:val="009F045D"/>
    <w:rsid w:val="00A10552"/>
    <w:rsid w:val="00A17102"/>
    <w:rsid w:val="00A26BC9"/>
    <w:rsid w:val="00A45E5A"/>
    <w:rsid w:val="00A749C0"/>
    <w:rsid w:val="00A856B7"/>
    <w:rsid w:val="00A9039B"/>
    <w:rsid w:val="00AB16F5"/>
    <w:rsid w:val="00AC0184"/>
    <w:rsid w:val="00AE6A6E"/>
    <w:rsid w:val="00AF1E80"/>
    <w:rsid w:val="00B04FCF"/>
    <w:rsid w:val="00B43A7E"/>
    <w:rsid w:val="00B50B8B"/>
    <w:rsid w:val="00B5198C"/>
    <w:rsid w:val="00B57EA3"/>
    <w:rsid w:val="00B60DF4"/>
    <w:rsid w:val="00B7250B"/>
    <w:rsid w:val="00BA566D"/>
    <w:rsid w:val="00BD404E"/>
    <w:rsid w:val="00C16134"/>
    <w:rsid w:val="00C23CA3"/>
    <w:rsid w:val="00C30DE9"/>
    <w:rsid w:val="00C33021"/>
    <w:rsid w:val="00C503ED"/>
    <w:rsid w:val="00C510DB"/>
    <w:rsid w:val="00C53EDF"/>
    <w:rsid w:val="00C55E1E"/>
    <w:rsid w:val="00C8322A"/>
    <w:rsid w:val="00C83A0D"/>
    <w:rsid w:val="00C87CFA"/>
    <w:rsid w:val="00C912C7"/>
    <w:rsid w:val="00CB1146"/>
    <w:rsid w:val="00CB711F"/>
    <w:rsid w:val="00CE0C8E"/>
    <w:rsid w:val="00D3592E"/>
    <w:rsid w:val="00D6481B"/>
    <w:rsid w:val="00D6594A"/>
    <w:rsid w:val="00D82861"/>
    <w:rsid w:val="00D94FB0"/>
    <w:rsid w:val="00DB0CEE"/>
    <w:rsid w:val="00DB1896"/>
    <w:rsid w:val="00DB7AAF"/>
    <w:rsid w:val="00DC1006"/>
    <w:rsid w:val="00DE2DA1"/>
    <w:rsid w:val="00E61CAC"/>
    <w:rsid w:val="00E70879"/>
    <w:rsid w:val="00EC00CE"/>
    <w:rsid w:val="00EC0293"/>
    <w:rsid w:val="00ED0D44"/>
    <w:rsid w:val="00EE0594"/>
    <w:rsid w:val="00EE430E"/>
    <w:rsid w:val="00F04A62"/>
    <w:rsid w:val="00F12A1B"/>
    <w:rsid w:val="00F33D22"/>
    <w:rsid w:val="00F35FE2"/>
    <w:rsid w:val="00F47B6D"/>
    <w:rsid w:val="00F55831"/>
    <w:rsid w:val="00F6408D"/>
    <w:rsid w:val="00F67DBC"/>
    <w:rsid w:val="00F76D66"/>
    <w:rsid w:val="00F8678C"/>
    <w:rsid w:val="00F92042"/>
    <w:rsid w:val="00F95F9B"/>
    <w:rsid w:val="00FA39A3"/>
    <w:rsid w:val="00FD21A3"/>
    <w:rsid w:val="00FE0244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03809"/>
    <w:pPr>
      <w:keepNext/>
      <w:widowControl/>
      <w:autoSpaceDE/>
      <w:autoSpaceDN/>
      <w:adjustRightInd/>
      <w:ind w:left="3540" w:firstLine="70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0380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paragraph" w:styleId="3">
    <w:name w:val="heading 3"/>
    <w:basedOn w:val="a"/>
    <w:next w:val="a"/>
    <w:link w:val="30"/>
    <w:qFormat/>
    <w:rsid w:val="00503809"/>
    <w:pPr>
      <w:keepNext/>
      <w:widowControl/>
      <w:autoSpaceDE/>
      <w:autoSpaceDN/>
      <w:adjustRightInd/>
      <w:ind w:left="708"/>
      <w:jc w:val="center"/>
      <w:outlineLvl w:val="2"/>
    </w:pPr>
    <w:rPr>
      <w:b/>
      <w:bCs/>
      <w:w w:val="90"/>
      <w:sz w:val="28"/>
      <w:szCs w:val="28"/>
    </w:rPr>
  </w:style>
  <w:style w:type="paragraph" w:styleId="4">
    <w:name w:val="heading 4"/>
    <w:basedOn w:val="a"/>
    <w:next w:val="a"/>
    <w:link w:val="40"/>
    <w:qFormat/>
    <w:rsid w:val="00503809"/>
    <w:pPr>
      <w:keepNext/>
      <w:widowControl/>
      <w:autoSpaceDE/>
      <w:autoSpaceDN/>
      <w:adjustRightInd/>
      <w:outlineLvl w:val="3"/>
    </w:pPr>
    <w:rPr>
      <w:b/>
      <w:bCs/>
      <w:w w:val="90"/>
      <w:sz w:val="28"/>
      <w:szCs w:val="28"/>
    </w:rPr>
  </w:style>
  <w:style w:type="paragraph" w:styleId="5">
    <w:name w:val="heading 5"/>
    <w:basedOn w:val="a"/>
    <w:next w:val="a"/>
    <w:link w:val="50"/>
    <w:qFormat/>
    <w:rsid w:val="00503809"/>
    <w:pPr>
      <w:keepNext/>
      <w:widowControl/>
      <w:autoSpaceDE/>
      <w:autoSpaceDN/>
      <w:adjustRightInd/>
      <w:jc w:val="center"/>
      <w:outlineLvl w:val="4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50380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809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03809"/>
    <w:rPr>
      <w:rFonts w:ascii="Arial" w:hAnsi="Arial" w:cs="Arial"/>
      <w:b/>
      <w:bCs/>
      <w:i/>
      <w:iCs/>
      <w:w w:val="90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03809"/>
    <w:rPr>
      <w:b/>
      <w:bCs/>
      <w:w w:val="90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03809"/>
    <w:rPr>
      <w:b/>
      <w:bCs/>
      <w:w w:val="90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503809"/>
    <w:rPr>
      <w:i/>
      <w:iCs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503809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50380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03809"/>
    <w:rPr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5038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semiHidden/>
    <w:unhideWhenUsed/>
    <w:rsid w:val="009F04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F8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11B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911BC6"/>
    <w:rPr>
      <w:i/>
      <w:iCs/>
    </w:rPr>
  </w:style>
  <w:style w:type="table" w:styleId="ab">
    <w:name w:val="Table Grid"/>
    <w:basedOn w:val="a1"/>
    <w:uiPriority w:val="59"/>
    <w:rsid w:val="007855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305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830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no-RME@yandex.ru" TargetMode="External"/><Relationship Id="rId13" Type="http://schemas.openxmlformats.org/officeDocument/2006/relationships/hyperlink" Target="http://pandia.ru/text/category/inspektcionnij_kontrolmz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Urino-RME@yandex.ru" TargetMode="External"/><Relationship Id="rId12" Type="http://schemas.openxmlformats.org/officeDocument/2006/relationships/hyperlink" Target="http://pandia.ru/text/category/vospitatelmznaya_rabota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alendarnij_go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sanitarnie_nor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kumenti_uchreditelmz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00921ABFDA0C499FB0818B547CB3AD" ma:contentTypeVersion="0" ma:contentTypeDescription="Создание документа." ma:contentTypeScope="" ma:versionID="27e0351043bcffad85d5cbfcae16efe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711022-DF3B-4A52-AD2A-37DEBBF0597B}"/>
</file>

<file path=customXml/itemProps2.xml><?xml version="1.0" encoding="utf-8"?>
<ds:datastoreItem xmlns:ds="http://schemas.openxmlformats.org/officeDocument/2006/customXml" ds:itemID="{60D79247-8ABD-4A3A-AF33-FC8701B7A8A2}"/>
</file>

<file path=customXml/itemProps3.xml><?xml version="1.0" encoding="utf-8"?>
<ds:datastoreItem xmlns:ds="http://schemas.openxmlformats.org/officeDocument/2006/customXml" ds:itemID="{ED338642-597D-4573-A426-C7853D965181}"/>
</file>

<file path=customXml/itemProps4.xml><?xml version="1.0" encoding="utf-8"?>
<ds:datastoreItem xmlns:ds="http://schemas.openxmlformats.org/officeDocument/2006/customXml" ds:itemID="{5FD8F1B3-9DB7-4F6D-BC3C-D58E856A4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2019-05-06T10:21:00Z</cp:lastPrinted>
  <dcterms:created xsi:type="dcterms:W3CDTF">2019-11-18T07:54:00Z</dcterms:created>
  <dcterms:modified xsi:type="dcterms:W3CDTF">2019-11-20T08:58:00Z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0x0101000D00921ABFDA0C499FB0818B547CB3AD</vt:lpwstr>
  </property>
</Properties>
</file>