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</w:rPr>
        <w:t>формы обучения по ДОП:</w:t>
      </w:r>
    </w:p>
    <w:p w14:paraId="02000000">
      <w:pPr>
        <w:widowControl w:val="1"/>
        <w:numPr>
          <w:ilvl w:val="0"/>
          <w:numId w:val="1"/>
        </w:numPr>
        <w:spacing w:line="240" w:lineRule="auto"/>
        <w:ind/>
        <w:jc w:val="both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очная</w:t>
      </w:r>
    </w:p>
    <w:p w14:paraId="03000000">
      <w:pPr>
        <w:widowControl w:val="1"/>
        <w:numPr>
          <w:ilvl w:val="0"/>
          <w:numId w:val="1"/>
        </w:numPr>
        <w:spacing w:line="240" w:lineRule="auto"/>
        <w:ind/>
        <w:jc w:val="both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с применением дистанционных технологий</w:t>
      </w:r>
    </w:p>
    <w:p w14:paraId="04000000">
      <w:pPr>
        <w:widowControl w:val="1"/>
        <w:numPr>
          <w:ilvl w:val="0"/>
          <w:numId w:val="1"/>
        </w:numPr>
        <w:spacing w:line="240" w:lineRule="auto"/>
        <w:ind/>
        <w:jc w:val="both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сетевая</w:t>
      </w:r>
    </w:p>
    <w:p w14:paraId="05000000">
      <w:pPr>
        <w:widowControl w:val="1"/>
        <w:spacing w:line="240" w:lineRule="auto"/>
        <w:ind/>
        <w:jc w:val="both"/>
        <w:rPr>
          <w:rFonts w:ascii="Times New Roman" w:hAnsi="Times New Roman"/>
          <w:b w:val="1"/>
        </w:rPr>
      </w:pPr>
    </w:p>
    <w:sectPr>
      <w:pgSz w:h="16848" w:orient="portrait" w:w="11908"/>
      <w:pgMar w:bottom="850" w:footer="708" w:gutter="0" w:header="708" w:left="1134" w:right="1134" w:top="85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pPr>
        <w:widowControl w:val="1"/>
        <w:ind w:hanging="360" w:left="720"/>
      </w:pPr>
    </w:lvl>
    <w:lvl w:ilvl="1">
      <w:start w:val="1"/>
      <w:numFmt w:val="lowerLetter"/>
      <w:lvlText w:val="%2."/>
      <w:pPr>
        <w:widowControl w:val="1"/>
        <w:ind w:hanging="360" w:left="1440"/>
      </w:pPr>
    </w:lvl>
    <w:lvl w:ilvl="2">
      <w:start w:val="1"/>
      <w:numFmt w:val="lowerRoman"/>
      <w:lvlText w:val="%3."/>
      <w:lvlJc w:val="right"/>
      <w:pPr>
        <w:widowControl w:val="1"/>
        <w:ind w:hanging="360" w:left="2160"/>
      </w:pPr>
    </w:lvl>
    <w:lvl w:ilvl="3">
      <w:start w:val="1"/>
      <w:numFmt w:val="decimal"/>
      <w:lvlText w:val="%4."/>
      <w:pPr>
        <w:widowControl w:val="1"/>
        <w:ind w:hanging="360" w:left="2880"/>
      </w:pPr>
    </w:lvl>
    <w:lvl w:ilvl="4">
      <w:start w:val="1"/>
      <w:numFmt w:val="lowerLetter"/>
      <w:lvlText w:val="%5."/>
      <w:pPr>
        <w:widowControl w:val="1"/>
        <w:ind w:hanging="360" w:left="3600"/>
      </w:pPr>
    </w:lvl>
    <w:lvl w:ilvl="5">
      <w:start w:val="1"/>
      <w:numFmt w:val="lowerRoman"/>
      <w:lvlText w:val="%6."/>
      <w:lvlJc w:val="right"/>
      <w:pPr>
        <w:widowControl w:val="1"/>
        <w:ind w:hanging="360" w:left="4320"/>
      </w:pPr>
    </w:lvl>
    <w:lvl w:ilvl="6">
      <w:start w:val="1"/>
      <w:numFmt w:val="decimal"/>
      <w:lvlText w:val="%7."/>
      <w:pPr>
        <w:widowControl w:val="1"/>
        <w:ind w:hanging="360" w:left="5040"/>
      </w:pPr>
    </w:lvl>
    <w:lvl w:ilvl="7">
      <w:start w:val="1"/>
      <w:numFmt w:val="lowerLetter"/>
      <w:lvlText w:val="%8."/>
      <w:pPr>
        <w:widowControl w:val="1"/>
        <w:ind w:hanging="360" w:left="5760"/>
      </w:pPr>
    </w:lvl>
    <w:lvl w:ilvl="8">
      <w:start w:val="1"/>
      <w:numFmt w:val="lowerRoman"/>
      <w:lvlText w:val="%9."/>
      <w:lvlJc w:val="right"/>
      <w:pPr>
        <w:widowControl w:val="1"/>
        <w:ind w:hanging="360" w:left="6480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rPr>
      <w:rFonts w:ascii="Calibri" w:hAnsi="Calibri"/>
    </w:rPr>
  </w:style>
  <w:style w:default="1" w:styleId="Style_1_ch" w:type="character">
    <w:name w:val="Normal"/>
    <w:link w:val="Style_1"/>
    <w:rPr>
      <w:rFonts w:ascii="Calibri" w:hAnsi="Calibri"/>
    </w:rPr>
  </w:style>
  <w:style w:styleId="Style_2" w:type="paragraph">
    <w:name w:val="toc 2"/>
    <w:next w:val="Style_1"/>
    <w:link w:val="Style_2_ch"/>
    <w:uiPriority w:val="39"/>
    <w:pPr>
      <w:widowControl w:val="1"/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Default Paragraph Font"/>
    <w:link w:val="Style_3_ch"/>
  </w:style>
  <w:style w:styleId="Style_3_ch" w:type="character">
    <w:name w:val="Default Paragraph Font"/>
    <w:link w:val="Style_3"/>
  </w:style>
  <w:style w:styleId="Style_4" w:type="paragraph">
    <w:name w:val="toc 4"/>
    <w:next w:val="Style_1"/>
    <w:link w:val="Style_4_ch"/>
    <w:uiPriority w:val="39"/>
    <w:pPr>
      <w:widowControl w:val="1"/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1"/>
    <w:link w:val="Style_5_ch"/>
    <w:uiPriority w:val="39"/>
    <w:pPr>
      <w:widowControl w:val="1"/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1"/>
    <w:link w:val="Style_6_ch"/>
    <w:uiPriority w:val="39"/>
    <w:pPr>
      <w:widowControl w:val="1"/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Endnote"/>
    <w:link w:val="Style_7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7_ch" w:type="character">
    <w:name w:val="Endnote"/>
    <w:link w:val="Style_7"/>
    <w:rPr>
      <w:rFonts w:ascii="XO Thames" w:hAnsi="XO Thames"/>
      <w:sz w:val="22"/>
    </w:rPr>
  </w:style>
  <w:style w:styleId="Style_8" w:type="paragraph">
    <w:name w:val="heading 3"/>
    <w:next w:val="Style_1"/>
    <w:link w:val="Style_8_ch"/>
    <w:uiPriority w:val="9"/>
    <w:qFormat/>
    <w:pPr>
      <w:widowControl w:val="1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1"/>
    <w:link w:val="Style_9_ch"/>
    <w:uiPriority w:val="39"/>
    <w:pPr>
      <w:widowControl w:val="1"/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1"/>
    <w:link w:val="Style_10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1"/>
    <w:link w:val="Style_11_ch"/>
    <w:uiPriority w:val="9"/>
    <w:qFormat/>
    <w:pPr>
      <w:widowControl w:val="1"/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1"/>
    <w:link w:val="Style_14_ch"/>
    <w:uiPriority w:val="39"/>
    <w:pPr>
      <w:widowControl w:val="1"/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15_ch" w:type="character">
    <w:name w:val="Header and Footer"/>
    <w:link w:val="Style_15"/>
    <w:rPr>
      <w:rFonts w:ascii="XO Thames" w:hAnsi="XO Thames"/>
      <w:sz w:val="28"/>
    </w:rPr>
  </w:style>
  <w:style w:styleId="Style_16" w:type="paragraph">
    <w:name w:val="toc 9"/>
    <w:next w:val="Style_1"/>
    <w:link w:val="Style_16_ch"/>
    <w:uiPriority w:val="39"/>
    <w:pPr>
      <w:widowControl w:val="1"/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1"/>
    <w:link w:val="Style_17_ch"/>
    <w:uiPriority w:val="39"/>
    <w:pPr>
      <w:widowControl w:val="1"/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1"/>
    <w:link w:val="Style_18_ch"/>
    <w:uiPriority w:val="39"/>
    <w:pPr>
      <w:widowControl w:val="1"/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Subtitle"/>
    <w:next w:val="Style_1"/>
    <w:link w:val="Style_19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itle"/>
    <w:next w:val="Style_1"/>
    <w:link w:val="Style_20_ch"/>
    <w:uiPriority w:val="10"/>
    <w:qFormat/>
    <w:pPr>
      <w:widowControl w:val="1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0_ch" w:type="character">
    <w:name w:val="Title"/>
    <w:link w:val="Style_20"/>
    <w:rPr>
      <w:rFonts w:ascii="XO Thames" w:hAnsi="XO Thames"/>
      <w:b w:val="1"/>
      <w:caps w:val="1"/>
      <w:sz w:val="40"/>
    </w:rPr>
  </w:style>
  <w:style w:styleId="Style_21" w:type="paragraph">
    <w:name w:val="heading 4"/>
    <w:next w:val="Style_1"/>
    <w:link w:val="Style_21_ch"/>
    <w:uiPriority w:val="9"/>
    <w:qFormat/>
    <w:pPr>
      <w:widowControl w:val="1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1_ch" w:type="character">
    <w:name w:val="heading 4"/>
    <w:link w:val="Style_21"/>
    <w:rPr>
      <w:rFonts w:ascii="XO Thames" w:hAnsi="XO Thames"/>
      <w:b w:val="1"/>
      <w:sz w:val="24"/>
    </w:rPr>
  </w:style>
  <w:style w:styleId="Style_22" w:type="paragraph">
    <w:name w:val="heading 2"/>
    <w:next w:val="Style_1"/>
    <w:link w:val="Style_22_ch"/>
    <w:uiPriority w:val="9"/>
    <w:qFormat/>
    <w:pPr>
      <w:widowControl w:val="1"/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2_ch" w:type="character">
    <w:name w:val="heading 2"/>
    <w:link w:val="Style_22"/>
    <w:rPr>
      <w:rFonts w:ascii="XO Thames" w:hAnsi="XO Thames"/>
      <w:b w:val="1"/>
      <w:sz w:val="28"/>
    </w:rPr>
  </w:style>
  <w:style w:default="1" w:styleId="Style_2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tyles" Target="styles.xml"/><Relationship Id="rId7" Type="http://schemas.openxmlformats.org/officeDocument/2006/relationships/numbering" Target="numbering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4A42DA5B6D2124ABF719C03E94AE7A7" ma:contentTypeVersion="0" ma:contentTypeDescription="Создание документа." ma:contentTypeScope="" ma:versionID="791068aad9bb6c8957a0426493aa98b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310B381-2D74-4D0C-966F-2F7531C47091}"/>
</file>

<file path=customXml/itemProps2.xml><?xml version="1.0" encoding="utf-8"?>
<ds:datastoreItem xmlns:ds="http://schemas.openxmlformats.org/officeDocument/2006/customXml" ds:itemID="{9C476A8D-D62D-4B98-AD9F-4EB57A7897FD}"/>
</file>

<file path=customXml/itemProps3.xml><?xml version="1.0" encoding="utf-8"?>
<ds:datastoreItem xmlns:ds="http://schemas.openxmlformats.org/officeDocument/2006/customXml" ds:itemID="{C56B8F62-587B-493B-A114-689C613E9625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2013-12-11T09:15:00Z</dcterms:created>
  <dcterms:modified xsi:type="dcterms:W3CDTF">2026-03-13T06:21:12Z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0x01010064A42DA5B6D2124ABF719C03E94AE7A7</vt:lpwstr>
  </property>
</Properties>
</file>