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3D" w:rsidRPr="00250B3D" w:rsidRDefault="00250B3D" w:rsidP="00250B3D">
      <w:pPr>
        <w:spacing w:before="600" w:after="450" w:line="240" w:lineRule="auto"/>
        <w:outlineLvl w:val="0"/>
        <w:rPr>
          <w:rFonts w:ascii="Arial" w:eastAsia="Times New Roman" w:hAnsi="Arial" w:cs="Arial"/>
          <w:b/>
          <w:bCs/>
          <w:caps/>
          <w:color w:val="444444"/>
          <w:spacing w:val="15"/>
          <w:kern w:val="36"/>
          <w:sz w:val="42"/>
          <w:szCs w:val="42"/>
          <w:lang w:eastAsia="ru-RU"/>
        </w:rPr>
      </w:pPr>
      <w:r w:rsidRPr="00250B3D">
        <w:rPr>
          <w:rFonts w:ascii="Arial" w:eastAsia="Times New Roman" w:hAnsi="Arial" w:cs="Arial"/>
          <w:b/>
          <w:bCs/>
          <w:caps/>
          <w:color w:val="444444"/>
          <w:spacing w:val="15"/>
          <w:kern w:val="36"/>
          <w:sz w:val="42"/>
          <w:szCs w:val="42"/>
          <w:lang w:eastAsia="ru-RU"/>
        </w:rPr>
        <w:t>ПРИЗНАКИ ВЫРАЗИТЕЛЬНОГО ЧТЕНИЯ И ИНТОНАЦИОННЫЙ АНАЛИЗ ТЕКСТА</w:t>
      </w:r>
    </w:p>
    <w:p w:rsidR="00250B3D" w:rsidRPr="00250B3D" w:rsidRDefault="00250B3D" w:rsidP="00250B3D">
      <w:pPr>
        <w:spacing w:after="15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0B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I. ПРИЗНАКИ ВЫРАЗИТЕЛЬНОГО ЧТЕНИЯ</w:t>
      </w:r>
    </w:p>
    <w:p w:rsidR="00250B3D" w:rsidRPr="00250B3D" w:rsidRDefault="00250B3D" w:rsidP="00250B3D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0B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Ученик соблюдает паузы и логические ударения, которые передают замысел автора.</w:t>
      </w:r>
    </w:p>
    <w:p w:rsidR="00250B3D" w:rsidRPr="00250B3D" w:rsidRDefault="00250B3D" w:rsidP="00250B3D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0B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Интонирует вопросительное, восклицательное, повествовательное и другие предложения. Придает голосу нужную эмоциональную окраску: горе, радость и др.</w:t>
      </w:r>
    </w:p>
    <w:p w:rsidR="00250B3D" w:rsidRPr="00250B3D" w:rsidRDefault="00250B3D" w:rsidP="00250B3D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0B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Развивает хорошую дикцию. Произносит звуки четко и достаточно громко.</w:t>
      </w:r>
    </w:p>
    <w:p w:rsidR="00250B3D" w:rsidRPr="00250B3D" w:rsidRDefault="00250B3D" w:rsidP="00250B3D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0B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 Соблюдает темп речи: чтение текста занимает до трех минут.</w:t>
      </w:r>
    </w:p>
    <w:p w:rsidR="00250B3D" w:rsidRPr="00250B3D" w:rsidRDefault="00250B3D" w:rsidP="00250B3D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0B3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Помните!</w:t>
      </w:r>
      <w:r w:rsidRPr="00250B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Образец интонационного анализа текста занимает до семи минут на уроке и подходит для «пятиминуток» при подготовке к собеседованию.</w:t>
      </w:r>
    </w:p>
    <w:p w:rsidR="00250B3D" w:rsidRPr="00250B3D" w:rsidRDefault="00250B3D" w:rsidP="00250B3D">
      <w:pPr>
        <w:spacing w:after="15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0B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II. УСЛОВНЫЕ ОБОЗНАЧЕНИЯ ДЛЯ ИНТОНАЦИОННОГО АНАЛИЗА ТЕКСТА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8"/>
        <w:gridCol w:w="2584"/>
        <w:gridCol w:w="2162"/>
        <w:gridCol w:w="2101"/>
      </w:tblGrid>
      <w:tr w:rsidR="00250B3D" w:rsidRPr="00250B3D" w:rsidTr="00250B3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B3D" w:rsidRPr="00250B3D" w:rsidRDefault="00250B3D" w:rsidP="00250B3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33450" cy="361950"/>
                  <wp:effectExtent l="19050" t="0" r="0" b="0"/>
                  <wp:docPr id="1" name="-3227883" descr="https://1zavuch.ru/system/content/image/66/1/-322788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227883" descr="https://1zavuch.ru/system/content/image/66/1/-322788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B3D" w:rsidRPr="00250B3D" w:rsidRDefault="00250B3D" w:rsidP="00250B3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38200" cy="390525"/>
                  <wp:effectExtent l="19050" t="0" r="0" b="0"/>
                  <wp:docPr id="2" name="-3227884" descr="https://1zavuch.ru/system/content/image/66/1/-322788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227884" descr="https://1zavuch.ru/system/content/image/66/1/-322788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B3D" w:rsidRPr="00250B3D" w:rsidRDefault="00250B3D" w:rsidP="00250B3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76275" cy="390525"/>
                  <wp:effectExtent l="19050" t="0" r="9525" b="0"/>
                  <wp:docPr id="3" name="-3227885" descr="https://1zavuch.ru/system/content/image/66/1/-32278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227885" descr="https://1zavuch.ru/system/content/image/66/1/-32278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B3D" w:rsidRPr="00250B3D" w:rsidRDefault="00250B3D" w:rsidP="00250B3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361950"/>
                  <wp:effectExtent l="19050" t="0" r="0" b="0"/>
                  <wp:docPr id="4" name="-3227886" descr="https://1zavuch.ru/system/content/image/66/1/-32278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227886" descr="https://1zavuch.ru/system/content/image/66/1/-32278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B3D" w:rsidRPr="00250B3D" w:rsidTr="00250B3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B3D" w:rsidRPr="00250B3D" w:rsidRDefault="00250B3D" w:rsidP="00250B3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B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голоса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B3D" w:rsidRPr="00250B3D" w:rsidRDefault="00250B3D" w:rsidP="00250B3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B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Понижение голоса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B3D" w:rsidRPr="00250B3D" w:rsidRDefault="00250B3D" w:rsidP="00250B3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B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Короткая пауза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B3D" w:rsidRPr="00250B3D" w:rsidRDefault="00250B3D" w:rsidP="00250B3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B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Длинная пауза</w:t>
            </w:r>
          </w:p>
        </w:tc>
      </w:tr>
    </w:tbl>
    <w:p w:rsidR="00250B3D" w:rsidRPr="00250B3D" w:rsidRDefault="00250B3D" w:rsidP="00250B3D">
      <w:pPr>
        <w:spacing w:after="15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0B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III. ПРИМЕР ИНТОНАЦИОННОГО АНАЛИЗА ТЕКСТА</w:t>
      </w:r>
    </w:p>
    <w:p w:rsidR="00250B3D" w:rsidRPr="00250B3D" w:rsidRDefault="00250B3D" w:rsidP="00250B3D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5429250" cy="1885950"/>
            <wp:effectExtent l="19050" t="0" r="0" b="0"/>
            <wp:docPr id="5" name="-3227887" descr="https://1zavuch.ru/system/content/image/66/1/-32278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227887" descr="https://1zavuch.ru/system/content/image/66/1/-3227887/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B3D" w:rsidRPr="00250B3D" w:rsidRDefault="00250B3D" w:rsidP="0025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250B3D" w:rsidRPr="00250B3D" w:rsidRDefault="00250B3D" w:rsidP="00250B3D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0B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«Признаки выразительного чтения и интонационный анализ текста»</w:t>
      </w:r>
      <w:r w:rsidRPr="00250B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© Материал из Справочной системы «Завуч».</w:t>
      </w:r>
      <w:r w:rsidRPr="00250B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Подробнее: </w:t>
      </w:r>
      <w:hyperlink r:id="rId9" w:anchor="/document/117/45410/bssPhr1/?of=copy-c3f959782e" w:history="1">
        <w:r w:rsidRPr="00250B3D">
          <w:rPr>
            <w:rFonts w:ascii="Arial" w:eastAsia="Times New Roman" w:hAnsi="Arial" w:cs="Arial"/>
            <w:color w:val="2D78DA"/>
            <w:sz w:val="21"/>
            <w:lang w:eastAsia="ru-RU"/>
          </w:rPr>
          <w:t>https://1zavuch.ru/#/document/117/45410/bssPhr1/?of=copy-c3f959782e</w:t>
        </w:r>
      </w:hyperlink>
    </w:p>
    <w:p w:rsidR="00EF3016" w:rsidRDefault="00EF3016"/>
    <w:sectPr w:rsidR="00EF3016" w:rsidSect="00EF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B3D"/>
    <w:rsid w:val="001F12CE"/>
    <w:rsid w:val="00250B3D"/>
    <w:rsid w:val="0079084E"/>
    <w:rsid w:val="00EF3016"/>
    <w:rsid w:val="00F1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16"/>
  </w:style>
  <w:style w:type="paragraph" w:styleId="1">
    <w:name w:val="heading 1"/>
    <w:basedOn w:val="a"/>
    <w:link w:val="10"/>
    <w:uiPriority w:val="9"/>
    <w:qFormat/>
    <w:rsid w:val="00250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5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25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0B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8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1zavuch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а" ma:contentTypeID="0x01010100B3093C8AAF5A1D4592A7E28F3DB0C09F" ma:contentTypeVersion="0" ma:contentTypeDescription="Заполнить эту форму." ma:contentTypeScope="" ma:versionID="ec168918417ef3c5f15a8a84606c051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d2e1fed208bfc9d4e484eddeb7413a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Показать представление восстановления" ma:hidden="true" ma:internalName="ShowRepairView">
      <xsd:simpleType>
        <xsd:restriction base="dms:Text"/>
      </xsd:simpleType>
    </xsd:element>
    <xsd:element name="TemplateUrl" ma:index="9" nillable="true" ma:displayName="Ссылка на шаблон" ma:hidden="true" ma:internalName="TemplateUrl">
      <xsd:simpleType>
        <xsd:restriction base="dms:Text"/>
      </xsd:simpleType>
    </xsd:element>
    <xsd:element name="xd_ProgID" ma:index="10" nillable="true" ma:displayName="Ссылка HTML-файла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2BDC85-DB69-4015-951F-C6756FCB1D04}"/>
</file>

<file path=customXml/itemProps2.xml><?xml version="1.0" encoding="utf-8"?>
<ds:datastoreItem xmlns:ds="http://schemas.openxmlformats.org/officeDocument/2006/customXml" ds:itemID="{5118C74C-415E-469D-B4DB-86EF6D267762}"/>
</file>

<file path=customXml/itemProps3.xml><?xml version="1.0" encoding="utf-8"?>
<ds:datastoreItem xmlns:ds="http://schemas.openxmlformats.org/officeDocument/2006/customXml" ds:itemID="{EADEB826-141D-4E4F-8C77-412897828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1с</dc:creator>
  <cp:lastModifiedBy>1с</cp:lastModifiedBy>
  <cp:revision>1</cp:revision>
  <dcterms:created xsi:type="dcterms:W3CDTF">2019-02-05T11:15:00Z</dcterms:created>
  <dcterms:modified xsi:type="dcterms:W3CDTF">2019-02-05T11:15:00Z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0x01010100B3093C8AAF5A1D4592A7E28F3DB0C09F</vt:lpwstr>
  </property>
</Properties>
</file>