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5A" w:rsidRDefault="005D5C5A" w:rsidP="00717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D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перевозки детей в личном транспорте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D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0C31" w:rsidRPr="005D5C5A" w:rsidRDefault="00BA0C31" w:rsidP="0071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зачастую дети очень много времени проводят в автомобиле, путеше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 с родителями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покупками, на природу или праздник. Каждая поездка на автомобиле – настоящее приключение для вашего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картина за окном постоянно меняется, а вокруг столько всего интересного! При этом родителям стоит помнить, что каждая поездка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автомобиле должна проходить с соблюдением правил безопасности. Инженеры во всем мире работ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над тем, чтобы автомобили, 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кресла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удерживающие устройства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обеспечивали максимальную безопасность для детей. Но каждый родитель несет ответственность за то, как он использует возможность обезопасить ребенка, используя детские автокресла и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удерживающие устройства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Стоит следовать простым советам для того, чтобы ваш маленький пассажир прибыл в пункт назначения безопасно.</w:t>
      </w:r>
    </w:p>
    <w:p w:rsidR="0071795F" w:rsidRDefault="0071795F" w:rsidP="0071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0C31" w:rsidRPr="00BA0C31" w:rsidRDefault="00BA0C31" w:rsidP="0071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</w:t>
      </w:r>
    </w:p>
    <w:p w:rsidR="00BA0C31" w:rsidRPr="005D5C5A" w:rsidRDefault="00BA0C31" w:rsidP="0071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детского автомобильного средства снижает риск тяжелых и смертельных трав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 ДТП среди детей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70%.</w:t>
      </w:r>
    </w:p>
    <w:p w:rsidR="0071795F" w:rsidRDefault="0071795F" w:rsidP="0071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0C31" w:rsidRPr="00BA0C31" w:rsidRDefault="00BA0C31" w:rsidP="0071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главных ошибок при перевозке детей в автомобиле</w:t>
      </w:r>
    </w:p>
    <w:p w:rsidR="00BA0C31" w:rsidRPr="005D5C5A" w:rsidRDefault="00BA0C31" w:rsidP="0071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поездка в автомобиле для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увлекательное приключение, полное новых ярких впечатлений. Сегодня дети часто составляют компанию родителям в поездке — автомобили стали достаточно комфортны, чтобы дети могли легко переносить дорогу. </w:t>
      </w:r>
      <w:proofErr w:type="gramStart"/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важно всегда помнить, что пренебрежение элементарными мерами безопасности может привести к трагедии.</w:t>
      </w:r>
      <w:r w:rsidR="009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D2B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71795F" w:rsidRDefault="0071795F" w:rsidP="0071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0C31" w:rsidRPr="00BA0C31" w:rsidRDefault="00BA0C31" w:rsidP="0071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Дети на дорогах России</w:t>
      </w:r>
    </w:p>
    <w:p w:rsidR="00BA0C31" w:rsidRPr="005D5C5A" w:rsidRDefault="00BA0C31" w:rsidP="0071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помнить об основных правилах безопасности детей на дороге, учитывать, что необходимо использовать автокресла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детские удерживающие устройства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перевозке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выбирать модель поведения за рулем, соответствующую времени суток и погодным условиям, обеспечивать детям пассивные средства защиты на двухколесных транспортных средствах.</w:t>
      </w:r>
    </w:p>
    <w:p w:rsidR="0071795F" w:rsidRDefault="0071795F" w:rsidP="0071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0C31" w:rsidRPr="00BA0C31" w:rsidRDefault="00BA0C31" w:rsidP="0071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дети не хотят садиться в автокресло</w:t>
      </w:r>
      <w:r w:rsidR="005D5C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или </w:t>
      </w:r>
      <w:r w:rsidR="005D5C5A" w:rsidRPr="005D5C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детские удерживающие устройства</w:t>
      </w: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E25304" w:rsidRDefault="00BA0C31" w:rsidP="0071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речь заходит о безопасности детей, каждый родитель готов сделать все, что в его силах. Однако усилий взрослых мало, если у ребенка свое мнение на этот счет. И тогда мудрый родитель должен суметь убедить свое чадо в том, что все направлено на его же благо. </w:t>
      </w: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Pr="00952581" w:rsidRDefault="00E25304" w:rsidP="0071795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</w:t>
      </w:r>
    </w:p>
    <w:p w:rsidR="00E25304" w:rsidRPr="00A32DA2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Детское удерживающее устройство </w:t>
      </w:r>
      <w:proofErr w:type="spellStart"/>
      <w:r w:rsidRPr="00A32DA2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Фэст</w:t>
      </w:r>
      <w:proofErr w:type="spellEnd"/>
      <w:r w:rsidRPr="00A32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предназначено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в комплекте со штатными автомобильными ремнями безопасности с креплением в трех точках. Соответствует требованию пункта 22. 9 Правил дорожного движения Российской Федерации.</w:t>
      </w:r>
    </w:p>
    <w:p w:rsidR="00E25304" w:rsidRPr="00A32DA2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едназначено для перевозки детей</w:t>
      </w:r>
      <w:r w:rsidRPr="00A32D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(15-25 кг) </w:t>
      </w:r>
      <w:r w:rsidRPr="00A32D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(22-36 кг).</w:t>
      </w:r>
    </w:p>
    <w:p w:rsidR="00E25304" w:rsidRPr="00A32DA2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Соответствует требованию пункта 22. 9 Правил дорожного движения Российской Федерации</w:t>
      </w: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 декабря 2005 года № 767 раздел 22 Правил дорожного движения Российской Федерации дополнен пун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22.9 в следующей редакции: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>«22.9. Перевозка детей допускается при условии обеспечения их безопасности с учетом особенностей конструкции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ранспортного средства.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</w:t>
      </w: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специальных детских удерживающих устройств,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</w:t>
      </w: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детских удерживающих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детей на 54 %, риск получения травм – на 76 %, а тяжелых травм – на 92 %.</w:t>
      </w: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безопасности автомобиля рассчитана на пассажиров ростом от 150 см и не подходит для обеспечения эффективной защиты детей в аварийной ситуации.</w:t>
      </w: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ФЭСТ предназначено для перевозки детей массой от 9 до 36 килограммов. Для маленьких пассажиров, которые весят от 9 до 18 кг, Устройство ФЭСТ - только в комплекте с Лямкой ФЭСТ.</w:t>
      </w: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удерживающее устройство ФЭСТ в комплекте со штатными автомобильными ремнями безопасности с креплением в трех точках сконструировано так, чтобы в случае столкновения или резкого торможения транспортного средства уменьшить опасность ранения ребенка, который находится в этом устройстве, путем ограничения подвижности его тела.</w:t>
      </w: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ФЭСТ предназначено для использования одним ребенком с одним ремнем безопасности. Не допускается застегивание двух детей, взрослого с ребенком одним ремнем безопасности с Устройством ФЭСТ или без него.</w:t>
      </w: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Устройством ФЭСТ Вы обеспечите своему ребенку комфортную и безопасную поездку. Устройство ФЭСТ надежно фиксируется на штатных автомобильных ремнях безопасности, не мешает их работе, легко устанавливается и снимается.</w:t>
      </w: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71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Pr="0071795F" w:rsidRDefault="00E25304" w:rsidP="00717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95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5304" w:rsidRPr="0071795F" w:rsidRDefault="00E25304" w:rsidP="0071795F">
      <w:pPr>
        <w:spacing w:after="0" w:line="240" w:lineRule="auto"/>
        <w:jc w:val="center"/>
        <w:rPr>
          <w:b/>
          <w:i/>
          <w:sz w:val="32"/>
          <w:szCs w:val="32"/>
        </w:rPr>
      </w:pPr>
      <w:r w:rsidRPr="0071795F">
        <w:rPr>
          <w:b/>
          <w:i/>
          <w:sz w:val="32"/>
          <w:szCs w:val="32"/>
        </w:rPr>
        <w:t>Советы родителям</w:t>
      </w:r>
    </w:p>
    <w:p w:rsidR="00E25304" w:rsidRPr="0071795F" w:rsidRDefault="00E25304" w:rsidP="0071795F">
      <w:pPr>
        <w:spacing w:after="0" w:line="240" w:lineRule="auto"/>
        <w:jc w:val="center"/>
        <w:rPr>
          <w:b/>
          <w:i/>
          <w:sz w:val="32"/>
          <w:szCs w:val="32"/>
        </w:rPr>
      </w:pPr>
      <w:r w:rsidRPr="0071795F">
        <w:rPr>
          <w:b/>
          <w:i/>
          <w:sz w:val="32"/>
          <w:szCs w:val="32"/>
        </w:rPr>
        <w:t>«Как приобщить ребенка к безопасному поведению на дороге»</w:t>
      </w:r>
    </w:p>
    <w:p w:rsidR="00E25304" w:rsidRPr="0071795F" w:rsidRDefault="00E25304" w:rsidP="0071795F">
      <w:pPr>
        <w:spacing w:after="0" w:line="276" w:lineRule="auto"/>
        <w:rPr>
          <w:b/>
          <w:i/>
          <w:sz w:val="32"/>
          <w:szCs w:val="32"/>
        </w:rPr>
      </w:pPr>
    </w:p>
    <w:p w:rsidR="00E25304" w:rsidRPr="00E25304" w:rsidRDefault="00E25304" w:rsidP="0071795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530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приобщения ребенка к безопасному поведе</w:t>
      </w:r>
      <w:r w:rsidRPr="00E2530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нию на дороге существует несколько принципов:</w:t>
      </w:r>
    </w:p>
    <w:p w:rsidR="0071795F" w:rsidRPr="0071795F" w:rsidRDefault="00E25304" w:rsidP="0071795F">
      <w:pPr>
        <w:numPr>
          <w:ilvl w:val="0"/>
          <w:numId w:val="1"/>
        </w:numPr>
        <w:shd w:val="clear" w:color="auto" w:fill="FFFFFF"/>
        <w:tabs>
          <w:tab w:val="left" w:pos="530"/>
        </w:tabs>
        <w:spacing w:after="0" w:line="276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Последовательность.</w:t>
      </w:r>
    </w:p>
    <w:p w:rsidR="00E25304" w:rsidRPr="00E25304" w:rsidRDefault="00E25304" w:rsidP="0071795F">
      <w:pPr>
        <w:shd w:val="clear" w:color="auto" w:fill="FFFFFF"/>
        <w:tabs>
          <w:tab w:val="left" w:pos="530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530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 избежание ситуаций, </w:t>
      </w:r>
      <w:r w:rsidRPr="00E253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опасных для собственной жизни и жизни других </w:t>
      </w:r>
      <w:r w:rsidRPr="00E253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людей, необходимо формирование определенной </w:t>
      </w:r>
      <w:r w:rsidRPr="00E253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культуры мышления и поведения. Этот процесс </w:t>
      </w:r>
      <w:r w:rsidRPr="00E25304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должен проходить систематически и последователь</w:t>
      </w:r>
      <w:r w:rsidRPr="00E25304">
        <w:rPr>
          <w:rFonts w:ascii="Times New Roman" w:hAnsi="Times New Roman" w:cs="Times New Roman"/>
          <w:color w:val="000000"/>
          <w:sz w:val="28"/>
          <w:szCs w:val="28"/>
        </w:rPr>
        <w:t xml:space="preserve">но — от знакомого к </w:t>
      </w:r>
      <w:proofErr w:type="gramStart"/>
      <w:r w:rsidRPr="00E25304">
        <w:rPr>
          <w:rFonts w:ascii="Times New Roman" w:hAnsi="Times New Roman" w:cs="Times New Roman"/>
          <w:color w:val="000000"/>
          <w:sz w:val="28"/>
          <w:szCs w:val="28"/>
        </w:rPr>
        <w:t>незнакомому</w:t>
      </w:r>
      <w:proofErr w:type="gramEnd"/>
      <w:r w:rsidRPr="00E25304">
        <w:rPr>
          <w:rFonts w:ascii="Times New Roman" w:hAnsi="Times New Roman" w:cs="Times New Roman"/>
          <w:color w:val="000000"/>
          <w:sz w:val="28"/>
          <w:szCs w:val="28"/>
        </w:rPr>
        <w:t>, т. е. любая сту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пень обучения опирается на уже освоенное в пре</w:t>
      </w:r>
      <w:r w:rsidRPr="00E25304">
        <w:rPr>
          <w:rFonts w:ascii="Times New Roman" w:hAnsi="Times New Roman" w:cs="Times New Roman"/>
          <w:color w:val="000000"/>
          <w:spacing w:val="-4"/>
          <w:sz w:val="28"/>
          <w:szCs w:val="28"/>
        </w:rPr>
        <w:t>дыдущем опыте. Процесс должен начинаться с родителей. Обучать детей необходимо с раннего воз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раста.</w:t>
      </w:r>
    </w:p>
    <w:p w:rsidR="0071795F" w:rsidRPr="0071795F" w:rsidRDefault="00E25304" w:rsidP="0071795F">
      <w:pPr>
        <w:widowControl w:val="0"/>
        <w:numPr>
          <w:ilvl w:val="0"/>
          <w:numId w:val="1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Воспитание собственным примером.</w:t>
      </w:r>
    </w:p>
    <w:p w:rsidR="00E25304" w:rsidRPr="00E25304" w:rsidRDefault="00E25304" w:rsidP="0071795F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Свои </w:t>
      </w:r>
      <w:r w:rsidRPr="00E2530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наблюдения за реальным поведением взрослых дети </w:t>
      </w:r>
      <w:r w:rsidRPr="00E2530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предпочитают скучным нравоучениям. И если одно </w:t>
      </w:r>
      <w:r w:rsidRPr="00E2530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расходится с другим, то трудно требовать от ре</w:t>
      </w:r>
      <w:r w:rsidRPr="00E2530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бенка следования правилам.</w:t>
      </w:r>
    </w:p>
    <w:p w:rsidR="0071795F" w:rsidRPr="0071795F" w:rsidRDefault="00E25304" w:rsidP="0071795F">
      <w:pPr>
        <w:widowControl w:val="0"/>
        <w:numPr>
          <w:ilvl w:val="0"/>
          <w:numId w:val="1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Соответствие формы обучения возрасту </w:t>
      </w:r>
      <w:r w:rsidRPr="00E2530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ребенка.</w:t>
      </w:r>
    </w:p>
    <w:p w:rsidR="00E25304" w:rsidRPr="00E25304" w:rsidRDefault="00E25304" w:rsidP="0071795F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Целесообразность того или иного поведе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на дорогах должна выступать в контексте по</w:t>
      </w:r>
      <w:r w:rsidRPr="00E25304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требностей ребенка, а также его возрастных воз</w:t>
      </w:r>
      <w:r w:rsidRPr="00E25304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можностей.</w:t>
      </w:r>
    </w:p>
    <w:p w:rsidR="0071795F" w:rsidRPr="0071795F" w:rsidRDefault="00E25304" w:rsidP="0071795F">
      <w:pPr>
        <w:widowControl w:val="0"/>
        <w:numPr>
          <w:ilvl w:val="0"/>
          <w:numId w:val="1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Включенность обучения в контекст повсед</w:t>
      </w:r>
      <w:r w:rsidRPr="00E253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невной жизни.</w:t>
      </w:r>
    </w:p>
    <w:p w:rsidR="00E25304" w:rsidRPr="00E25304" w:rsidRDefault="00E25304" w:rsidP="0071795F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Знания должны стать для ребенка </w:t>
      </w:r>
      <w:r w:rsidRPr="00E2530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основой его жизнедеятельности. Родители и педагоги</w:t>
      </w:r>
      <w:r w:rsidRPr="00E25304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закреплять эти знания на практи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ке, расширяя возможности их практического при</w:t>
      </w:r>
      <w:r w:rsidRPr="00E253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менения. Можно включать их в сюжетно-ролевые, </w:t>
      </w:r>
      <w:r w:rsidRPr="00E25304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дидактические игры, развлечения и т. д.</w:t>
      </w:r>
    </w:p>
    <w:p w:rsidR="0071795F" w:rsidRPr="0071795F" w:rsidRDefault="00E25304" w:rsidP="0071795F">
      <w:pPr>
        <w:widowControl w:val="0"/>
        <w:numPr>
          <w:ilvl w:val="0"/>
          <w:numId w:val="1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Поощрение ребенка к принятию ответствен</w:t>
      </w:r>
      <w:r w:rsidRPr="00E2530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ности за свою безопасность и безо</w:t>
      </w:r>
      <w:bookmarkStart w:id="0" w:name="_GoBack"/>
      <w:bookmarkEnd w:id="0"/>
      <w:r w:rsidRPr="00E2530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пасность ок</w:t>
      </w:r>
      <w:r w:rsidRPr="00E2530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ружающих.</w:t>
      </w:r>
    </w:p>
    <w:p w:rsidR="00E25304" w:rsidRPr="00E25304" w:rsidRDefault="00E25304" w:rsidP="0071795F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color w:val="000000"/>
          <w:spacing w:val="6"/>
          <w:sz w:val="28"/>
          <w:szCs w:val="28"/>
        </w:rPr>
        <w:t>Необходимо приучать ребенка к са</w:t>
      </w:r>
      <w:r w:rsidRPr="00E2530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мостоятельному оцениванию ситуации, так как </w:t>
      </w:r>
      <w:r w:rsidRPr="00E25304">
        <w:rPr>
          <w:rFonts w:ascii="Times New Roman" w:hAnsi="Times New Roman" w:cs="Times New Roman"/>
          <w:color w:val="000000"/>
          <w:spacing w:val="5"/>
          <w:sz w:val="28"/>
          <w:szCs w:val="28"/>
        </w:rPr>
        <w:t>взрослый не всегда может находиться рядом с ре</w:t>
      </w:r>
      <w:r w:rsidRPr="00E25304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бенком. Содействовать такому навыку может обя</w:t>
      </w:r>
      <w:r w:rsidRPr="00E2530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занность нести ответственность за другое живое су</w:t>
      </w:r>
      <w:r w:rsidRPr="00E25304">
        <w:rPr>
          <w:rFonts w:ascii="Times New Roman" w:hAnsi="Times New Roman" w:cs="Times New Roman"/>
          <w:color w:val="000000"/>
          <w:spacing w:val="4"/>
          <w:sz w:val="28"/>
          <w:szCs w:val="28"/>
        </w:rPr>
        <w:t>щество.</w:t>
      </w:r>
    </w:p>
    <w:p w:rsidR="00E2496F" w:rsidRPr="00E25304" w:rsidRDefault="00E25304" w:rsidP="00717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Естественно, без сухих правил обойтись нельзя. </w:t>
      </w:r>
      <w:r w:rsidRPr="00E2530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надо помнить, что ребенок хорошо запоминает </w:t>
      </w:r>
      <w:r w:rsidRPr="00E253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только то, что для него эмоционально окрашено и </w:t>
      </w:r>
      <w:r w:rsidRPr="00E25304">
        <w:rPr>
          <w:rFonts w:ascii="Times New Roman" w:hAnsi="Times New Roman" w:cs="Times New Roman"/>
          <w:color w:val="000000"/>
          <w:spacing w:val="9"/>
          <w:sz w:val="28"/>
          <w:szCs w:val="28"/>
        </w:rPr>
        <w:t>может применяться практически.</w:t>
      </w:r>
    </w:p>
    <w:sectPr w:rsidR="00E2496F" w:rsidRPr="00E25304" w:rsidSect="009D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48F0"/>
    <w:multiLevelType w:val="singleLevel"/>
    <w:tmpl w:val="644E980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AB"/>
    <w:rsid w:val="003D3F95"/>
    <w:rsid w:val="00567BAB"/>
    <w:rsid w:val="005D5C5A"/>
    <w:rsid w:val="0071795F"/>
    <w:rsid w:val="009D2B47"/>
    <w:rsid w:val="009D679B"/>
    <w:rsid w:val="00BA0C31"/>
    <w:rsid w:val="00D53AC7"/>
    <w:rsid w:val="00E2496F"/>
    <w:rsid w:val="00E2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E0B4AD0BCE5D4EB123B357F03781C0" ma:contentTypeVersion="0" ma:contentTypeDescription="Создание документа." ma:contentTypeScope="" ma:versionID="af074641e33fd7be268d3d33cc9c85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6EBF44-97EE-4CA2-934B-F8E2BC8509C6}"/>
</file>

<file path=customXml/itemProps2.xml><?xml version="1.0" encoding="utf-8"?>
<ds:datastoreItem xmlns:ds="http://schemas.openxmlformats.org/officeDocument/2006/customXml" ds:itemID="{4F415E84-996D-4A7E-B4C7-3966D43DBCC1}"/>
</file>

<file path=customXml/itemProps3.xml><?xml version="1.0" encoding="utf-8"?>
<ds:datastoreItem xmlns:ds="http://schemas.openxmlformats.org/officeDocument/2006/customXml" ds:itemID="{1D9363EA-F8DE-4146-93EB-86890645B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лерчик</dc:creator>
  <cp:lastModifiedBy>t.tokareva</cp:lastModifiedBy>
  <cp:revision>3</cp:revision>
  <dcterms:created xsi:type="dcterms:W3CDTF">2019-09-26T05:42:00Z</dcterms:created>
  <dcterms:modified xsi:type="dcterms:W3CDTF">2019-09-26T05:45:00Z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0x010100DDE0B4AD0BCE5D4EB123B357F03781C0</vt:lpwstr>
  </property>
</Properties>
</file>