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C3A" w:rsidRDefault="00244C3A"/>
    <w:tbl>
      <w:tblPr>
        <w:tblW w:w="9858" w:type="dxa"/>
        <w:tblLook w:val="01E0"/>
      </w:tblPr>
      <w:tblGrid>
        <w:gridCol w:w="4706"/>
        <w:gridCol w:w="5152"/>
      </w:tblGrid>
      <w:tr w:rsidR="00244C3A" w:rsidTr="00244C3A">
        <w:trPr>
          <w:trHeight w:val="1135"/>
        </w:trPr>
        <w:tc>
          <w:tcPr>
            <w:tcW w:w="4706" w:type="dxa"/>
            <w:hideMark/>
          </w:tcPr>
          <w:p w:rsidR="00244C3A" w:rsidRDefault="00244C3A">
            <w:pPr>
              <w:jc w:val="center"/>
              <w:rPr>
                <w:lang w:eastAsia="zh-CN"/>
              </w:rPr>
            </w:pPr>
            <w:r>
              <w:t>Рассмотрено и принято</w:t>
            </w:r>
          </w:p>
          <w:p w:rsidR="00244C3A" w:rsidRDefault="00244C3A">
            <w:pPr>
              <w:jc w:val="center"/>
            </w:pPr>
            <w:r>
              <w:t>на педагогическом совете</w:t>
            </w:r>
          </w:p>
          <w:p w:rsidR="00244C3A" w:rsidRDefault="00244C3A">
            <w:pPr>
              <w:suppressAutoHyphens/>
              <w:jc w:val="center"/>
              <w:rPr>
                <w:lang w:eastAsia="zh-CN"/>
              </w:rPr>
            </w:pPr>
            <w:r>
              <w:t xml:space="preserve">Протокол № 6 от «30»  декабря 2014г.  </w:t>
            </w:r>
          </w:p>
        </w:tc>
        <w:tc>
          <w:tcPr>
            <w:tcW w:w="5152" w:type="dxa"/>
          </w:tcPr>
          <w:p w:rsidR="00244C3A" w:rsidRDefault="00244C3A">
            <w:pPr>
              <w:jc w:val="center"/>
              <w:rPr>
                <w:lang w:eastAsia="zh-CN"/>
              </w:rPr>
            </w:pPr>
            <w:r>
              <w:t xml:space="preserve">Приложение к приказу № </w:t>
            </w:r>
            <w:r w:rsidR="0021200A">
              <w:t>113/3</w:t>
            </w:r>
          </w:p>
          <w:p w:rsidR="00244C3A" w:rsidRDefault="00244C3A">
            <w:pPr>
              <w:jc w:val="center"/>
            </w:pPr>
            <w:r>
              <w:t xml:space="preserve"> от «30»  декабря  2014г.  МБОУ «Средняя общеобразовательная школа № 21с. Семеновка  </w:t>
            </w:r>
            <w:proofErr w:type="gramStart"/>
            <w:r>
              <w:t>г</w:t>
            </w:r>
            <w:proofErr w:type="gramEnd"/>
            <w:r>
              <w:t xml:space="preserve">. Йошкар-Олы» </w:t>
            </w:r>
          </w:p>
          <w:p w:rsidR="00244C3A" w:rsidRDefault="00244C3A">
            <w:pPr>
              <w:suppressAutoHyphens/>
              <w:jc w:val="center"/>
              <w:rPr>
                <w:lang w:eastAsia="zh-CN"/>
              </w:rPr>
            </w:pPr>
          </w:p>
        </w:tc>
      </w:tr>
    </w:tbl>
    <w:p w:rsidR="00244C3A" w:rsidRDefault="00244C3A"/>
    <w:p w:rsidR="00244C3A" w:rsidRDefault="00244C3A"/>
    <w:tbl>
      <w:tblPr>
        <w:tblW w:w="10173" w:type="dxa"/>
        <w:tblLook w:val="04A0"/>
      </w:tblPr>
      <w:tblGrid>
        <w:gridCol w:w="7054"/>
        <w:gridCol w:w="3119"/>
      </w:tblGrid>
      <w:tr w:rsidR="00D74037" w:rsidTr="00D74037">
        <w:tc>
          <w:tcPr>
            <w:tcW w:w="7054" w:type="dxa"/>
          </w:tcPr>
          <w:p w:rsidR="00D74037" w:rsidRDefault="00D74037">
            <w:pPr>
              <w:spacing w:line="254" w:lineRule="auto"/>
              <w:rPr>
                <w:b/>
                <w:lang w:eastAsia="en-US"/>
              </w:rPr>
            </w:pPr>
          </w:p>
        </w:tc>
        <w:tc>
          <w:tcPr>
            <w:tcW w:w="3119" w:type="dxa"/>
            <w:hideMark/>
          </w:tcPr>
          <w:p w:rsidR="00D74037" w:rsidRDefault="00D74037">
            <w:pPr>
              <w:spacing w:line="254" w:lineRule="auto"/>
              <w:rPr>
                <w:b/>
                <w:lang w:eastAsia="en-US"/>
              </w:rPr>
            </w:pPr>
          </w:p>
        </w:tc>
      </w:tr>
    </w:tbl>
    <w:p w:rsidR="00D74037" w:rsidRDefault="00D74037" w:rsidP="00D740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D74037" w:rsidRDefault="00D74037" w:rsidP="00D74037">
      <w:pPr>
        <w:spacing w:line="240" w:lineRule="atLeast"/>
        <w:jc w:val="center"/>
        <w:rPr>
          <w:b/>
          <w:bCs/>
        </w:rPr>
      </w:pPr>
      <w:r>
        <w:rPr>
          <w:b/>
          <w:bCs/>
        </w:rPr>
        <w:t xml:space="preserve"> о порядке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</w:t>
      </w:r>
    </w:p>
    <w:p w:rsidR="00D74037" w:rsidRDefault="00D74037" w:rsidP="00E12078">
      <w:pPr>
        <w:spacing w:line="240" w:lineRule="atLeast"/>
      </w:pPr>
      <w:r>
        <w:rPr>
          <w:b/>
          <w:bCs/>
        </w:rPr>
        <w:t xml:space="preserve">1.Общие положения </w:t>
      </w:r>
    </w:p>
    <w:p w:rsidR="00D74037" w:rsidRDefault="00D74037" w:rsidP="00D74037">
      <w:pPr>
        <w:spacing w:line="240" w:lineRule="atLeast"/>
      </w:pPr>
      <w:r>
        <w:t>1.1.Настоящее Положение регламентирует доступ педагогических работников  МБОУ «</w:t>
      </w:r>
      <w:r w:rsidR="00244C3A">
        <w:t>Средняя общеобразов</w:t>
      </w:r>
      <w:r w:rsidR="000A49E2">
        <w:t xml:space="preserve">ательная школа № 21 </w:t>
      </w:r>
      <w:proofErr w:type="gramStart"/>
      <w:r w:rsidR="000A49E2">
        <w:t>с</w:t>
      </w:r>
      <w:proofErr w:type="gramEnd"/>
      <w:r w:rsidR="000A49E2">
        <w:t xml:space="preserve">. </w:t>
      </w:r>
      <w:proofErr w:type="gramStart"/>
      <w:r w:rsidR="000A49E2">
        <w:t>Семеновк</w:t>
      </w:r>
      <w:r w:rsidR="00244C3A">
        <w:t>а</w:t>
      </w:r>
      <w:proofErr w:type="gramEnd"/>
      <w:r w:rsidR="00244C3A">
        <w:t xml:space="preserve"> г. Йошкар-Олы» </w:t>
      </w:r>
      <w:r>
        <w:t xml:space="preserve">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деятельности.</w:t>
      </w:r>
    </w:p>
    <w:p w:rsidR="00D74037" w:rsidRDefault="00D74037" w:rsidP="00D74037">
      <w:pPr>
        <w:spacing w:line="240" w:lineRule="atLeast"/>
      </w:pPr>
      <w:r>
        <w:t>1.2.Доступ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деятельности, пред</w:t>
      </w:r>
      <w:r w:rsidR="00E12078">
        <w:t xml:space="preserve">усмотренной уставом Учреждения. </w:t>
      </w:r>
    </w:p>
    <w:p w:rsidR="00D74037" w:rsidRDefault="00D74037" w:rsidP="00D74037">
      <w:pPr>
        <w:spacing w:before="100" w:beforeAutospacing="1" w:after="100" w:afterAutospacing="1" w:line="238" w:lineRule="atLeast"/>
      </w:pPr>
      <w:r>
        <w:t>1.3. Порядок доступа педагогических работников к информационно-телекоммуникационным сетям и базам данных, учебным и методическим материалам, материально-техническим средствам обеспечения образовательной деятельности разработан на основании  Федерального закона  Российской Федерации от 29 декабря 2012 г. N 273-ФЗ "Об образовании в Российской Федерации".</w:t>
      </w:r>
    </w:p>
    <w:p w:rsidR="00D74037" w:rsidRDefault="00D74037" w:rsidP="00D74037">
      <w:pPr>
        <w:spacing w:line="276" w:lineRule="auto"/>
        <w:jc w:val="both"/>
      </w:pPr>
      <w:r>
        <w:t>1.4. Настоящее Положение  определяет порядок доступа педагогических работников:</w:t>
      </w:r>
    </w:p>
    <w:p w:rsidR="00D74037" w:rsidRDefault="00D74037" w:rsidP="00D74037">
      <w:pPr>
        <w:spacing w:line="276" w:lineRule="auto"/>
        <w:jc w:val="both"/>
      </w:pPr>
      <w:r>
        <w:t xml:space="preserve">- к информационно-телекоммуникационным сетям, </w:t>
      </w:r>
    </w:p>
    <w:p w:rsidR="00D74037" w:rsidRDefault="00D74037" w:rsidP="00D74037">
      <w:pPr>
        <w:spacing w:line="276" w:lineRule="auto"/>
        <w:jc w:val="both"/>
      </w:pPr>
      <w:r>
        <w:t>- к базам данных,</w:t>
      </w:r>
    </w:p>
    <w:p w:rsidR="00D74037" w:rsidRDefault="00D74037" w:rsidP="00D74037">
      <w:pPr>
        <w:spacing w:line="276" w:lineRule="auto"/>
        <w:jc w:val="both"/>
      </w:pPr>
      <w:r>
        <w:t>- к учебным и методическим материалам,</w:t>
      </w:r>
    </w:p>
    <w:p w:rsidR="00D74037" w:rsidRDefault="00D74037" w:rsidP="00D74037">
      <w:pPr>
        <w:spacing w:line="276" w:lineRule="auto"/>
        <w:jc w:val="both"/>
      </w:pPr>
      <w:r>
        <w:t>- к материально-техническим средствам обеспечения образовательной деятельности.</w:t>
      </w:r>
    </w:p>
    <w:p w:rsidR="00D74037" w:rsidRDefault="00D74037" w:rsidP="00E12078">
      <w:pPr>
        <w:spacing w:line="240" w:lineRule="atLeast"/>
        <w:rPr>
          <w:b/>
        </w:rPr>
      </w:pPr>
      <w:r>
        <w:rPr>
          <w:b/>
        </w:rPr>
        <w:t>2.Доступ к информационно-телекоммуникационным сетям</w:t>
      </w:r>
    </w:p>
    <w:p w:rsidR="00D74037" w:rsidRDefault="00D74037" w:rsidP="00D74037">
      <w:pPr>
        <w:spacing w:line="240" w:lineRule="atLeast"/>
      </w:pPr>
      <w:r>
        <w:t xml:space="preserve">2.1.          Доступ педагогических работников к информационно-телекоммуникационной сети Интернет в Учреждении осуществляется с персональных компьютеров (ноутбуков, планшетных компьютеров и т.п.), подключенных к сети Интернет, в пределах установленного лимита на входящий трафик для учреждения </w:t>
      </w:r>
    </w:p>
    <w:p w:rsidR="00D74037" w:rsidRDefault="00D74037" w:rsidP="00D74037">
      <w:pPr>
        <w:spacing w:line="240" w:lineRule="atLeast"/>
        <w:jc w:val="both"/>
      </w:pPr>
      <w:r>
        <w:t xml:space="preserve">2.2.Педагогические работники имеют право к полнотекстовым электронным базам данных на условиях, указанных в договорах, заключенных Учреждением с правообладателем электронных ресурсов (внешние базы данных). В зависимости от условий работа с электронными документами и изданиями возможна с </w:t>
      </w:r>
      <w:proofErr w:type="gramStart"/>
      <w:r>
        <w:t>ПК</w:t>
      </w:r>
      <w:proofErr w:type="gramEnd"/>
      <w:r>
        <w:t xml:space="preserve"> подключенных к сети Интернет.</w:t>
      </w:r>
    </w:p>
    <w:p w:rsidR="00D74037" w:rsidRDefault="00D74037" w:rsidP="00D74037">
      <w:pPr>
        <w:pStyle w:val="a3"/>
        <w:spacing w:before="0" w:beforeAutospacing="0" w:after="0" w:afterAutospacing="0" w:line="240" w:lineRule="atLeast"/>
      </w:pPr>
      <w:r>
        <w:t xml:space="preserve">2.3.     Для доступа к информационно-телекоммуникационным сетям  педагогическому работнику предоставляются идентификационные данные (логин и пароль / учётная запись / электронный ключ и др.). Предоставление доступа осуществляется  </w:t>
      </w:r>
      <w:r w:rsidR="00244C3A">
        <w:t xml:space="preserve">инженером-программистом </w:t>
      </w:r>
      <w:r w:rsidR="00E12078">
        <w:t>(</w:t>
      </w:r>
      <w:r w:rsidR="00244C3A">
        <w:t>системным администатором)</w:t>
      </w:r>
    </w:p>
    <w:p w:rsidR="00D74037" w:rsidRDefault="00D74037" w:rsidP="00E12078">
      <w:pPr>
        <w:pStyle w:val="a3"/>
        <w:spacing w:before="0" w:beforeAutospacing="0" w:after="0" w:afterAutospacing="0" w:line="240" w:lineRule="atLeast"/>
        <w:rPr>
          <w:b/>
        </w:rPr>
      </w:pPr>
      <w:r>
        <w:rPr>
          <w:b/>
        </w:rPr>
        <w:t>3.Доступ к базам данных</w:t>
      </w:r>
    </w:p>
    <w:p w:rsidR="00D74037" w:rsidRDefault="00D74037" w:rsidP="00D74037">
      <w:pPr>
        <w:spacing w:line="240" w:lineRule="atLeast"/>
      </w:pPr>
      <w:r>
        <w:t>3.1.          Педагогическим работникам обеспечивается доступ к следующим электронным базам данных:</w:t>
      </w:r>
    </w:p>
    <w:p w:rsidR="00D74037" w:rsidRDefault="00D74037" w:rsidP="00D74037">
      <w:pPr>
        <w:spacing w:line="240" w:lineRule="atLeast"/>
      </w:pPr>
      <w:r>
        <w:t>-         профессиональные базы данных;</w:t>
      </w:r>
    </w:p>
    <w:p w:rsidR="00D74037" w:rsidRDefault="00D74037" w:rsidP="00D74037">
      <w:pPr>
        <w:spacing w:line="240" w:lineRule="atLeast"/>
      </w:pPr>
      <w:r>
        <w:t>-         информационные справочные системы;</w:t>
      </w:r>
    </w:p>
    <w:p w:rsidR="00D74037" w:rsidRDefault="00D74037" w:rsidP="00D74037">
      <w:pPr>
        <w:spacing w:line="240" w:lineRule="atLeast"/>
      </w:pPr>
      <w:r>
        <w:t>-         поисковые системы.</w:t>
      </w:r>
    </w:p>
    <w:p w:rsidR="00D74037" w:rsidRDefault="00D74037" w:rsidP="00D74037">
      <w:pPr>
        <w:spacing w:line="240" w:lineRule="atLeast"/>
      </w:pPr>
      <w:r>
        <w:lastRenderedPageBreak/>
        <w:t>3.2.          Доступ к электронным базам данных осуществляется на условиях, указанных в договорах, заключенных Учреждением  с правообладателем электронных ресурсов (внешние базы данных).</w:t>
      </w:r>
    </w:p>
    <w:p w:rsidR="00D74037" w:rsidRDefault="00D74037" w:rsidP="00D74037">
      <w:pPr>
        <w:spacing w:line="240" w:lineRule="atLeast"/>
      </w:pPr>
      <w:r>
        <w:t xml:space="preserve">3.3.          Информация об образовательных, методических, научных, нормативных и других электронных ресурсах, доступных к пользованию, </w:t>
      </w:r>
      <w:r w:rsidR="00E12078">
        <w:t>размещена на сайте Учреждения</w:t>
      </w:r>
    </w:p>
    <w:p w:rsidR="00D74037" w:rsidRPr="00E12078" w:rsidRDefault="00E12078" w:rsidP="00E12078">
      <w:pPr>
        <w:spacing w:line="240" w:lineRule="atLeast"/>
        <w:rPr>
          <w:b/>
        </w:rPr>
      </w:pPr>
      <w:r w:rsidRPr="00E12078">
        <w:rPr>
          <w:b/>
        </w:rPr>
        <w:t>4</w:t>
      </w:r>
      <w:r w:rsidR="00D74037" w:rsidRPr="00E12078">
        <w:rPr>
          <w:b/>
        </w:rPr>
        <w:t>.</w:t>
      </w:r>
      <w:r w:rsidRPr="00E12078">
        <w:rPr>
          <w:b/>
        </w:rPr>
        <w:t xml:space="preserve"> </w:t>
      </w:r>
      <w:r w:rsidR="00D74037" w:rsidRPr="00E12078">
        <w:rPr>
          <w:b/>
        </w:rPr>
        <w:t>Доступ к учебным и методическим материалам</w:t>
      </w:r>
    </w:p>
    <w:p w:rsidR="00D74037" w:rsidRDefault="00D74037" w:rsidP="00D74037">
      <w:pPr>
        <w:spacing w:line="240" w:lineRule="atLeast"/>
      </w:pPr>
      <w:r>
        <w:t>4.1.          Учебные и методические материалы, размещаемые на официальном сайте Учреждения</w:t>
      </w:r>
      <w:r w:rsidR="0021200A">
        <w:t>,</w:t>
      </w:r>
      <w:r>
        <w:t xml:space="preserve"> находятся в открытом доступе.</w:t>
      </w:r>
    </w:p>
    <w:p w:rsidR="00D74037" w:rsidRDefault="00D74037" w:rsidP="00D74037">
      <w:pPr>
        <w:spacing w:line="240" w:lineRule="atLeast"/>
      </w:pPr>
      <w:r>
        <w:t>4.2.          Педагогическим работникам по их запросам могут выдаваться во временное пользование методические материалы.</w:t>
      </w:r>
    </w:p>
    <w:p w:rsidR="00D74037" w:rsidRDefault="00D74037" w:rsidP="00D74037">
      <w:pPr>
        <w:spacing w:line="240" w:lineRule="atLeast"/>
      </w:pPr>
      <w:r>
        <w:t>4.3.Выдача педагогическим работникам во временное пользование методических материалов, осуществляется заместителем заведующей по УВР.</w:t>
      </w:r>
    </w:p>
    <w:p w:rsidR="00D74037" w:rsidRDefault="00D74037" w:rsidP="00D74037">
      <w:pPr>
        <w:spacing w:line="240" w:lineRule="atLeast"/>
      </w:pPr>
      <w:r>
        <w:t>4.4.Срок, на который выдаются методические материалы, определяется заместителем заведующей по УВР с учетом графика использования запрашиваемых материалов в методическом кабинете.</w:t>
      </w:r>
    </w:p>
    <w:p w:rsidR="00D74037" w:rsidRDefault="00D74037" w:rsidP="00D74037">
      <w:pPr>
        <w:spacing w:line="240" w:lineRule="atLeast"/>
      </w:pPr>
      <w:r>
        <w:t>4.5.Выдача педагогическому работнику и сдача им методических материалов фиксируются в журнале выдачи.</w:t>
      </w:r>
    </w:p>
    <w:p w:rsidR="00D74037" w:rsidRDefault="00D74037" w:rsidP="00D74037">
      <w:pPr>
        <w:spacing w:line="240" w:lineRule="atLeast"/>
      </w:pPr>
      <w:r>
        <w:t>4.6.При получении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D74037" w:rsidRDefault="00D74037" w:rsidP="00D74037">
      <w:pPr>
        <w:spacing w:line="240" w:lineRule="atLeast"/>
        <w:rPr>
          <w:b/>
        </w:rPr>
      </w:pPr>
      <w:r>
        <w:rPr>
          <w:b/>
        </w:rPr>
        <w:t>5.Доступ к материально-техническим средствам обеспечения образовательной деятельности</w:t>
      </w:r>
    </w:p>
    <w:p w:rsidR="00D74037" w:rsidRDefault="00D74037" w:rsidP="00D74037">
      <w:pPr>
        <w:spacing w:line="240" w:lineRule="atLeast"/>
      </w:pPr>
      <w:r>
        <w:t>5.1.          Доступ педагогических работников к материально-техническим средствам обеспечения образовательной деятельности осуществляется:</w:t>
      </w:r>
    </w:p>
    <w:p w:rsidR="00D74037" w:rsidRDefault="00D74037" w:rsidP="00D74037">
      <w:pPr>
        <w:spacing w:line="240" w:lineRule="atLeast"/>
      </w:pPr>
      <w:r>
        <w:t>–          без ограничения к кабинетам, спортивному и актовому  залам и иным помещениям и местам проведения занятий во время, определенное в расписании занятий;</w:t>
      </w:r>
    </w:p>
    <w:p w:rsidR="00D74037" w:rsidRDefault="00D74037" w:rsidP="00D74037">
      <w:pPr>
        <w:spacing w:line="240" w:lineRule="atLeast"/>
      </w:pPr>
      <w:proofErr w:type="gramStart"/>
      <w:r>
        <w:t>–          к кабинетам, спортивному и актовому  залам и иным помещениям и местам проведения занятий вне времени, определенного расписанием занятий, по согласованию с работником, ответственным за данное помещение.</w:t>
      </w:r>
      <w:proofErr w:type="gramEnd"/>
    </w:p>
    <w:p w:rsidR="00D74037" w:rsidRDefault="00D74037" w:rsidP="00D74037">
      <w:pPr>
        <w:spacing w:line="240" w:lineRule="atLeast"/>
      </w:pPr>
      <w:r>
        <w:t>5.2.          Использование движимых (переносных) материально-технических средств обеспечения образовательной деятельности (проекторы и т.п.) осуществляется по письменной заявке, поданной педагогическим работником (не менее чем за 5 рабочих дней до дня использования материально-технических средств) на имя лица, ответственного за сохранность и правильное использование соответствующих средств.</w:t>
      </w:r>
    </w:p>
    <w:p w:rsidR="00D74037" w:rsidRDefault="00D74037" w:rsidP="00D74037">
      <w:pPr>
        <w:spacing w:line="240" w:lineRule="atLeast"/>
      </w:pPr>
      <w:r>
        <w:t>Выдача педагогическому работнику и сдача им движимых (переносных) материально-технических средств обеспечения образовательной деятельности фиксируются в журнале выдачи.</w:t>
      </w:r>
    </w:p>
    <w:p w:rsidR="00D74037" w:rsidRDefault="00D74037" w:rsidP="00D74037">
      <w:pPr>
        <w:spacing w:line="240" w:lineRule="atLeast"/>
      </w:pPr>
      <w:r>
        <w:t>5.</w:t>
      </w:r>
      <w:r w:rsidR="00244C3A">
        <w:t>3</w:t>
      </w:r>
      <w:r>
        <w:t>.          Для распечатывания учебных и методических материалов педагогические работники имеют право пользоваться принтером.</w:t>
      </w:r>
    </w:p>
    <w:p w:rsidR="00D74037" w:rsidRDefault="00D74037" w:rsidP="00D74037">
      <w:pPr>
        <w:spacing w:line="240" w:lineRule="atLeast"/>
      </w:pPr>
      <w:r>
        <w:t>5.6.Накопители информации (CD-диски, флеш-накопители,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p w:rsidR="00D74037" w:rsidRDefault="00D74037" w:rsidP="00D74037">
      <w:pPr>
        <w:spacing w:line="240" w:lineRule="atLeast"/>
      </w:pPr>
    </w:p>
    <w:p w:rsidR="0039316B" w:rsidRDefault="0039316B"/>
    <w:sectPr w:rsidR="0039316B" w:rsidSect="00D7403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74037"/>
    <w:rsid w:val="000A49E2"/>
    <w:rsid w:val="00173ACA"/>
    <w:rsid w:val="0021200A"/>
    <w:rsid w:val="00244C3A"/>
    <w:rsid w:val="0039316B"/>
    <w:rsid w:val="00874F0D"/>
    <w:rsid w:val="0089585B"/>
    <w:rsid w:val="00C452DA"/>
    <w:rsid w:val="00D26AB7"/>
    <w:rsid w:val="00D26E4D"/>
    <w:rsid w:val="00D74037"/>
    <w:rsid w:val="00E12078"/>
    <w:rsid w:val="00FE2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4037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74037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uiPriority w:val="99"/>
    <w:rsid w:val="00D740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6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A7D34C79F82418218102C263D1841" ma:contentTypeVersion="0" ma:contentTypeDescription="Создание документа." ma:contentTypeScope="" ma:versionID="88354620d259f0998c96df124423c5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64C5E44-D3DD-493C-BBB1-98AFF782D268}"/>
</file>

<file path=customXml/itemProps2.xml><?xml version="1.0" encoding="utf-8"?>
<ds:datastoreItem xmlns:ds="http://schemas.openxmlformats.org/officeDocument/2006/customXml" ds:itemID="{C0A92805-EB8C-45B6-A853-4BC5AD5C505D}"/>
</file>

<file path=customXml/itemProps3.xml><?xml version="1.0" encoding="utf-8"?>
<ds:datastoreItem xmlns:ds="http://schemas.openxmlformats.org/officeDocument/2006/customXml" ds:itemID="{0A050A17-B88F-466C-8C3B-E633D6682C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831</Words>
  <Characters>4740</Characters>
  <Application>Microsoft Office Word</Application>
  <DocSecurity>0</DocSecurity>
  <Lines>39</Lines>
  <Paragraphs>11</Paragraphs>
  <ScaleCrop>false</ScaleCrop>
  <Company>Microsoft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Sch_21_309-1</cp:lastModifiedBy>
  <cp:revision>6</cp:revision>
  <dcterms:created xsi:type="dcterms:W3CDTF">2015-01-15T11:46:00Z</dcterms:created>
  <dcterms:modified xsi:type="dcterms:W3CDTF">2015-04-25T08:38:00Z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0x010100550A7D34C79F82418218102C263D1841</vt:lpwstr>
  </property>
</Properties>
</file>