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E7" w:rsidRDefault="008B00E7" w:rsidP="008B00E7">
      <w:pPr>
        <w:jc w:val="center"/>
        <w:rPr>
          <w:rFonts w:ascii="Arial" w:hAnsi="Arial" w:cs="Arial"/>
          <w:color w:val="4E4E4E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 xml:space="preserve">Памятка </w:t>
      </w:r>
    </w:p>
    <w:p w:rsidR="008B00E7" w:rsidRDefault="008B00E7" w:rsidP="008B00E7">
      <w:pPr>
        <w:jc w:val="center"/>
        <w:rPr>
          <w:rFonts w:ascii="Arial" w:hAnsi="Arial" w:cs="Arial"/>
          <w:color w:val="4E4E4E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предупреждени</w:t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е</w:t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 xml:space="preserve"> терактов</w:t>
      </w:r>
    </w:p>
    <w:p w:rsidR="008B00E7" w:rsidRDefault="008B00E7">
      <w:pPr>
        <w:rPr>
          <w:rFonts w:ascii="Arial" w:hAnsi="Arial" w:cs="Arial"/>
          <w:color w:val="4E4E4E"/>
          <w:sz w:val="18"/>
          <w:szCs w:val="18"/>
          <w:shd w:val="clear" w:color="auto" w:fill="FFFFFF"/>
        </w:rPr>
      </w:pPr>
    </w:p>
    <w:p w:rsidR="008B00E7" w:rsidRDefault="008B00E7">
      <w:pPr>
        <w:rPr>
          <w:rFonts w:ascii="Arial" w:hAnsi="Arial" w:cs="Arial"/>
          <w:color w:val="4E4E4E"/>
          <w:sz w:val="18"/>
          <w:szCs w:val="18"/>
          <w:shd w:val="clear" w:color="auto" w:fill="FFFFFF"/>
        </w:rPr>
      </w:pPr>
    </w:p>
    <w:p w:rsidR="00E37CA9" w:rsidRDefault="008B00E7"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К мероприятиям по предупреждению терактов относятся:</w:t>
      </w:r>
      <w:proofErr w:type="gramStart"/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-</w:t>
      </w:r>
      <w:proofErr w:type="gramEnd"/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контроль со стороны финансовых и налоговых структур финансовой деятельности, и прежде всего, крупных финансовых потоков с целью выявления незаконных оборотов этих средств, обнаружения махинаций, подделок, фальшивок и т.п.;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-контроль со стороны ГИБДД, руководителей предприятий и организаций, работающих граждан за перевозимыми транспортными средствами грузами;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-периодическая проверка должностными лицами с  привлечением представителей органов внутренних дел имущества, хранящегося на складах, в хранилищах, погребах, подвалах и в других труднодоступных местах;</w:t>
      </w:r>
      <w:proofErr w:type="gramStart"/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-</w:t>
      </w:r>
      <w:proofErr w:type="gramEnd"/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периодические осмотры трубопроводов (газопроводов, нефтепроводов, продуктопроводов), газового оборудования, подъездов  с целью выявления наличия в них взрывоопасных предметов и самодельных устройств;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-обнаружение в транспорте, в подъездах, подвалах домов, у гаражей, возле мусоросборников, люков подозрительных предметов, брошенных неизвестными людьми (с боеприпасами или оружием, с самодельными устройствами – растяжки, подозрительные провода и т.п.);</w:t>
      </w:r>
      <w:proofErr w:type="gramStart"/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-</w:t>
      </w:r>
      <w:proofErr w:type="gramEnd"/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дежурство возле жилых домов в период угрозы терактов, при этом обращать внимание на появление чужих людей, переносящих в мешках или чемоданах какие-то грузы, на машины с иногородними номерами;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-исключить возможность минирования домов через открытые подвалы, люки;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-избегать связей с подозрительными людьми, обещающими выгодные сделки, выездов с ними куда-либо;</w:t>
      </w:r>
      <w:r>
        <w:rPr>
          <w:rStyle w:val="apple-converted-space"/>
          <w:rFonts w:ascii="Arial" w:hAnsi="Arial" w:cs="Arial"/>
          <w:color w:val="4E4E4E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-проявлять бдительность на работе, дома, при нахождении на улице, в общественном транспорте.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Обо всем подозрительном необходимо сообщать в милицию (телефон «02»), а также в единую службу спасения Орловской области (телефон «01») дежурному  по спасательно-пожарному центру области телефон 2-18-08, причем эти телефоны и соответствующие дежурные работают круглосуточно, принимая информацию и днем и ночью.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    ПРИ ОБНАРУЖЕНИИ ВЗРЫВООПАСНОГО ПРЕДМЕТА.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Если вы обнаружили самодельное взрывное устройство, гранату снаряд, и т. п.:</w:t>
      </w:r>
      <w:r>
        <w:rPr>
          <w:rStyle w:val="apple-converted-space"/>
          <w:rFonts w:ascii="Arial" w:hAnsi="Arial" w:cs="Arial"/>
          <w:color w:val="4E4E4E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- не подходите близко не позволяйте другим людям прикасаться к предмету;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-    немедленно сообщите о находке в милицию;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-    не трогайте не вскрывайте и не перемещайте находку;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-    запомните все подробности связанные с моментом обнаружения предмета;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-    дождитесь прибытия оперативных служб.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 xml:space="preserve">Взрывное </w:t>
      </w:r>
      <w:proofErr w:type="gramStart"/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устройство</w:t>
      </w:r>
      <w:proofErr w:type="gramEnd"/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 xml:space="preserve"> установленное в местах скопления людей, в общественном транспорте или жилом доме может быть замаскировано под обычный предмет – сумку, портфель, сверток и т. д. Признаками взрывного устройства могут быть: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-    натянутая проволока, шнур и т. д.;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-    провода или изоляционная лента неизвестного назначения;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-    бесхозный предмет обнаруженный в машине, в подъезде, у дверей квартиры, в общественном транспорте, в местах скопления людей.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    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    ПРИ ПОЛУЧЕНИИ СООБЩЕНИЯ ОБ УГРОЗЕ ТЕРРОРИСТИЧЕСКОГО АКТА ПО ТЕЛЕФОНУ.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     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- Постарайтесь дословно запомнить разговор и зафиксировать его на бумаге.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- По ходу разговора отметьте пол, возраст и особенности речи звонившего: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    </w:t>
      </w:r>
      <w:proofErr w:type="gramStart"/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Голос (громкий, тихий, низкий, высокий, низкий)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    Темп речи (быстрая, медленная)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    Произношение (отчетливое, искаженное, с заиканием, с акцентом или диалектом и т. д.)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    Манера речи (развязанная с нецензурными выражениями и т.д.)</w:t>
      </w:r>
      <w:proofErr w:type="gramEnd"/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 xml:space="preserve">- Обязательно отметьте звуковой фон (шум автомашин, или железнодорожного транспорта, звук </w:t>
      </w:r>
      <w:proofErr w:type="gramStart"/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теле</w:t>
      </w:r>
      <w:proofErr w:type="gramEnd"/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 xml:space="preserve"> – радио аппаратуры, голоса и т. д.)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- Отметьте характер звонка, городской или междугородний.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- Обязательно зафиксируйте точное время звонка и продолжительность разговора.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- В ходе разговора постарайтесь получить ответы на следующие вопросы:</w:t>
      </w:r>
      <w:r>
        <w:rPr>
          <w:rFonts w:ascii="Arial" w:hAnsi="Arial" w:cs="Arial"/>
          <w:color w:val="4E4E4E"/>
          <w:sz w:val="18"/>
          <w:szCs w:val="18"/>
        </w:rPr>
        <w:br/>
      </w:r>
      <w:bookmarkStart w:id="0" w:name="_GoBack"/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 xml:space="preserve">    Куда, </w:t>
      </w:r>
      <w:proofErr w:type="gramStart"/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кому</w:t>
      </w:r>
      <w:proofErr w:type="gramEnd"/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 xml:space="preserve"> по какому телефону звонит человек?</w:t>
      </w:r>
      <w:r>
        <w:rPr>
          <w:rFonts w:ascii="Arial" w:hAnsi="Arial" w:cs="Arial"/>
          <w:color w:val="4E4E4E"/>
          <w:sz w:val="18"/>
          <w:szCs w:val="18"/>
        </w:rPr>
        <w:br/>
      </w:r>
      <w:bookmarkEnd w:id="0"/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    Какие конкретно требования выдвигает человек?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 xml:space="preserve">    Выдвигает требования он лично, выступает в </w:t>
      </w:r>
      <w:proofErr w:type="gramStart"/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роли</w:t>
      </w:r>
      <w:proofErr w:type="gramEnd"/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 xml:space="preserve"> посредника или представляет </w:t>
      </w:r>
      <w:proofErr w:type="gramStart"/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какую</w:t>
      </w:r>
      <w:proofErr w:type="gramEnd"/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 xml:space="preserve"> либо группу лиц?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lastRenderedPageBreak/>
        <w:t>    На каких условиях он согласен отказаться от задуманного?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    Как и когда с ним можно связаться?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    Кому вы должны сообщить об этом звонке?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 xml:space="preserve">- Постарайтесь добиться от звонящего максимально возможного промежутка времени для принятия вами решения или </w:t>
      </w:r>
      <w:proofErr w:type="gramStart"/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совершения</w:t>
      </w:r>
      <w:proofErr w:type="gramEnd"/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 xml:space="preserve"> каких либо действий.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- Если возможно еще в процессе разговора, сообщите о нем  руководству объекта, если нет – немедленно по его окончанию.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- Не распространяйтесь о факте разговора и его содержании. Максимально ограничьте число людей владеющих информацией.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- При наличии автоматического определителя номера (АОНа) запишите определенный номер, что позволит избежать его утраты.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 xml:space="preserve">- При использовании звукозаписывающей аппаратуры извлеките кассету и примите меры к ее сохранению. Обязательно установите на ее место </w:t>
      </w:r>
      <w:proofErr w:type="gramStart"/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другую</w:t>
      </w:r>
      <w:proofErr w:type="gramEnd"/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-    При отсутств</w:t>
      </w:r>
      <w:proofErr w:type="gramStart"/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ии АО</w:t>
      </w:r>
      <w:proofErr w:type="gramEnd"/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На после окончания разговора не кладите трубку на рычаги телефона и немедленно, используя другой телефон, сообщите о факте звонка в правоохранительные органы.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    ПРИ ПОЛУЧЕНИИ СООБЩЕНИЯ ОБ УГРОЗЕ ТЕРРОРИСТИЧЕСКОГО АКТА ПИСЬМЕННО.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    -  После получения такого документа обращайтесь с ним максимально осторожно. По возможности уберите его в чистый полиэтиленовый пакет, и поместите в отдельную жесткую папку.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- Постарайтесь не оставлять на нем отпечатки своих пальцев.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- Если документ поступил в конверте - его вскрытие производите с левой или правой стороны, аккуратно отрезая кромки ножницами</w:t>
      </w:r>
      <w:proofErr w:type="gramStart"/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.</w:t>
      </w:r>
      <w:proofErr w:type="gramEnd"/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с</w:t>
      </w:r>
      <w:proofErr w:type="gramEnd"/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охраняйте все: любое вложения сам конверт, упаковку.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- Не расширяйте круг лиц знакомившихся с содержанием документа.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- Анонимные материалы направляются в правоохранительные органы с сопроводительным письмом, в котором указываются признаки анонимных материалов, обстоятельства связанные с их распространением, обнаружением или получением.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- Анонимные материалы не должны сшиваться, склеиваться, на них не должны делаться надписи.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    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    ПРАВИЛА ПОВЕДЕНИЯ ПРИ ЗАХВАТЕ И УДЕРЖАНИИ ЗАЛОЖНИКОВ.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    </w:t>
      </w:r>
      <w:proofErr w:type="gramStart"/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-Б</w:t>
      </w:r>
      <w:proofErr w:type="gramEnd"/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еспрекословно выполнять требования террористов если они не несут  угрозы вашей жизни и здоровью.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-Постарайтесь отвлечься от неприятных мыслей.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-Осмотрите место, где вы находитесь, отметьте пути отступления укрытия.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-Старайтесь не выделяться в группе заложников.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-Если вам необходимо встать, перейти на другое место, спрашивайте разрешения.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-Старайтесь занять себя: читать, писать и т.д.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-Не употребляйте алкоголь.</w:t>
      </w:r>
      <w:proofErr w:type="gramStart"/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-</w:t>
      </w:r>
      <w:proofErr w:type="gramEnd"/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Отдайте личные вещи, которые требуют террористы.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-Если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-При стрельбе ложитесь на пол или укройтесь, но не куда не бегите.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-При силовом методе освобождения заложников, четко выполняйте все распоряжения представителей спецслужб.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ПРИ ЭВАКУАЦИИ В СЛУЧАЕ УГРОЗЫ ТЕРРОИСТИЧЕСКОГО АКТА.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      Получив извещение о начале эвакуации, каждый гражданин обязан собрать все необходимые документы и вещи</w:t>
      </w:r>
      <w:proofErr w:type="gramStart"/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          Н</w:t>
      </w:r>
      <w:proofErr w:type="gramEnd"/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а одежде и белье детей дошкольного возраста желательно сделать вышивку с указанием фамилии, имени, отчества ребенка, года рождения, места постоянного жительства.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Уходя из квартиры, необходимо выключить все осветительные и нагревательные приборы, закрыть краны водопроводной и газовой сети, окна и форточки.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      Эвакуируемые не имеют права самостоятельно без разрешения местных органов власти выбирать пункты и место эвакуации. Все эвакуируемые должны оказывать друг другу помощь.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ЕСЛИ ВЫ СТАЛИ СВИДЕТЕЛЕМ ТЕРРОРИСТИЧЕСКОГО АКТА (ВЗРЫВА).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-    Успокойтесь и успокойте людей находящихся рядом;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-    Передвигайтесь осторожно не трогайте поврежденные конструкции;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 xml:space="preserve">-    Находясь внутри </w:t>
      </w:r>
      <w:proofErr w:type="gramStart"/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помещения</w:t>
      </w:r>
      <w:proofErr w:type="gramEnd"/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 xml:space="preserve"> не пользуйтесь открытым огнем;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-    По возможности окажите помощь пострадавшим;</w:t>
      </w:r>
      <w:r>
        <w:rPr>
          <w:rFonts w:ascii="Arial" w:hAnsi="Arial" w:cs="Arial"/>
          <w:color w:val="4E4E4E"/>
          <w:sz w:val="18"/>
          <w:szCs w:val="18"/>
        </w:rPr>
        <w:br/>
      </w:r>
      <w:r>
        <w:rPr>
          <w:rFonts w:ascii="Arial" w:hAnsi="Arial" w:cs="Arial"/>
          <w:color w:val="4E4E4E"/>
          <w:sz w:val="18"/>
          <w:szCs w:val="18"/>
          <w:shd w:val="clear" w:color="auto" w:fill="FFFFFF"/>
        </w:rPr>
        <w:t>-    Беспрекословно выполняйте указания сотрудников спецслужб и спасателей.</w:t>
      </w:r>
    </w:p>
    <w:sectPr w:rsidR="00E37CA9" w:rsidSect="008B00E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E7"/>
    <w:rsid w:val="000043ED"/>
    <w:rsid w:val="00007998"/>
    <w:rsid w:val="000132C0"/>
    <w:rsid w:val="0001351F"/>
    <w:rsid w:val="00017730"/>
    <w:rsid w:val="00021052"/>
    <w:rsid w:val="000226EB"/>
    <w:rsid w:val="00032C36"/>
    <w:rsid w:val="00042989"/>
    <w:rsid w:val="0006446E"/>
    <w:rsid w:val="00072654"/>
    <w:rsid w:val="00074483"/>
    <w:rsid w:val="00081C8B"/>
    <w:rsid w:val="000831F4"/>
    <w:rsid w:val="000A6C24"/>
    <w:rsid w:val="000B02D3"/>
    <w:rsid w:val="000B190A"/>
    <w:rsid w:val="000B6B9B"/>
    <w:rsid w:val="000C0C57"/>
    <w:rsid w:val="000C35F9"/>
    <w:rsid w:val="000C5169"/>
    <w:rsid w:val="000D04EA"/>
    <w:rsid w:val="000D1EBD"/>
    <w:rsid w:val="000D27B8"/>
    <w:rsid w:val="000D5BDB"/>
    <w:rsid w:val="000E020B"/>
    <w:rsid w:val="000E542F"/>
    <w:rsid w:val="000E5E7F"/>
    <w:rsid w:val="000E6A0D"/>
    <w:rsid w:val="00104BB6"/>
    <w:rsid w:val="00111F7D"/>
    <w:rsid w:val="001157F0"/>
    <w:rsid w:val="00121260"/>
    <w:rsid w:val="00124B0D"/>
    <w:rsid w:val="00126350"/>
    <w:rsid w:val="001328A3"/>
    <w:rsid w:val="00134AA5"/>
    <w:rsid w:val="00134DDF"/>
    <w:rsid w:val="001455A6"/>
    <w:rsid w:val="0016079C"/>
    <w:rsid w:val="0016533C"/>
    <w:rsid w:val="00177D2C"/>
    <w:rsid w:val="0018044E"/>
    <w:rsid w:val="00180A09"/>
    <w:rsid w:val="00181A95"/>
    <w:rsid w:val="00190385"/>
    <w:rsid w:val="00190BB4"/>
    <w:rsid w:val="00195E01"/>
    <w:rsid w:val="001B03D6"/>
    <w:rsid w:val="001C7790"/>
    <w:rsid w:val="001E0A31"/>
    <w:rsid w:val="001E0A3C"/>
    <w:rsid w:val="001E3F21"/>
    <w:rsid w:val="001F32BB"/>
    <w:rsid w:val="001F54A3"/>
    <w:rsid w:val="00200B4D"/>
    <w:rsid w:val="00214020"/>
    <w:rsid w:val="0022322E"/>
    <w:rsid w:val="00244DD6"/>
    <w:rsid w:val="00250D45"/>
    <w:rsid w:val="0025532C"/>
    <w:rsid w:val="00257431"/>
    <w:rsid w:val="00272E0B"/>
    <w:rsid w:val="0027583B"/>
    <w:rsid w:val="00277E93"/>
    <w:rsid w:val="00280344"/>
    <w:rsid w:val="00285DF9"/>
    <w:rsid w:val="0029634D"/>
    <w:rsid w:val="00297E11"/>
    <w:rsid w:val="002A1924"/>
    <w:rsid w:val="002A20AA"/>
    <w:rsid w:val="002A4ECE"/>
    <w:rsid w:val="002A5D7C"/>
    <w:rsid w:val="002A6A4C"/>
    <w:rsid w:val="002A74D2"/>
    <w:rsid w:val="002B0944"/>
    <w:rsid w:val="002B26D9"/>
    <w:rsid w:val="002D5620"/>
    <w:rsid w:val="002E0261"/>
    <w:rsid w:val="0030750F"/>
    <w:rsid w:val="00321348"/>
    <w:rsid w:val="00321907"/>
    <w:rsid w:val="00323C81"/>
    <w:rsid w:val="00327793"/>
    <w:rsid w:val="003509DC"/>
    <w:rsid w:val="00355B19"/>
    <w:rsid w:val="00364D79"/>
    <w:rsid w:val="003663BE"/>
    <w:rsid w:val="003722D2"/>
    <w:rsid w:val="00377679"/>
    <w:rsid w:val="003838F3"/>
    <w:rsid w:val="003848AC"/>
    <w:rsid w:val="00385CA2"/>
    <w:rsid w:val="00390E8B"/>
    <w:rsid w:val="00395C1A"/>
    <w:rsid w:val="003A16A1"/>
    <w:rsid w:val="003A1D74"/>
    <w:rsid w:val="003A4686"/>
    <w:rsid w:val="003A4F75"/>
    <w:rsid w:val="003B28EE"/>
    <w:rsid w:val="003B2EF2"/>
    <w:rsid w:val="003D165A"/>
    <w:rsid w:val="003E1DBE"/>
    <w:rsid w:val="003F0D52"/>
    <w:rsid w:val="003F4143"/>
    <w:rsid w:val="00407847"/>
    <w:rsid w:val="00413FF2"/>
    <w:rsid w:val="00416553"/>
    <w:rsid w:val="00417590"/>
    <w:rsid w:val="00431B27"/>
    <w:rsid w:val="00431B96"/>
    <w:rsid w:val="004356C6"/>
    <w:rsid w:val="00446300"/>
    <w:rsid w:val="0044647E"/>
    <w:rsid w:val="00450E34"/>
    <w:rsid w:val="004660B4"/>
    <w:rsid w:val="004B784E"/>
    <w:rsid w:val="004C1865"/>
    <w:rsid w:val="004C43A7"/>
    <w:rsid w:val="004D1395"/>
    <w:rsid w:val="004E041A"/>
    <w:rsid w:val="004E7720"/>
    <w:rsid w:val="004F1FA1"/>
    <w:rsid w:val="00501867"/>
    <w:rsid w:val="0050486F"/>
    <w:rsid w:val="0051017C"/>
    <w:rsid w:val="00510811"/>
    <w:rsid w:val="00510BA3"/>
    <w:rsid w:val="00512037"/>
    <w:rsid w:val="005126F5"/>
    <w:rsid w:val="00516DED"/>
    <w:rsid w:val="005236D0"/>
    <w:rsid w:val="00527796"/>
    <w:rsid w:val="00544D35"/>
    <w:rsid w:val="00551A33"/>
    <w:rsid w:val="005533B9"/>
    <w:rsid w:val="00565861"/>
    <w:rsid w:val="00570613"/>
    <w:rsid w:val="00582327"/>
    <w:rsid w:val="005831F4"/>
    <w:rsid w:val="00585012"/>
    <w:rsid w:val="005854A6"/>
    <w:rsid w:val="00596A5F"/>
    <w:rsid w:val="005A472E"/>
    <w:rsid w:val="005B29E1"/>
    <w:rsid w:val="005C435D"/>
    <w:rsid w:val="005C5BCD"/>
    <w:rsid w:val="005C69E7"/>
    <w:rsid w:val="005D0CC2"/>
    <w:rsid w:val="005D5453"/>
    <w:rsid w:val="005D61E0"/>
    <w:rsid w:val="005E7D8E"/>
    <w:rsid w:val="005F0789"/>
    <w:rsid w:val="005F3D53"/>
    <w:rsid w:val="005F46EF"/>
    <w:rsid w:val="005F4AF4"/>
    <w:rsid w:val="005F58BA"/>
    <w:rsid w:val="005F65EC"/>
    <w:rsid w:val="0060357C"/>
    <w:rsid w:val="00603803"/>
    <w:rsid w:val="006045F1"/>
    <w:rsid w:val="00604CE2"/>
    <w:rsid w:val="006067EF"/>
    <w:rsid w:val="0061096F"/>
    <w:rsid w:val="006129A5"/>
    <w:rsid w:val="00633705"/>
    <w:rsid w:val="006440BF"/>
    <w:rsid w:val="00663837"/>
    <w:rsid w:val="006660EF"/>
    <w:rsid w:val="00666DAF"/>
    <w:rsid w:val="006672E0"/>
    <w:rsid w:val="006702F5"/>
    <w:rsid w:val="00674881"/>
    <w:rsid w:val="00677219"/>
    <w:rsid w:val="00677C78"/>
    <w:rsid w:val="006874F5"/>
    <w:rsid w:val="00695A34"/>
    <w:rsid w:val="00695CC6"/>
    <w:rsid w:val="00696133"/>
    <w:rsid w:val="006A5413"/>
    <w:rsid w:val="006A5881"/>
    <w:rsid w:val="006A7F06"/>
    <w:rsid w:val="006B17D8"/>
    <w:rsid w:val="006B66F0"/>
    <w:rsid w:val="006C0CA1"/>
    <w:rsid w:val="006D3988"/>
    <w:rsid w:val="006D473A"/>
    <w:rsid w:val="006D5311"/>
    <w:rsid w:val="006E16A2"/>
    <w:rsid w:val="006E5586"/>
    <w:rsid w:val="006E6431"/>
    <w:rsid w:val="006E7BA2"/>
    <w:rsid w:val="00714A8B"/>
    <w:rsid w:val="007166DF"/>
    <w:rsid w:val="0072051D"/>
    <w:rsid w:val="00720D4F"/>
    <w:rsid w:val="00721492"/>
    <w:rsid w:val="007223D2"/>
    <w:rsid w:val="00724F93"/>
    <w:rsid w:val="00735F4A"/>
    <w:rsid w:val="00746DBE"/>
    <w:rsid w:val="00750D47"/>
    <w:rsid w:val="0075606C"/>
    <w:rsid w:val="00765B0C"/>
    <w:rsid w:val="00767802"/>
    <w:rsid w:val="00782AD5"/>
    <w:rsid w:val="00785A78"/>
    <w:rsid w:val="007A6884"/>
    <w:rsid w:val="007A6FB0"/>
    <w:rsid w:val="007C10B1"/>
    <w:rsid w:val="007D0135"/>
    <w:rsid w:val="007E166D"/>
    <w:rsid w:val="007E72F1"/>
    <w:rsid w:val="007F1126"/>
    <w:rsid w:val="007F5624"/>
    <w:rsid w:val="007F5B54"/>
    <w:rsid w:val="00806312"/>
    <w:rsid w:val="008106FE"/>
    <w:rsid w:val="0081100B"/>
    <w:rsid w:val="00812733"/>
    <w:rsid w:val="00825DF2"/>
    <w:rsid w:val="008262D1"/>
    <w:rsid w:val="008275C4"/>
    <w:rsid w:val="00827EB4"/>
    <w:rsid w:val="00831C8A"/>
    <w:rsid w:val="00831E01"/>
    <w:rsid w:val="008330A9"/>
    <w:rsid w:val="00833C88"/>
    <w:rsid w:val="00842097"/>
    <w:rsid w:val="0084559E"/>
    <w:rsid w:val="008466B7"/>
    <w:rsid w:val="00862954"/>
    <w:rsid w:val="00873BF4"/>
    <w:rsid w:val="00874484"/>
    <w:rsid w:val="00876DB1"/>
    <w:rsid w:val="008B00E7"/>
    <w:rsid w:val="008B17A3"/>
    <w:rsid w:val="008B1E39"/>
    <w:rsid w:val="008B63F1"/>
    <w:rsid w:val="008B770C"/>
    <w:rsid w:val="008C17B7"/>
    <w:rsid w:val="008C56B8"/>
    <w:rsid w:val="008C7D88"/>
    <w:rsid w:val="008D16CC"/>
    <w:rsid w:val="008D2DCD"/>
    <w:rsid w:val="008D34F0"/>
    <w:rsid w:val="008E7A62"/>
    <w:rsid w:val="008F086F"/>
    <w:rsid w:val="008F2940"/>
    <w:rsid w:val="00920404"/>
    <w:rsid w:val="0092256F"/>
    <w:rsid w:val="00924AB9"/>
    <w:rsid w:val="00926747"/>
    <w:rsid w:val="00927007"/>
    <w:rsid w:val="00930B03"/>
    <w:rsid w:val="009441BD"/>
    <w:rsid w:val="0094697B"/>
    <w:rsid w:val="00946C02"/>
    <w:rsid w:val="00946FA0"/>
    <w:rsid w:val="00957532"/>
    <w:rsid w:val="009618DB"/>
    <w:rsid w:val="00973DAA"/>
    <w:rsid w:val="009912F7"/>
    <w:rsid w:val="009A0477"/>
    <w:rsid w:val="009A5A75"/>
    <w:rsid w:val="009A692A"/>
    <w:rsid w:val="009B21E7"/>
    <w:rsid w:val="009D79DF"/>
    <w:rsid w:val="009E3422"/>
    <w:rsid w:val="009E6069"/>
    <w:rsid w:val="009E6964"/>
    <w:rsid w:val="009E7545"/>
    <w:rsid w:val="009F1608"/>
    <w:rsid w:val="00A0236F"/>
    <w:rsid w:val="00A0646C"/>
    <w:rsid w:val="00A07FF6"/>
    <w:rsid w:val="00A13C4B"/>
    <w:rsid w:val="00A3084A"/>
    <w:rsid w:val="00A32AF7"/>
    <w:rsid w:val="00A40C03"/>
    <w:rsid w:val="00A454E2"/>
    <w:rsid w:val="00A45BCE"/>
    <w:rsid w:val="00A5081F"/>
    <w:rsid w:val="00A54D82"/>
    <w:rsid w:val="00A5742E"/>
    <w:rsid w:val="00A7411C"/>
    <w:rsid w:val="00AA3CD7"/>
    <w:rsid w:val="00AB179D"/>
    <w:rsid w:val="00AB18B0"/>
    <w:rsid w:val="00AB1988"/>
    <w:rsid w:val="00AB382D"/>
    <w:rsid w:val="00AC3464"/>
    <w:rsid w:val="00AC64C2"/>
    <w:rsid w:val="00AD728A"/>
    <w:rsid w:val="00AE3748"/>
    <w:rsid w:val="00AF0F8D"/>
    <w:rsid w:val="00AF1D85"/>
    <w:rsid w:val="00AF3FF3"/>
    <w:rsid w:val="00B0413E"/>
    <w:rsid w:val="00B1182E"/>
    <w:rsid w:val="00B12E6E"/>
    <w:rsid w:val="00B22E5E"/>
    <w:rsid w:val="00B25EDE"/>
    <w:rsid w:val="00B26875"/>
    <w:rsid w:val="00B32E7E"/>
    <w:rsid w:val="00B331D1"/>
    <w:rsid w:val="00B37658"/>
    <w:rsid w:val="00B458CD"/>
    <w:rsid w:val="00B65F84"/>
    <w:rsid w:val="00B77345"/>
    <w:rsid w:val="00B817EB"/>
    <w:rsid w:val="00B81F16"/>
    <w:rsid w:val="00B82FBC"/>
    <w:rsid w:val="00B8740E"/>
    <w:rsid w:val="00B9560B"/>
    <w:rsid w:val="00B97154"/>
    <w:rsid w:val="00BA179B"/>
    <w:rsid w:val="00BB2AF8"/>
    <w:rsid w:val="00BB364D"/>
    <w:rsid w:val="00BC1CC0"/>
    <w:rsid w:val="00BC5E27"/>
    <w:rsid w:val="00BD046B"/>
    <w:rsid w:val="00BD3319"/>
    <w:rsid w:val="00BE446C"/>
    <w:rsid w:val="00BE624B"/>
    <w:rsid w:val="00BE6657"/>
    <w:rsid w:val="00BF7B15"/>
    <w:rsid w:val="00C12663"/>
    <w:rsid w:val="00C213BD"/>
    <w:rsid w:val="00C21FC2"/>
    <w:rsid w:val="00C2365B"/>
    <w:rsid w:val="00C42E4C"/>
    <w:rsid w:val="00C51C8A"/>
    <w:rsid w:val="00C51DBB"/>
    <w:rsid w:val="00C53CBA"/>
    <w:rsid w:val="00C615F6"/>
    <w:rsid w:val="00C71BD7"/>
    <w:rsid w:val="00C72048"/>
    <w:rsid w:val="00C743C4"/>
    <w:rsid w:val="00C77576"/>
    <w:rsid w:val="00C807F2"/>
    <w:rsid w:val="00C85407"/>
    <w:rsid w:val="00C87B4E"/>
    <w:rsid w:val="00C91BFA"/>
    <w:rsid w:val="00CA21B4"/>
    <w:rsid w:val="00CA3278"/>
    <w:rsid w:val="00CA40EC"/>
    <w:rsid w:val="00CA72C9"/>
    <w:rsid w:val="00CA7FF0"/>
    <w:rsid w:val="00CB648E"/>
    <w:rsid w:val="00CC05F8"/>
    <w:rsid w:val="00CC0982"/>
    <w:rsid w:val="00CC3084"/>
    <w:rsid w:val="00CD1183"/>
    <w:rsid w:val="00CE59B7"/>
    <w:rsid w:val="00CF3360"/>
    <w:rsid w:val="00D02F3C"/>
    <w:rsid w:val="00D157E4"/>
    <w:rsid w:val="00D206AF"/>
    <w:rsid w:val="00D2727A"/>
    <w:rsid w:val="00D34FD5"/>
    <w:rsid w:val="00D4087B"/>
    <w:rsid w:val="00D5446C"/>
    <w:rsid w:val="00D5470F"/>
    <w:rsid w:val="00D648F3"/>
    <w:rsid w:val="00D70C90"/>
    <w:rsid w:val="00D7153F"/>
    <w:rsid w:val="00D747BC"/>
    <w:rsid w:val="00D75B9F"/>
    <w:rsid w:val="00D76406"/>
    <w:rsid w:val="00D9526A"/>
    <w:rsid w:val="00DA1CCD"/>
    <w:rsid w:val="00DB111B"/>
    <w:rsid w:val="00DB16C8"/>
    <w:rsid w:val="00DC3333"/>
    <w:rsid w:val="00DC4F60"/>
    <w:rsid w:val="00DD03DE"/>
    <w:rsid w:val="00DD3FE4"/>
    <w:rsid w:val="00DD4D84"/>
    <w:rsid w:val="00DD7C66"/>
    <w:rsid w:val="00DE5592"/>
    <w:rsid w:val="00E107BD"/>
    <w:rsid w:val="00E2332D"/>
    <w:rsid w:val="00E26156"/>
    <w:rsid w:val="00E30FC7"/>
    <w:rsid w:val="00E321E1"/>
    <w:rsid w:val="00E32E91"/>
    <w:rsid w:val="00E37CA9"/>
    <w:rsid w:val="00E45A46"/>
    <w:rsid w:val="00E52C37"/>
    <w:rsid w:val="00E55A3A"/>
    <w:rsid w:val="00E60EDC"/>
    <w:rsid w:val="00E702E4"/>
    <w:rsid w:val="00E74AE1"/>
    <w:rsid w:val="00E76774"/>
    <w:rsid w:val="00E77E4C"/>
    <w:rsid w:val="00E81D57"/>
    <w:rsid w:val="00E9057F"/>
    <w:rsid w:val="00EA6DD2"/>
    <w:rsid w:val="00EB127A"/>
    <w:rsid w:val="00EB2CB9"/>
    <w:rsid w:val="00EB54CE"/>
    <w:rsid w:val="00EB7D7A"/>
    <w:rsid w:val="00EC225E"/>
    <w:rsid w:val="00ED199E"/>
    <w:rsid w:val="00ED70D3"/>
    <w:rsid w:val="00EE0538"/>
    <w:rsid w:val="00EE46D0"/>
    <w:rsid w:val="00EE47BF"/>
    <w:rsid w:val="00EE71F8"/>
    <w:rsid w:val="00EF2101"/>
    <w:rsid w:val="00EF241D"/>
    <w:rsid w:val="00F004E3"/>
    <w:rsid w:val="00F029F4"/>
    <w:rsid w:val="00F0648B"/>
    <w:rsid w:val="00F113CD"/>
    <w:rsid w:val="00F14733"/>
    <w:rsid w:val="00F16AD6"/>
    <w:rsid w:val="00F20091"/>
    <w:rsid w:val="00F2099D"/>
    <w:rsid w:val="00F23F43"/>
    <w:rsid w:val="00F254D0"/>
    <w:rsid w:val="00F44E9F"/>
    <w:rsid w:val="00F46A89"/>
    <w:rsid w:val="00F47638"/>
    <w:rsid w:val="00F508DD"/>
    <w:rsid w:val="00F50AFE"/>
    <w:rsid w:val="00F54611"/>
    <w:rsid w:val="00F71F8C"/>
    <w:rsid w:val="00F735FB"/>
    <w:rsid w:val="00F77076"/>
    <w:rsid w:val="00F828D0"/>
    <w:rsid w:val="00F82EBC"/>
    <w:rsid w:val="00F833E3"/>
    <w:rsid w:val="00F83FE5"/>
    <w:rsid w:val="00F9108A"/>
    <w:rsid w:val="00F941E3"/>
    <w:rsid w:val="00FA055D"/>
    <w:rsid w:val="00FA64B9"/>
    <w:rsid w:val="00FB0718"/>
    <w:rsid w:val="00FB4386"/>
    <w:rsid w:val="00FC4AB7"/>
    <w:rsid w:val="00FC6B57"/>
    <w:rsid w:val="00FC7A8E"/>
    <w:rsid w:val="00FD1234"/>
    <w:rsid w:val="00FD4145"/>
    <w:rsid w:val="00FD446A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0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0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262FB459E90B42BD49A405844BF0CE" ma:contentTypeVersion="0" ma:contentTypeDescription="Создание документа." ma:contentTypeScope="" ma:versionID="4783da03f6b6603e7d83c9ccfc3bc4c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FFCB909-92C9-424B-8956-403195A53684}"/>
</file>

<file path=customXml/itemProps2.xml><?xml version="1.0" encoding="utf-8"?>
<ds:datastoreItem xmlns:ds="http://schemas.openxmlformats.org/officeDocument/2006/customXml" ds:itemID="{4DDF7015-FE74-469F-8A87-E7A30731340E}"/>
</file>

<file path=customXml/itemProps3.xml><?xml version="1.0" encoding="utf-8"?>
<ds:datastoreItem xmlns:ds="http://schemas.openxmlformats.org/officeDocument/2006/customXml" ds:itemID="{ECA3955F-EC47-4A92-9515-1C7BC5904C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2014-03-12T20:09:00Z</dcterms:created>
  <dcterms:modified xsi:type="dcterms:W3CDTF">2014-03-12T20:12:00Z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0x0101004A262FB459E90B42BD49A405844BF0CE</vt:lpwstr>
  </property>
</Properties>
</file>