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AA" w:rsidRDefault="002729AA" w:rsidP="002729AA">
      <w:pPr>
        <w:pStyle w:val="a4"/>
        <w:spacing w:before="0" w:beforeAutospacing="0" w:after="0"/>
        <w:ind w:left="-539" w:firstLine="539"/>
        <w:jc w:val="right"/>
      </w:pPr>
      <w:r>
        <w:rPr>
          <w:sz w:val="27"/>
          <w:szCs w:val="27"/>
        </w:rPr>
        <w:t>Утверждаю</w:t>
      </w:r>
    </w:p>
    <w:p w:rsidR="002729AA" w:rsidRDefault="002729AA" w:rsidP="002729AA">
      <w:pPr>
        <w:pStyle w:val="a4"/>
        <w:spacing w:before="0" w:beforeAutospacing="0" w:after="0"/>
        <w:ind w:left="-539" w:firstLine="539"/>
        <w:jc w:val="right"/>
      </w:pPr>
      <w:r>
        <w:rPr>
          <w:sz w:val="27"/>
          <w:szCs w:val="27"/>
        </w:rPr>
        <w:t>Директор школы</w:t>
      </w:r>
    </w:p>
    <w:p w:rsidR="002729AA" w:rsidRDefault="002729AA" w:rsidP="002729AA">
      <w:pPr>
        <w:pStyle w:val="a4"/>
        <w:spacing w:before="0" w:beforeAutospacing="0" w:after="0"/>
        <w:ind w:left="-539" w:firstLine="539"/>
        <w:jc w:val="right"/>
      </w:pPr>
      <w:r>
        <w:rPr>
          <w:sz w:val="27"/>
          <w:szCs w:val="27"/>
        </w:rPr>
        <w:t>Е.Г. Уланова</w:t>
      </w:r>
    </w:p>
    <w:p w:rsidR="002729AA" w:rsidRDefault="002729AA" w:rsidP="002729AA">
      <w:pPr>
        <w:pStyle w:val="a4"/>
        <w:spacing w:before="0" w:beforeAutospacing="0" w:after="0"/>
        <w:ind w:left="-539" w:firstLine="539"/>
        <w:jc w:val="right"/>
      </w:pPr>
      <w:r>
        <w:rPr>
          <w:sz w:val="27"/>
          <w:szCs w:val="27"/>
        </w:rPr>
        <w:t xml:space="preserve">Приказ от11.11.2014 г. № 92 </w:t>
      </w:r>
    </w:p>
    <w:p w:rsidR="002729AA" w:rsidRDefault="002729AA" w:rsidP="002729AA">
      <w:pPr>
        <w:pStyle w:val="a4"/>
        <w:spacing w:before="0" w:beforeAutospacing="0" w:after="0"/>
        <w:jc w:val="right"/>
      </w:pPr>
    </w:p>
    <w:p w:rsidR="002729AA" w:rsidRDefault="002729AA" w:rsidP="002729AA">
      <w:pPr>
        <w:pStyle w:val="a4"/>
        <w:spacing w:before="0" w:beforeAutospacing="0" w:after="0"/>
        <w:jc w:val="center"/>
      </w:pPr>
    </w:p>
    <w:p w:rsidR="002729AA" w:rsidRDefault="002729AA" w:rsidP="002729AA">
      <w:pPr>
        <w:pStyle w:val="a4"/>
        <w:spacing w:before="0" w:beforeAutospacing="0" w:after="0"/>
        <w:jc w:val="center"/>
      </w:pPr>
    </w:p>
    <w:p w:rsidR="002729AA" w:rsidRDefault="002729AA" w:rsidP="002729AA">
      <w:pPr>
        <w:pStyle w:val="a4"/>
        <w:spacing w:before="0" w:beforeAutospacing="0" w:after="0"/>
        <w:jc w:val="center"/>
      </w:pPr>
      <w:r>
        <w:rPr>
          <w:b/>
          <w:bCs/>
        </w:rPr>
        <w:t>УСТАВ ДЕТСКОЙ ОРГАНИЗАЦИИ ДОБРЫЕ СЕРДЦА</w:t>
      </w:r>
    </w:p>
    <w:p w:rsidR="002729AA" w:rsidRDefault="002729AA" w:rsidP="002729AA">
      <w:pPr>
        <w:pStyle w:val="a4"/>
        <w:spacing w:before="0" w:beforeAutospacing="0" w:after="0"/>
      </w:pPr>
    </w:p>
    <w:p w:rsidR="002729AA" w:rsidRDefault="002729AA" w:rsidP="002729AA">
      <w:pPr>
        <w:pStyle w:val="a4"/>
        <w:spacing w:before="0" w:beforeAutospacing="0" w:after="0"/>
      </w:pPr>
      <w:r>
        <w:rPr>
          <w:b/>
          <w:bCs/>
        </w:rPr>
        <w:t xml:space="preserve">1. Общие положения. </w:t>
      </w:r>
    </w:p>
    <w:p w:rsidR="002729AA" w:rsidRDefault="002729AA" w:rsidP="002729AA">
      <w:pPr>
        <w:pStyle w:val="a4"/>
        <w:spacing w:before="0" w:beforeAutospacing="0" w:after="0"/>
      </w:pPr>
    </w:p>
    <w:p w:rsidR="002729AA" w:rsidRDefault="002729AA" w:rsidP="002729AA">
      <w:pPr>
        <w:pStyle w:val="a4"/>
        <w:spacing w:before="0" w:beforeAutospacing="0" w:after="0"/>
      </w:pPr>
      <w:r>
        <w:t>Детская организация «Добрые сердца» является добровольным объединением детей МБОУ «СОШ № 16 г. Йошкар-Олы».</w:t>
      </w:r>
    </w:p>
    <w:p w:rsidR="002729AA" w:rsidRDefault="002729AA" w:rsidP="002729AA">
      <w:pPr>
        <w:pStyle w:val="a4"/>
        <w:spacing w:before="0" w:beforeAutospacing="0" w:after="0"/>
      </w:pPr>
      <w:r>
        <w:t>Детская организация «Добрые сердца» участвует в реализации воспитательных целей и задач МБОУ «СОШ № 16 г. Йошкар-Олы».</w:t>
      </w:r>
    </w:p>
    <w:p w:rsidR="002729AA" w:rsidRDefault="002729AA" w:rsidP="002729AA">
      <w:pPr>
        <w:pStyle w:val="a4"/>
        <w:spacing w:before="0" w:beforeAutospacing="0" w:after="0"/>
      </w:pPr>
      <w:r>
        <w:t xml:space="preserve">Детская </w:t>
      </w:r>
      <w:proofErr w:type="gramStart"/>
      <w:r>
        <w:t>организация</w:t>
      </w:r>
      <w:proofErr w:type="gramEnd"/>
      <w:r>
        <w:t xml:space="preserve"> «Добрые сердца» не принадлежит ни к </w:t>
      </w:r>
      <w:proofErr w:type="gramStart"/>
      <w:r>
        <w:t>какой</w:t>
      </w:r>
      <w:proofErr w:type="gramEnd"/>
      <w:r>
        <w:t xml:space="preserve"> партии и отвергает диктат любой политической системы.</w:t>
      </w:r>
    </w:p>
    <w:p w:rsidR="002729AA" w:rsidRDefault="002729AA" w:rsidP="002729AA">
      <w:pPr>
        <w:pStyle w:val="a4"/>
        <w:spacing w:before="0" w:beforeAutospacing="0" w:after="0"/>
      </w:pPr>
      <w:r>
        <w:rPr>
          <w:b/>
          <w:bCs/>
        </w:rPr>
        <w:t xml:space="preserve">2. Цель детской организации. </w:t>
      </w:r>
    </w:p>
    <w:p w:rsidR="002729AA" w:rsidRDefault="002729AA" w:rsidP="002729AA">
      <w:pPr>
        <w:pStyle w:val="a4"/>
        <w:spacing w:before="0" w:beforeAutospacing="0" w:after="0"/>
      </w:pPr>
    </w:p>
    <w:p w:rsidR="002729AA" w:rsidRDefault="002729AA" w:rsidP="002729AA">
      <w:pPr>
        <w:pStyle w:val="a4"/>
        <w:spacing w:before="0" w:beforeAutospacing="0" w:after="0"/>
      </w:pPr>
      <w:r>
        <w:t>Выявить творческую индивидуальность учащихся, объединить детей на основе общих дел по интересам и увлечениям для развития и самоутверждения. Основу детской организации составляет дружба, добро, справедливость, уважение к каждому, равноправие и сотрудничество. Детская организация «Добрые сердца» старается сделать жизнь детей и подростков МБОУ «СОШ № 16 г. Йошкар-Олы» наиболее разнообразной и интересной, познавательной и полезной.</w:t>
      </w:r>
    </w:p>
    <w:p w:rsidR="002729AA" w:rsidRDefault="002729AA" w:rsidP="002729AA">
      <w:pPr>
        <w:pStyle w:val="a4"/>
        <w:spacing w:before="0" w:beforeAutospacing="0" w:after="0"/>
      </w:pPr>
    </w:p>
    <w:p w:rsidR="002729AA" w:rsidRDefault="002729AA" w:rsidP="002729AA">
      <w:pPr>
        <w:pStyle w:val="a4"/>
        <w:spacing w:before="0" w:beforeAutospacing="0" w:after="0"/>
      </w:pPr>
      <w:r>
        <w:rPr>
          <w:b/>
          <w:bCs/>
        </w:rPr>
        <w:t xml:space="preserve">3. Девиз и символика детской организации </w:t>
      </w:r>
    </w:p>
    <w:p w:rsidR="002729AA" w:rsidRDefault="002729AA" w:rsidP="002729AA">
      <w:pPr>
        <w:pStyle w:val="a4"/>
        <w:spacing w:before="0" w:beforeAutospacing="0" w:after="0"/>
      </w:pPr>
      <w:r>
        <w:rPr>
          <w:b/>
          <w:bCs/>
          <w:i/>
          <w:iCs/>
        </w:rPr>
        <w:t xml:space="preserve">Девиз - </w:t>
      </w:r>
      <w:r>
        <w:t>Мы за здоровье, Мы за счастье,</w:t>
      </w:r>
    </w:p>
    <w:p w:rsidR="002729AA" w:rsidRDefault="002729AA" w:rsidP="002729AA">
      <w:pPr>
        <w:pStyle w:val="a4"/>
        <w:spacing w:before="0" w:beforeAutospacing="0" w:after="0"/>
      </w:pPr>
      <w:r>
        <w:t>Мы против боли и несчастья</w:t>
      </w:r>
    </w:p>
    <w:p w:rsidR="002729AA" w:rsidRDefault="002729AA" w:rsidP="002729AA">
      <w:pPr>
        <w:pStyle w:val="a4"/>
        <w:spacing w:before="0" w:beforeAutospacing="0" w:after="0"/>
      </w:pPr>
      <w:r>
        <w:t>За трезвый разум, ясность мысли</w:t>
      </w:r>
    </w:p>
    <w:p w:rsidR="002729AA" w:rsidRDefault="002729AA" w:rsidP="002729AA">
      <w:pPr>
        <w:pStyle w:val="a4"/>
        <w:spacing w:before="0" w:beforeAutospacing="0" w:after="0"/>
      </w:pPr>
      <w:r>
        <w:t>За детство, юность, за радость жизни</w:t>
      </w:r>
    </w:p>
    <w:p w:rsidR="002729AA" w:rsidRDefault="002729AA" w:rsidP="002729AA">
      <w:pPr>
        <w:pStyle w:val="a4"/>
        <w:spacing w:before="0" w:beforeAutospacing="0" w:after="0"/>
      </w:pPr>
    </w:p>
    <w:p w:rsidR="002729AA" w:rsidRDefault="002729AA" w:rsidP="002729AA">
      <w:pPr>
        <w:pStyle w:val="a4"/>
        <w:spacing w:before="0" w:beforeAutospacing="0" w:after="0"/>
      </w:pPr>
      <w:r>
        <w:t>Детская организация «Добрые сердца» имеет свою эмблему, песню.</w:t>
      </w:r>
    </w:p>
    <w:p w:rsidR="002729AA" w:rsidRDefault="002729AA" w:rsidP="002729AA">
      <w:pPr>
        <w:pStyle w:val="a4"/>
        <w:spacing w:before="0" w:beforeAutospacing="0" w:after="0"/>
      </w:pPr>
    </w:p>
    <w:p w:rsidR="002729AA" w:rsidRDefault="002729AA" w:rsidP="002729AA">
      <w:pPr>
        <w:pStyle w:val="a4"/>
        <w:spacing w:before="0" w:beforeAutospacing="0" w:after="0"/>
      </w:pPr>
      <w:r>
        <w:rPr>
          <w:b/>
          <w:bCs/>
        </w:rPr>
        <w:t xml:space="preserve">4. Организационное строение детской организации. </w:t>
      </w:r>
    </w:p>
    <w:p w:rsidR="002729AA" w:rsidRDefault="002729AA" w:rsidP="002729AA">
      <w:pPr>
        <w:pStyle w:val="a4"/>
        <w:spacing w:before="0" w:beforeAutospacing="0" w:after="0"/>
      </w:pPr>
    </w:p>
    <w:p w:rsidR="002729AA" w:rsidRDefault="002729AA" w:rsidP="002729AA">
      <w:pPr>
        <w:pStyle w:val="a4"/>
        <w:spacing w:before="0" w:beforeAutospacing="0" w:after="0"/>
      </w:pPr>
      <w:r>
        <w:t>Высшим органом детской организации «Добрые сердца» является общее собрание учащихся МБОУ «СОШ № 16 г. Йошкар-Олы», которое собирается один раз в год. Общее собрание принимает и изменяет Устав детской организации «Добрые сердца», планы и программы деятельности, избирает Совет детской организации «Добрые сердца».</w:t>
      </w:r>
    </w:p>
    <w:p w:rsidR="002729AA" w:rsidRDefault="002729AA" w:rsidP="002729AA">
      <w:pPr>
        <w:pStyle w:val="a4"/>
        <w:spacing w:before="0" w:beforeAutospacing="0" w:after="0"/>
      </w:pPr>
    </w:p>
    <w:p w:rsidR="002729AA" w:rsidRDefault="002729AA" w:rsidP="002729AA">
      <w:pPr>
        <w:pStyle w:val="a4"/>
        <w:spacing w:before="0" w:beforeAutospacing="0" w:after="0"/>
      </w:pPr>
      <w:r>
        <w:rPr>
          <w:b/>
          <w:bCs/>
        </w:rPr>
        <w:t xml:space="preserve">5. Совет детской организации </w:t>
      </w:r>
    </w:p>
    <w:p w:rsidR="002729AA" w:rsidRDefault="002729AA" w:rsidP="002729AA">
      <w:pPr>
        <w:pStyle w:val="a4"/>
        <w:spacing w:before="0" w:beforeAutospacing="0" w:after="0"/>
      </w:pPr>
      <w:r>
        <w:t>1. Председатель</w:t>
      </w:r>
    </w:p>
    <w:p w:rsidR="002729AA" w:rsidRDefault="002729AA" w:rsidP="002729AA">
      <w:pPr>
        <w:pStyle w:val="a4"/>
        <w:spacing w:before="0" w:beforeAutospacing="0" w:after="0"/>
      </w:pPr>
      <w:r>
        <w:t>2. Заместитель</w:t>
      </w:r>
    </w:p>
    <w:p w:rsidR="002729AA" w:rsidRDefault="002729AA" w:rsidP="002729AA">
      <w:pPr>
        <w:pStyle w:val="a4"/>
        <w:spacing w:before="0" w:beforeAutospacing="0" w:after="0"/>
      </w:pPr>
      <w:r>
        <w:t>3. Лидеры</w:t>
      </w:r>
    </w:p>
    <w:p w:rsidR="002729AA" w:rsidRDefault="002729AA" w:rsidP="002729AA">
      <w:pPr>
        <w:pStyle w:val="a4"/>
        <w:spacing w:before="0" w:beforeAutospacing="0" w:after="0"/>
      </w:pPr>
    </w:p>
    <w:p w:rsidR="002729AA" w:rsidRDefault="002729AA" w:rsidP="002729AA">
      <w:pPr>
        <w:pStyle w:val="a4"/>
        <w:spacing w:before="0" w:beforeAutospacing="0" w:after="0"/>
      </w:pPr>
      <w:r>
        <w:rPr>
          <w:b/>
          <w:bCs/>
        </w:rPr>
        <w:t>6. Правила актива детской организации «Добрые сердца»</w:t>
      </w:r>
    </w:p>
    <w:p w:rsidR="002729AA" w:rsidRDefault="002729AA" w:rsidP="002729AA">
      <w:pPr>
        <w:pStyle w:val="a4"/>
        <w:spacing w:before="0" w:beforeAutospacing="0" w:after="0"/>
      </w:pPr>
    </w:p>
    <w:p w:rsidR="002729AA" w:rsidRDefault="002729AA" w:rsidP="002729AA">
      <w:pPr>
        <w:pStyle w:val="a4"/>
        <w:spacing w:before="0" w:beforeAutospacing="0" w:after="0"/>
      </w:pPr>
      <w:r>
        <w:rPr>
          <w:b/>
          <w:bCs/>
        </w:rPr>
        <w:t>1</w:t>
      </w:r>
      <w:r>
        <w:t xml:space="preserve">. Коллективно обсуждать и решения принимать: </w:t>
      </w:r>
    </w:p>
    <w:p w:rsidR="002729AA" w:rsidRDefault="002729AA" w:rsidP="002729AA">
      <w:pPr>
        <w:pStyle w:val="a4"/>
        <w:spacing w:before="0" w:beforeAutospacing="0" w:after="0"/>
      </w:pPr>
      <w:r>
        <w:t>Делать где? Зачем? И что?</w:t>
      </w:r>
    </w:p>
    <w:p w:rsidR="002729AA" w:rsidRDefault="002729AA" w:rsidP="002729AA">
      <w:pPr>
        <w:pStyle w:val="a4"/>
        <w:spacing w:before="0" w:beforeAutospacing="0" w:after="0"/>
      </w:pPr>
      <w:r>
        <w:t>Как? Когда? Во сколько? Кто?</w:t>
      </w:r>
    </w:p>
    <w:p w:rsidR="002729AA" w:rsidRDefault="002729AA" w:rsidP="002729AA">
      <w:pPr>
        <w:pStyle w:val="a4"/>
        <w:spacing w:before="0" w:beforeAutospacing="0" w:after="0"/>
      </w:pPr>
      <w:r>
        <w:t xml:space="preserve">2. На сборе актива не молчать, громко тоже не кричать, </w:t>
      </w:r>
    </w:p>
    <w:p w:rsidR="002729AA" w:rsidRDefault="002729AA" w:rsidP="002729AA">
      <w:pPr>
        <w:pStyle w:val="a4"/>
        <w:spacing w:before="0" w:beforeAutospacing="0" w:after="0"/>
      </w:pPr>
      <w:r>
        <w:lastRenderedPageBreak/>
        <w:t>Слушать друг друга, говорить по кругу.</w:t>
      </w:r>
    </w:p>
    <w:p w:rsidR="002729AA" w:rsidRDefault="002729AA" w:rsidP="002729AA">
      <w:pPr>
        <w:pStyle w:val="a4"/>
        <w:spacing w:before="0" w:beforeAutospacing="0" w:after="0"/>
      </w:pPr>
      <w:r>
        <w:t>Что не нравится, сказать, и решенье подсказать.</w:t>
      </w:r>
    </w:p>
    <w:p w:rsidR="002729AA" w:rsidRDefault="002729AA" w:rsidP="002729AA">
      <w:pPr>
        <w:pStyle w:val="a4"/>
        <w:spacing w:before="0" w:beforeAutospacing="0" w:after="0"/>
      </w:pPr>
      <w:r>
        <w:t xml:space="preserve">3. Наладить отношения с малышами: </w:t>
      </w:r>
    </w:p>
    <w:p w:rsidR="002729AA" w:rsidRDefault="002729AA" w:rsidP="002729AA">
      <w:pPr>
        <w:pStyle w:val="a4"/>
        <w:spacing w:before="0" w:beforeAutospacing="0" w:after="0"/>
      </w:pPr>
      <w:r>
        <w:t>- не ходить к младшим ребятам, не подготовившись к встрече;</w:t>
      </w:r>
    </w:p>
    <w:p w:rsidR="002729AA" w:rsidRDefault="002729AA" w:rsidP="002729AA">
      <w:pPr>
        <w:pStyle w:val="a4"/>
        <w:spacing w:before="0" w:beforeAutospacing="0" w:after="0"/>
      </w:pPr>
      <w:r>
        <w:t>- никогда не обманывать малышей.</w:t>
      </w:r>
    </w:p>
    <w:p w:rsidR="002729AA" w:rsidRDefault="002729AA" w:rsidP="002729AA">
      <w:pPr>
        <w:pStyle w:val="a4"/>
        <w:spacing w:before="0" w:beforeAutospacing="0" w:after="0"/>
      </w:pPr>
      <w:r>
        <w:t xml:space="preserve">4. Учиться быть зорким, учиться видеть: </w:t>
      </w:r>
    </w:p>
    <w:p w:rsidR="002729AA" w:rsidRDefault="002729AA" w:rsidP="002729AA">
      <w:pPr>
        <w:pStyle w:val="a4"/>
        <w:spacing w:before="0" w:beforeAutospacing="0" w:after="0"/>
      </w:pPr>
      <w:r>
        <w:t>- чем порадовать младших и старших;</w:t>
      </w:r>
    </w:p>
    <w:p w:rsidR="002729AA" w:rsidRDefault="002729AA" w:rsidP="002729AA">
      <w:pPr>
        <w:pStyle w:val="a4"/>
        <w:spacing w:before="0" w:beforeAutospacing="0" w:after="0"/>
      </w:pPr>
      <w:r>
        <w:t>- о ком позаботиться;</w:t>
      </w:r>
    </w:p>
    <w:p w:rsidR="002729AA" w:rsidRDefault="002729AA" w:rsidP="002729AA">
      <w:pPr>
        <w:pStyle w:val="a4"/>
        <w:spacing w:before="0" w:beforeAutospacing="0" w:after="0"/>
      </w:pPr>
      <w:r>
        <w:t xml:space="preserve">- чем помочь школе. </w:t>
      </w:r>
    </w:p>
    <w:p w:rsidR="002729AA" w:rsidRDefault="002729AA" w:rsidP="002729AA">
      <w:pPr>
        <w:pStyle w:val="a4"/>
        <w:spacing w:before="0" w:beforeAutospacing="0" w:after="0"/>
      </w:pPr>
    </w:p>
    <w:p w:rsidR="002729AA" w:rsidRDefault="002729AA" w:rsidP="002729AA">
      <w:pPr>
        <w:pStyle w:val="a4"/>
        <w:spacing w:before="0" w:beforeAutospacing="0" w:after="0"/>
      </w:pPr>
      <w:r>
        <w:rPr>
          <w:b/>
          <w:bCs/>
        </w:rPr>
        <w:t>7. Работа детской организации</w:t>
      </w:r>
    </w:p>
    <w:p w:rsidR="002729AA" w:rsidRDefault="002729AA" w:rsidP="002729AA">
      <w:pPr>
        <w:pStyle w:val="a4"/>
        <w:spacing w:before="0" w:beforeAutospacing="0" w:after="0"/>
      </w:pPr>
    </w:p>
    <w:p w:rsidR="002729AA" w:rsidRDefault="002729AA" w:rsidP="002729AA">
      <w:pPr>
        <w:pStyle w:val="a4"/>
        <w:spacing w:before="0" w:beforeAutospacing="0" w:after="0"/>
      </w:pPr>
      <w:r>
        <w:t>Детская организация «Добрые сердца» ежегодно планирует свою деятельность в следующих направлениях:</w:t>
      </w:r>
    </w:p>
    <w:p w:rsidR="002729AA" w:rsidRDefault="002729AA" w:rsidP="002729AA">
      <w:pPr>
        <w:pStyle w:val="a4"/>
        <w:spacing w:before="0" w:beforeAutospacing="0" w:after="0"/>
      </w:pPr>
      <w:proofErr w:type="gramStart"/>
      <w:r>
        <w:t xml:space="preserve">- Патриотическое, основанное на планировании работы по организации мероприятий и коллективно-творческих дел, включающее в себя мероприятия, позволяющие формировать активную гражданскую позицию у детей; </w:t>
      </w:r>
      <w:proofErr w:type="gramEnd"/>
    </w:p>
    <w:p w:rsidR="002729AA" w:rsidRDefault="002729AA" w:rsidP="002729AA">
      <w:pPr>
        <w:pStyle w:val="a4"/>
        <w:spacing w:before="0" w:beforeAutospacing="0" w:after="0"/>
      </w:pPr>
      <w:r>
        <w:t xml:space="preserve">- </w:t>
      </w:r>
      <w:proofErr w:type="spellStart"/>
      <w:r>
        <w:t>Здоровьесберегающее</w:t>
      </w:r>
      <w:proofErr w:type="spellEnd"/>
      <w:r>
        <w:t xml:space="preserve">, включающее спортивное и оздоровительно-массовые мероприятия, а также организацию трудовой деятельности на основе состязательности; </w:t>
      </w:r>
    </w:p>
    <w:p w:rsidR="002729AA" w:rsidRDefault="002729AA" w:rsidP="002729AA">
      <w:pPr>
        <w:pStyle w:val="a4"/>
        <w:spacing w:before="0" w:beforeAutospacing="0" w:after="0"/>
      </w:pPr>
    </w:p>
    <w:p w:rsidR="002729AA" w:rsidRDefault="002729AA" w:rsidP="002729AA">
      <w:pPr>
        <w:pStyle w:val="a4"/>
        <w:spacing w:before="0" w:beforeAutospacing="0" w:after="0"/>
      </w:pPr>
      <w:r>
        <w:rPr>
          <w:b/>
          <w:bCs/>
        </w:rPr>
        <w:t xml:space="preserve">8. Формы работы: </w:t>
      </w:r>
    </w:p>
    <w:p w:rsidR="002729AA" w:rsidRDefault="002729AA" w:rsidP="002729AA">
      <w:pPr>
        <w:pStyle w:val="a4"/>
        <w:spacing w:before="0" w:beforeAutospacing="0" w:after="0"/>
      </w:pPr>
      <w:r>
        <w:t> </w:t>
      </w:r>
    </w:p>
    <w:p w:rsidR="002729AA" w:rsidRDefault="002729AA" w:rsidP="002729AA">
      <w:pPr>
        <w:pStyle w:val="a4"/>
        <w:spacing w:before="0" w:beforeAutospacing="0" w:after="0"/>
      </w:pPr>
      <w:r>
        <w:t xml:space="preserve">Экскурсии и походы; </w:t>
      </w:r>
    </w:p>
    <w:p w:rsidR="002729AA" w:rsidRDefault="002729AA" w:rsidP="002729AA">
      <w:pPr>
        <w:pStyle w:val="a4"/>
        <w:spacing w:before="0" w:beforeAutospacing="0" w:after="0"/>
      </w:pPr>
      <w:r>
        <w:t xml:space="preserve">Классные часы; </w:t>
      </w:r>
    </w:p>
    <w:p w:rsidR="002729AA" w:rsidRDefault="002729AA" w:rsidP="002729AA">
      <w:pPr>
        <w:pStyle w:val="a4"/>
        <w:spacing w:before="0" w:beforeAutospacing="0" w:after="0"/>
      </w:pPr>
      <w:r>
        <w:t xml:space="preserve">Беседы; </w:t>
      </w:r>
    </w:p>
    <w:p w:rsidR="002729AA" w:rsidRDefault="002729AA" w:rsidP="002729AA">
      <w:pPr>
        <w:pStyle w:val="a4"/>
        <w:spacing w:before="0" w:beforeAutospacing="0" w:after="0"/>
      </w:pPr>
      <w:r>
        <w:t xml:space="preserve">Наблюдения; </w:t>
      </w:r>
    </w:p>
    <w:p w:rsidR="002729AA" w:rsidRDefault="002729AA" w:rsidP="002729AA">
      <w:pPr>
        <w:pStyle w:val="a4"/>
        <w:spacing w:before="0" w:beforeAutospacing="0" w:after="0"/>
      </w:pPr>
      <w:r>
        <w:t xml:space="preserve">Проведение </w:t>
      </w:r>
      <w:proofErr w:type="gramStart"/>
      <w:r>
        <w:t>традиционных</w:t>
      </w:r>
      <w:proofErr w:type="gramEnd"/>
      <w:r>
        <w:t xml:space="preserve"> общешкольных КТД; </w:t>
      </w:r>
    </w:p>
    <w:p w:rsidR="002729AA" w:rsidRDefault="002729AA" w:rsidP="002729AA">
      <w:pPr>
        <w:pStyle w:val="a4"/>
        <w:spacing w:before="0" w:beforeAutospacing="0" w:after="0"/>
      </w:pPr>
      <w:r>
        <w:t xml:space="preserve">Викторины по истории школы, района, республики; </w:t>
      </w:r>
    </w:p>
    <w:p w:rsidR="002729AA" w:rsidRDefault="002729AA" w:rsidP="002729AA">
      <w:pPr>
        <w:pStyle w:val="a4"/>
        <w:spacing w:before="0" w:beforeAutospacing="0" w:after="0"/>
      </w:pPr>
      <w:r>
        <w:t xml:space="preserve">КВН; </w:t>
      </w:r>
    </w:p>
    <w:p w:rsidR="002729AA" w:rsidRDefault="002729AA" w:rsidP="002729AA">
      <w:pPr>
        <w:pStyle w:val="a4"/>
        <w:spacing w:before="0" w:beforeAutospacing="0" w:after="0"/>
      </w:pPr>
      <w:r>
        <w:t xml:space="preserve">Участие в предметных неделях; </w:t>
      </w:r>
    </w:p>
    <w:p w:rsidR="002729AA" w:rsidRDefault="002729AA" w:rsidP="002729AA">
      <w:pPr>
        <w:pStyle w:val="a4"/>
        <w:spacing w:before="0" w:beforeAutospacing="0" w:after="0"/>
      </w:pPr>
      <w:r>
        <w:t xml:space="preserve">Кружки, клубы и секции; </w:t>
      </w:r>
    </w:p>
    <w:p w:rsidR="002729AA" w:rsidRDefault="002729AA" w:rsidP="002729AA">
      <w:pPr>
        <w:pStyle w:val="a4"/>
        <w:spacing w:before="0" w:beforeAutospacing="0" w:after="0"/>
      </w:pPr>
      <w:r>
        <w:t xml:space="preserve">Календарные праздники; </w:t>
      </w:r>
    </w:p>
    <w:p w:rsidR="002729AA" w:rsidRDefault="002729AA" w:rsidP="002729AA">
      <w:pPr>
        <w:pStyle w:val="a4"/>
        <w:spacing w:before="0" w:beforeAutospacing="0" w:after="0"/>
      </w:pPr>
      <w:r>
        <w:t xml:space="preserve">Выставки; </w:t>
      </w:r>
    </w:p>
    <w:p w:rsidR="002729AA" w:rsidRDefault="002729AA" w:rsidP="002729AA">
      <w:pPr>
        <w:pStyle w:val="a4"/>
        <w:spacing w:before="0" w:beforeAutospacing="0" w:after="0"/>
      </w:pPr>
      <w:r>
        <w:t xml:space="preserve">Диспуты; </w:t>
      </w:r>
    </w:p>
    <w:p w:rsidR="002729AA" w:rsidRDefault="002729AA" w:rsidP="002729AA">
      <w:pPr>
        <w:pStyle w:val="a4"/>
        <w:spacing w:before="0" w:beforeAutospacing="0" w:after="0"/>
      </w:pPr>
      <w:r>
        <w:t xml:space="preserve">Дискуссии; </w:t>
      </w:r>
    </w:p>
    <w:p w:rsidR="002729AA" w:rsidRDefault="002729AA" w:rsidP="002729AA">
      <w:pPr>
        <w:pStyle w:val="a4"/>
        <w:spacing w:before="0" w:beforeAutospacing="0" w:after="0"/>
      </w:pPr>
      <w:r>
        <w:t xml:space="preserve">Субботники; </w:t>
      </w:r>
    </w:p>
    <w:p w:rsidR="002729AA" w:rsidRDefault="002729AA" w:rsidP="002729AA">
      <w:pPr>
        <w:pStyle w:val="a4"/>
        <w:spacing w:before="0" w:beforeAutospacing="0" w:after="0"/>
      </w:pPr>
      <w:r>
        <w:t xml:space="preserve">Встречи с интересными людьми; </w:t>
      </w:r>
    </w:p>
    <w:p w:rsidR="002729AA" w:rsidRDefault="002729AA" w:rsidP="002729AA">
      <w:pPr>
        <w:pStyle w:val="a4"/>
        <w:spacing w:before="0" w:beforeAutospacing="0" w:after="0"/>
      </w:pPr>
      <w:r>
        <w:t xml:space="preserve">Проекты; </w:t>
      </w:r>
    </w:p>
    <w:p w:rsidR="002729AA" w:rsidRDefault="002729AA" w:rsidP="002729AA">
      <w:pPr>
        <w:pStyle w:val="a4"/>
        <w:spacing w:before="0" w:beforeAutospacing="0" w:after="0"/>
      </w:pPr>
      <w:r>
        <w:t xml:space="preserve">Ролевые игры; </w:t>
      </w:r>
    </w:p>
    <w:p w:rsidR="002729AA" w:rsidRDefault="002729AA" w:rsidP="002729AA">
      <w:pPr>
        <w:pStyle w:val="a4"/>
        <w:spacing w:before="0" w:beforeAutospacing="0" w:after="0"/>
      </w:pPr>
      <w:r>
        <w:t xml:space="preserve">Собрания. </w:t>
      </w:r>
    </w:p>
    <w:p w:rsidR="00F22A05" w:rsidRDefault="00F22A05" w:rsidP="002729AA">
      <w:pPr>
        <w:pStyle w:val="a4"/>
        <w:spacing w:before="0" w:beforeAutospacing="0" w:after="0"/>
        <w:jc w:val="center"/>
      </w:pPr>
    </w:p>
    <w:p w:rsidR="00F22A05" w:rsidRDefault="00F22A05" w:rsidP="002729AA">
      <w:pPr>
        <w:pStyle w:val="a4"/>
        <w:spacing w:before="0" w:beforeAutospacing="0" w:after="0"/>
        <w:jc w:val="center"/>
      </w:pPr>
    </w:p>
    <w:p w:rsidR="00F22A05" w:rsidRDefault="00F22A05" w:rsidP="002729AA">
      <w:pPr>
        <w:pStyle w:val="a4"/>
        <w:spacing w:before="0" w:beforeAutospacing="0" w:after="0"/>
        <w:jc w:val="center"/>
      </w:pPr>
    </w:p>
    <w:p w:rsidR="00F22A05" w:rsidRDefault="00F22A05" w:rsidP="002729AA">
      <w:pPr>
        <w:pStyle w:val="a4"/>
        <w:spacing w:before="0" w:beforeAutospacing="0" w:after="0"/>
        <w:jc w:val="center"/>
      </w:pPr>
    </w:p>
    <w:p w:rsidR="0074774D" w:rsidRPr="00F22A05" w:rsidRDefault="0074774D" w:rsidP="002729AA">
      <w:pPr>
        <w:spacing w:line="240" w:lineRule="auto"/>
      </w:pPr>
    </w:p>
    <w:sectPr w:rsidR="0074774D" w:rsidRPr="00F22A05" w:rsidSect="00D7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C600B"/>
    <w:rsid w:val="00125C2C"/>
    <w:rsid w:val="00217E3E"/>
    <w:rsid w:val="002729AA"/>
    <w:rsid w:val="002C600B"/>
    <w:rsid w:val="005A613B"/>
    <w:rsid w:val="006524B7"/>
    <w:rsid w:val="0074774D"/>
    <w:rsid w:val="0075493A"/>
    <w:rsid w:val="00B8495D"/>
    <w:rsid w:val="00CB1F48"/>
    <w:rsid w:val="00D7139E"/>
    <w:rsid w:val="00EE0B1B"/>
    <w:rsid w:val="00F2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2A05"/>
    <w:rPr>
      <w:b/>
      <w:bCs/>
    </w:rPr>
  </w:style>
  <w:style w:type="paragraph" w:styleId="a4">
    <w:name w:val="Normal (Web)"/>
    <w:basedOn w:val="a"/>
    <w:uiPriority w:val="99"/>
    <w:semiHidden/>
    <w:unhideWhenUsed/>
    <w:rsid w:val="00F22A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EFE7BAB4B3EC4B8D02F723845F057C" ma:contentTypeVersion="0" ma:contentTypeDescription="Создание документа." ma:contentTypeScope="" ma:versionID="81d2aacf59fe99a555e6ea672a0790d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835EDFA-026D-4DA5-9223-7114B4FF531E}"/>
</file>

<file path=customXml/itemProps2.xml><?xml version="1.0" encoding="utf-8"?>
<ds:datastoreItem xmlns:ds="http://schemas.openxmlformats.org/officeDocument/2006/customXml" ds:itemID="{F535B8B2-C0BA-4F56-A746-328B3EACA535}"/>
</file>

<file path=customXml/itemProps3.xml><?xml version="1.0" encoding="utf-8"?>
<ds:datastoreItem xmlns:ds="http://schemas.openxmlformats.org/officeDocument/2006/customXml" ds:itemID="{C8382A4E-A53F-49A0-A201-3C271CCBA8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2014-12-09T11:33:00Z</dcterms:created>
  <dcterms:modified xsi:type="dcterms:W3CDTF">2014-12-09T11:48:00Z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0x010100D7EFE7BAB4B3EC4B8D02F723845F057C</vt:lpwstr>
  </property>
</Properties>
</file>