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5D" w:rsidRPr="00141C5D" w:rsidRDefault="00141C5D" w:rsidP="00141C5D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5D">
        <w:rPr>
          <w:color w:val="000000"/>
          <w:sz w:val="28"/>
          <w:szCs w:val="28"/>
        </w:rPr>
        <w:t xml:space="preserve">Фондом поддержки детей, находящихся в трудной жизненной ситуации, в рамках п.1 Плана публичных мероприятий, проводимых в рамках Десятилетия детства, утвержденного приказом Министерства труда и социальной защиты Российской Федерации от 9 октября 2018 года № 629, были разработаны рекламно-информационные материалы, продвигающие ценности семьи и ответственного </w:t>
      </w:r>
      <w:proofErr w:type="spellStart"/>
      <w:r w:rsidRPr="00141C5D">
        <w:rPr>
          <w:color w:val="000000"/>
          <w:sz w:val="28"/>
          <w:szCs w:val="28"/>
        </w:rPr>
        <w:t>родительства</w:t>
      </w:r>
      <w:proofErr w:type="spellEnd"/>
      <w:r w:rsidRPr="00141C5D">
        <w:rPr>
          <w:color w:val="000000"/>
          <w:sz w:val="28"/>
          <w:szCs w:val="28"/>
        </w:rPr>
        <w:t xml:space="preserve"> по двум темам: «ответственное отцовство» (Отцовство - твой главный жизненный проект») и «подростковая агрессия» («Успей заметить, о чем молчит подросток»). Материалы предоставлены на сайте Фонда </w:t>
      </w:r>
      <w:hyperlink r:id="rId4" w:tgtFrame="_blank" w:history="1">
        <w:r w:rsidRPr="00141C5D">
          <w:rPr>
            <w:rStyle w:val="a3"/>
            <w:color w:val="990099"/>
            <w:sz w:val="28"/>
            <w:szCs w:val="28"/>
          </w:rPr>
          <w:t>https://fond-detyam.ru/reklamno-informatsionnye-materialy-ob-otvetstvennom-roditelstve/</w:t>
        </w:r>
      </w:hyperlink>
      <w:r w:rsidRPr="00141C5D">
        <w:rPr>
          <w:color w:val="000000"/>
          <w:sz w:val="28"/>
          <w:szCs w:val="28"/>
        </w:rPr>
        <w:t>.</w:t>
      </w:r>
    </w:p>
    <w:p w:rsidR="00141C5D" w:rsidRPr="00141C5D" w:rsidRDefault="00141C5D" w:rsidP="00141C5D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5D">
        <w:rPr>
          <w:color w:val="000000"/>
          <w:sz w:val="28"/>
          <w:szCs w:val="28"/>
        </w:rPr>
        <w:t>Необходимо разместить информацию на школьных сайтах в разделе для родителей.</w:t>
      </w:r>
    </w:p>
    <w:p w:rsidR="00141C5D" w:rsidRPr="00141C5D" w:rsidRDefault="00141C5D" w:rsidP="00141C5D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5D">
        <w:rPr>
          <w:color w:val="000000"/>
          <w:sz w:val="28"/>
          <w:szCs w:val="28"/>
        </w:rPr>
        <w:t> </w:t>
      </w:r>
    </w:p>
    <w:p w:rsidR="00B6582C" w:rsidRPr="00141C5D" w:rsidRDefault="00141C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582C" w:rsidRPr="0014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10"/>
    <w:rsid w:val="000C1AD9"/>
    <w:rsid w:val="00141C5D"/>
    <w:rsid w:val="003D6410"/>
    <w:rsid w:val="00C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F23D6-91C9-43FE-92F4-4388FF93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14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-detyam.ru/reklamno-informatsionnye-materialy-ob-otvetstvennom-roditelstv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99E3D6C65DC44DB924DF4FE082AE9D" ma:contentTypeVersion="0" ma:contentTypeDescription="Создание документа." ma:contentTypeScope="" ma:versionID="dc865ae4df1b1f3df3e83f9576b253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D23F1B-40DA-425D-81FB-2EADD7A6D05A}"/>
</file>

<file path=customXml/itemProps2.xml><?xml version="1.0" encoding="utf-8"?>
<ds:datastoreItem xmlns:ds="http://schemas.openxmlformats.org/officeDocument/2006/customXml" ds:itemID="{8BC330FE-69A0-488F-BED5-01D5F52E8BB8}"/>
</file>

<file path=customXml/itemProps3.xml><?xml version="1.0" encoding="utf-8"?>
<ds:datastoreItem xmlns:ds="http://schemas.openxmlformats.org/officeDocument/2006/customXml" ds:itemID="{3C8F62CF-35F3-49BB-AA3D-25CACBAD1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2019-12-04T14:57:00Z</dcterms:created>
  <dcterms:modified xsi:type="dcterms:W3CDTF">2019-12-04T14:58:00Z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0x010100C099E3D6C65DC44DB924DF4FE082AE9D</vt:lpwstr>
  </property>
</Properties>
</file>