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33A" w:rsidRDefault="0019233A" w:rsidP="0019233A">
      <w:pPr>
        <w:spacing w:before="120"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Формирование</w:t>
      </w:r>
      <w:r w:rsidRPr="00F74BD6">
        <w:rPr>
          <w:rFonts w:ascii="Times New Roman" w:hAnsi="Times New Roman" w:cs="Times New Roman"/>
          <w:b/>
          <w:sz w:val="28"/>
          <w:szCs w:val="28"/>
        </w:rPr>
        <w:t xml:space="preserve"> ценностны</w:t>
      </w:r>
      <w:r>
        <w:rPr>
          <w:rFonts w:ascii="Times New Roman" w:hAnsi="Times New Roman" w:cs="Times New Roman"/>
          <w:b/>
          <w:sz w:val="28"/>
          <w:szCs w:val="28"/>
        </w:rPr>
        <w:t>х</w:t>
      </w:r>
      <w:r w:rsidRPr="00F74BD6">
        <w:rPr>
          <w:rFonts w:ascii="Times New Roman" w:hAnsi="Times New Roman" w:cs="Times New Roman"/>
          <w:b/>
          <w:sz w:val="28"/>
          <w:szCs w:val="28"/>
        </w:rPr>
        <w:t xml:space="preserve"> ориентаци</w:t>
      </w:r>
      <w:r>
        <w:rPr>
          <w:rFonts w:ascii="Times New Roman" w:hAnsi="Times New Roman" w:cs="Times New Roman"/>
          <w:b/>
          <w:sz w:val="28"/>
          <w:szCs w:val="28"/>
        </w:rPr>
        <w:t>й</w:t>
      </w:r>
      <w:r w:rsidRPr="00F74BD6">
        <w:rPr>
          <w:rFonts w:ascii="Times New Roman" w:hAnsi="Times New Roman" w:cs="Times New Roman"/>
          <w:b/>
          <w:sz w:val="28"/>
          <w:szCs w:val="28"/>
        </w:rPr>
        <w:t xml:space="preserve"> детей через реализацию просветительского проекта с родител</w:t>
      </w:r>
      <w:r>
        <w:rPr>
          <w:rFonts w:ascii="Times New Roman" w:hAnsi="Times New Roman" w:cs="Times New Roman"/>
          <w:b/>
          <w:sz w:val="28"/>
          <w:szCs w:val="28"/>
        </w:rPr>
        <w:t>ями «Родительские университеты» в 202</w:t>
      </w:r>
      <w:r w:rsidR="00FC7B18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FC7B18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FC7B18" w:rsidRPr="00F74BD6" w:rsidRDefault="00FC7B18" w:rsidP="0019233A">
      <w:pPr>
        <w:spacing w:before="120"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7B18" w:rsidRPr="00723447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3447">
        <w:rPr>
          <w:rFonts w:ascii="Times New Roman" w:hAnsi="Times New Roman" w:cs="Times New Roman"/>
          <w:b/>
          <w:sz w:val="28"/>
          <w:szCs w:val="28"/>
        </w:rPr>
        <w:t>На протяжении двух лет работы в детском саду реализовывалась программа просвещения родителей «Родительские университеты».</w:t>
      </w:r>
    </w:p>
    <w:p w:rsidR="00FC7B18" w:rsidRPr="00AA7CE9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7CE9">
        <w:rPr>
          <w:rFonts w:ascii="Times New Roman" w:hAnsi="Times New Roman" w:cs="Times New Roman"/>
          <w:sz w:val="28"/>
          <w:szCs w:val="28"/>
        </w:rPr>
        <w:t xml:space="preserve">"Родительские университеты" - это образовательная и информационная площадка, где родители получали знания в вопросах воспитания и развития детей в детском саду. Это пространство для обмена опытом и обсуждения актуальных вопросов. </w:t>
      </w:r>
    </w:p>
    <w:p w:rsidR="00FC7B18" w:rsidRPr="00AA7CE9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7CE9">
        <w:rPr>
          <w:rFonts w:ascii="Times New Roman" w:hAnsi="Times New Roman" w:cs="Times New Roman"/>
          <w:sz w:val="28"/>
          <w:szCs w:val="28"/>
        </w:rPr>
        <w:t>Целями проекта «Родительские университеты» являлись:</w:t>
      </w:r>
    </w:p>
    <w:p w:rsidR="00FC7B18" w:rsidRPr="00AA7CE9" w:rsidRDefault="00FC7B18" w:rsidP="00FC7B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A7CE9">
        <w:rPr>
          <w:rFonts w:ascii="Times New Roman" w:hAnsi="Times New Roman" w:cs="Times New Roman"/>
          <w:sz w:val="28"/>
          <w:szCs w:val="28"/>
        </w:rPr>
        <w:t>- обогащение опыта родителей в вопросах воспитания и развития детей;</w:t>
      </w:r>
    </w:p>
    <w:p w:rsidR="00FC7B18" w:rsidRPr="00AA7CE9" w:rsidRDefault="00FC7B18" w:rsidP="00FC7B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A7CE9">
        <w:rPr>
          <w:rFonts w:ascii="Times New Roman" w:hAnsi="Times New Roman" w:cs="Times New Roman"/>
          <w:sz w:val="28"/>
          <w:szCs w:val="28"/>
        </w:rPr>
        <w:t>- целенаправленная и системная трансляция ключевых ориентиров государственной семейной политики и политики в области воспитания широкой общественности;</w:t>
      </w:r>
    </w:p>
    <w:p w:rsidR="00FC7B18" w:rsidRPr="00AA7CE9" w:rsidRDefault="00FC7B18" w:rsidP="00FC7B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A7CE9">
        <w:rPr>
          <w:rFonts w:ascii="Times New Roman" w:hAnsi="Times New Roman" w:cs="Times New Roman"/>
          <w:sz w:val="28"/>
          <w:szCs w:val="28"/>
        </w:rPr>
        <w:t xml:space="preserve">- формирование у детей и их родителей общих ценностных ориентиров, таких как честность, уважение, ответственность, </w:t>
      </w:r>
      <w:proofErr w:type="spellStart"/>
      <w:r w:rsidRPr="00AA7CE9">
        <w:rPr>
          <w:rFonts w:ascii="Times New Roman" w:hAnsi="Times New Roman" w:cs="Times New Roman"/>
          <w:sz w:val="28"/>
          <w:szCs w:val="28"/>
        </w:rPr>
        <w:t>эмпатия</w:t>
      </w:r>
      <w:proofErr w:type="spellEnd"/>
      <w:r w:rsidRPr="00AA7CE9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FC7B18" w:rsidRPr="00AA7CE9" w:rsidRDefault="00FC7B18" w:rsidP="00FC7B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A7CE9">
        <w:rPr>
          <w:rFonts w:ascii="Times New Roman" w:hAnsi="Times New Roman" w:cs="Times New Roman"/>
          <w:sz w:val="28"/>
          <w:szCs w:val="28"/>
        </w:rPr>
        <w:t>- повышение авторитета педагогических работников и в целом системы образования в социуме.</w:t>
      </w:r>
    </w:p>
    <w:p w:rsidR="00FC7B18" w:rsidRPr="00AA7CE9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7CE9">
        <w:rPr>
          <w:rFonts w:ascii="Times New Roman" w:hAnsi="Times New Roman" w:cs="Times New Roman"/>
          <w:sz w:val="28"/>
          <w:szCs w:val="28"/>
        </w:rPr>
        <w:t xml:space="preserve">Обязанность обеспечивать психолого-педагогическое просвещение родителей воспитанников за детским садом закрепляют несколько ключевых нормативных правовых актов: Закон об образовании, ФОП ДО и </w:t>
      </w:r>
      <w:proofErr w:type="spellStart"/>
      <w:r w:rsidRPr="00AA7CE9">
        <w:rPr>
          <w:rFonts w:ascii="Times New Roman" w:hAnsi="Times New Roman" w:cs="Times New Roman"/>
          <w:sz w:val="28"/>
          <w:szCs w:val="28"/>
        </w:rPr>
        <w:t>профстандарт</w:t>
      </w:r>
      <w:proofErr w:type="spellEnd"/>
      <w:r w:rsidRPr="00AA7CE9">
        <w:rPr>
          <w:rFonts w:ascii="Times New Roman" w:hAnsi="Times New Roman" w:cs="Times New Roman"/>
          <w:sz w:val="28"/>
          <w:szCs w:val="28"/>
        </w:rPr>
        <w:t xml:space="preserve"> «Педагог». </w:t>
      </w:r>
    </w:p>
    <w:p w:rsidR="00FC7B18" w:rsidRPr="00AA7CE9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7CE9">
        <w:rPr>
          <w:rFonts w:ascii="Times New Roman" w:hAnsi="Times New Roman" w:cs="Times New Roman"/>
          <w:sz w:val="28"/>
          <w:szCs w:val="28"/>
        </w:rPr>
        <w:t xml:space="preserve">Детский сад </w:t>
      </w:r>
      <w:r>
        <w:rPr>
          <w:rFonts w:ascii="Times New Roman" w:hAnsi="Times New Roman" w:cs="Times New Roman"/>
          <w:sz w:val="28"/>
          <w:szCs w:val="28"/>
        </w:rPr>
        <w:t>проводит</w:t>
      </w:r>
      <w:r w:rsidRPr="00AA7CE9">
        <w:rPr>
          <w:rFonts w:ascii="Times New Roman" w:hAnsi="Times New Roman" w:cs="Times New Roman"/>
          <w:sz w:val="28"/>
          <w:szCs w:val="28"/>
        </w:rPr>
        <w:t xml:space="preserve"> просветительскую деятельность с родителями воспитанников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A7CE9">
        <w:rPr>
          <w:rFonts w:ascii="Times New Roman" w:hAnsi="Times New Roman" w:cs="Times New Roman"/>
          <w:sz w:val="28"/>
          <w:szCs w:val="28"/>
        </w:rPr>
        <w:t xml:space="preserve"> которая осуществляется вне рамок образовательных программ и направлена на распространение знаний, опыта, формирование умений, навыков, ценностных установок, компетенции в целях интеллектуального, духовно-нравственного, творческого, физического и (или) профессионального развития человека, удовлетворения его образовательных потребностей и интересов.</w:t>
      </w:r>
    </w:p>
    <w:p w:rsidR="00FC7B18" w:rsidRPr="00FC7B1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bookmarkStart w:id="0" w:name="_GoBack"/>
      <w:bookmarkEnd w:id="0"/>
      <w:r w:rsidRPr="00FC7B18">
        <w:rPr>
          <w:rFonts w:ascii="Times New Roman" w:hAnsi="Times New Roman" w:cs="Times New Roman"/>
          <w:b/>
          <w:sz w:val="28"/>
          <w:szCs w:val="28"/>
        </w:rPr>
        <w:t xml:space="preserve"> сентября по май реализованы 9 тем родительских университетов. </w:t>
      </w:r>
    </w:p>
    <w:p w:rsidR="00FC7B18" w:rsidRPr="00B64D9C" w:rsidRDefault="00FC7B18" w:rsidP="00FC7B18">
      <w:pPr>
        <w:spacing w:before="120" w:after="0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B64D9C"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Style w:val="1"/>
        <w:tblW w:w="10348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426"/>
        <w:gridCol w:w="5953"/>
        <w:gridCol w:w="2410"/>
        <w:gridCol w:w="1559"/>
      </w:tblGrid>
      <w:tr w:rsidR="00FC7B18" w:rsidRPr="00FC7B18" w:rsidTr="00BC15E6">
        <w:tc>
          <w:tcPr>
            <w:tcW w:w="426" w:type="dxa"/>
          </w:tcPr>
          <w:p w:rsidR="00FC7B18" w:rsidRPr="00FC7B18" w:rsidRDefault="00FC7B18" w:rsidP="00BC15E6">
            <w:pPr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№</w:t>
            </w:r>
          </w:p>
        </w:tc>
        <w:tc>
          <w:tcPr>
            <w:tcW w:w="5953" w:type="dxa"/>
          </w:tcPr>
          <w:p w:rsidR="00FC7B18" w:rsidRPr="00FC7B18" w:rsidRDefault="00FC7B18" w:rsidP="00BC15E6">
            <w:pPr>
              <w:ind w:left="1134" w:hanging="909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Содержание </w:t>
            </w:r>
          </w:p>
        </w:tc>
        <w:tc>
          <w:tcPr>
            <w:tcW w:w="2410" w:type="dxa"/>
          </w:tcPr>
          <w:p w:rsidR="00FC7B18" w:rsidRPr="00FC7B18" w:rsidRDefault="00FC7B18" w:rsidP="00BC15E6">
            <w:pPr>
              <w:ind w:firstLine="34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1559" w:type="dxa"/>
          </w:tcPr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Сроки</w:t>
            </w:r>
          </w:p>
        </w:tc>
      </w:tr>
      <w:tr w:rsidR="00FC7B18" w:rsidRPr="00FC7B18" w:rsidTr="00BC15E6">
        <w:tc>
          <w:tcPr>
            <w:tcW w:w="426" w:type="dxa"/>
          </w:tcPr>
          <w:p w:rsidR="00FC7B18" w:rsidRPr="00FC7B18" w:rsidRDefault="00FC7B18" w:rsidP="00BC15E6">
            <w:pPr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1.</w:t>
            </w:r>
          </w:p>
        </w:tc>
        <w:tc>
          <w:tcPr>
            <w:tcW w:w="5953" w:type="dxa"/>
          </w:tcPr>
          <w:p w:rsidR="00FC7B18" w:rsidRPr="00FC7B18" w:rsidRDefault="00FC7B18" w:rsidP="00BC15E6">
            <w:pPr>
              <w:ind w:left="96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Разработка стратегии по профориентации дошкольников (мировое кафе)</w:t>
            </w:r>
          </w:p>
        </w:tc>
        <w:tc>
          <w:tcPr>
            <w:tcW w:w="2410" w:type="dxa"/>
          </w:tcPr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proofErr w:type="spellStart"/>
            <w:r w:rsidRPr="00FC7B18">
              <w:rPr>
                <w:sz w:val="28"/>
                <w:szCs w:val="28"/>
              </w:rPr>
              <w:t>Ст</w:t>
            </w:r>
            <w:proofErr w:type="gramStart"/>
            <w:r w:rsidRPr="00FC7B18">
              <w:rPr>
                <w:sz w:val="28"/>
                <w:szCs w:val="28"/>
              </w:rPr>
              <w:t>.в</w:t>
            </w:r>
            <w:proofErr w:type="gramEnd"/>
            <w:r w:rsidRPr="00FC7B18">
              <w:rPr>
                <w:sz w:val="28"/>
                <w:szCs w:val="28"/>
              </w:rPr>
              <w:t>оспитатель</w:t>
            </w:r>
            <w:proofErr w:type="spellEnd"/>
            <w:r w:rsidRPr="00FC7B18">
              <w:rPr>
                <w:sz w:val="28"/>
                <w:szCs w:val="28"/>
              </w:rPr>
              <w:t xml:space="preserve"> </w:t>
            </w:r>
            <w:proofErr w:type="spellStart"/>
            <w:r w:rsidRPr="00FC7B18">
              <w:rPr>
                <w:sz w:val="28"/>
                <w:szCs w:val="28"/>
              </w:rPr>
              <w:t>Ямбулатова</w:t>
            </w:r>
            <w:proofErr w:type="spellEnd"/>
            <w:r w:rsidRPr="00FC7B18">
              <w:rPr>
                <w:sz w:val="28"/>
                <w:szCs w:val="28"/>
              </w:rPr>
              <w:t xml:space="preserve"> И.Ю.</w:t>
            </w:r>
          </w:p>
        </w:tc>
        <w:tc>
          <w:tcPr>
            <w:tcW w:w="1559" w:type="dxa"/>
          </w:tcPr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30 сентября</w:t>
            </w:r>
          </w:p>
        </w:tc>
      </w:tr>
      <w:tr w:rsidR="00FC7B18" w:rsidRPr="00FC7B18" w:rsidTr="00BC15E6">
        <w:tc>
          <w:tcPr>
            <w:tcW w:w="426" w:type="dxa"/>
          </w:tcPr>
          <w:p w:rsidR="00FC7B18" w:rsidRPr="00FC7B18" w:rsidRDefault="00FC7B18" w:rsidP="00BC15E6">
            <w:pPr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2.</w:t>
            </w:r>
          </w:p>
        </w:tc>
        <w:tc>
          <w:tcPr>
            <w:tcW w:w="5953" w:type="dxa"/>
          </w:tcPr>
          <w:p w:rsidR="00FC7B18" w:rsidRPr="00FC7B18" w:rsidRDefault="00FC7B18" w:rsidP="00BC15E6">
            <w:pPr>
              <w:ind w:left="83" w:firstLine="13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Страхи и тревожность у детей: причины, проявления и способы преодоления</w:t>
            </w:r>
          </w:p>
        </w:tc>
        <w:tc>
          <w:tcPr>
            <w:tcW w:w="2410" w:type="dxa"/>
          </w:tcPr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Заведующий </w:t>
            </w:r>
            <w:proofErr w:type="spellStart"/>
            <w:r w:rsidRPr="00FC7B18">
              <w:rPr>
                <w:sz w:val="28"/>
                <w:szCs w:val="28"/>
              </w:rPr>
              <w:t>Маланина</w:t>
            </w:r>
            <w:proofErr w:type="spellEnd"/>
            <w:r w:rsidRPr="00FC7B18">
              <w:rPr>
                <w:sz w:val="28"/>
                <w:szCs w:val="28"/>
              </w:rPr>
              <w:t xml:space="preserve"> С.Н.</w:t>
            </w:r>
          </w:p>
        </w:tc>
        <w:tc>
          <w:tcPr>
            <w:tcW w:w="1559" w:type="dxa"/>
          </w:tcPr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30 октября</w:t>
            </w:r>
          </w:p>
        </w:tc>
      </w:tr>
      <w:tr w:rsidR="00FC7B18" w:rsidRPr="00FC7B18" w:rsidTr="00BC15E6">
        <w:tc>
          <w:tcPr>
            <w:tcW w:w="426" w:type="dxa"/>
          </w:tcPr>
          <w:p w:rsidR="00FC7B18" w:rsidRPr="00FC7B18" w:rsidRDefault="00FC7B18" w:rsidP="00BC15E6">
            <w:pPr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3. </w:t>
            </w:r>
          </w:p>
        </w:tc>
        <w:tc>
          <w:tcPr>
            <w:tcW w:w="5953" w:type="dxa"/>
          </w:tcPr>
          <w:p w:rsidR="00FC7B18" w:rsidRPr="00FC7B18" w:rsidRDefault="00FC7B18" w:rsidP="00BC15E6">
            <w:pPr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Формирование основ патриотизма у детей через знакомство с военной тематикой в Год защитника Отечества (панельная дискуссия)</w:t>
            </w:r>
          </w:p>
        </w:tc>
        <w:tc>
          <w:tcPr>
            <w:tcW w:w="2410" w:type="dxa"/>
          </w:tcPr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proofErr w:type="spellStart"/>
            <w:r w:rsidRPr="00FC7B18">
              <w:rPr>
                <w:sz w:val="28"/>
                <w:szCs w:val="28"/>
              </w:rPr>
              <w:t>Ямбулатова</w:t>
            </w:r>
            <w:proofErr w:type="spellEnd"/>
            <w:r w:rsidRPr="00FC7B18">
              <w:rPr>
                <w:sz w:val="28"/>
                <w:szCs w:val="28"/>
              </w:rPr>
              <w:t xml:space="preserve"> И.Ю.</w:t>
            </w:r>
          </w:p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proofErr w:type="spellStart"/>
            <w:r w:rsidRPr="00FC7B18">
              <w:rPr>
                <w:sz w:val="28"/>
                <w:szCs w:val="28"/>
              </w:rPr>
              <w:t>Дождикова</w:t>
            </w:r>
            <w:proofErr w:type="spellEnd"/>
            <w:r w:rsidRPr="00FC7B18">
              <w:rPr>
                <w:sz w:val="28"/>
                <w:szCs w:val="28"/>
              </w:rPr>
              <w:t xml:space="preserve"> О.В.</w:t>
            </w:r>
          </w:p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Мамаева М.А.</w:t>
            </w:r>
          </w:p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Конакова Д.В.</w:t>
            </w:r>
          </w:p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Михайлова Н.М.</w:t>
            </w:r>
          </w:p>
        </w:tc>
        <w:tc>
          <w:tcPr>
            <w:tcW w:w="1559" w:type="dxa"/>
          </w:tcPr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26 </w:t>
            </w:r>
          </w:p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ноября</w:t>
            </w:r>
          </w:p>
        </w:tc>
      </w:tr>
      <w:tr w:rsidR="00FC7B18" w:rsidRPr="00FC7B18" w:rsidTr="00BC15E6">
        <w:tc>
          <w:tcPr>
            <w:tcW w:w="426" w:type="dxa"/>
          </w:tcPr>
          <w:p w:rsidR="00FC7B18" w:rsidRPr="00FC7B18" w:rsidRDefault="00FC7B18" w:rsidP="00BC15E6">
            <w:pPr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FC7B18" w:rsidRPr="00FC7B18" w:rsidRDefault="00FC7B18" w:rsidP="00BC15E6">
            <w:pPr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Познавательное развитие дошкольников </w:t>
            </w:r>
          </w:p>
          <w:p w:rsidR="00FC7B18" w:rsidRPr="00FC7B18" w:rsidRDefault="00FC7B18" w:rsidP="00BC15E6">
            <w:pPr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(с использованием </w:t>
            </w:r>
            <w:proofErr w:type="gramStart"/>
            <w:r w:rsidRPr="00FC7B18">
              <w:rPr>
                <w:sz w:val="28"/>
                <w:szCs w:val="28"/>
              </w:rPr>
              <w:t>Кубик-технологии</w:t>
            </w:r>
            <w:proofErr w:type="gramEnd"/>
            <w:r w:rsidRPr="00FC7B18">
              <w:rPr>
                <w:sz w:val="28"/>
                <w:szCs w:val="28"/>
              </w:rPr>
              <w:t>)</w:t>
            </w:r>
          </w:p>
        </w:tc>
        <w:tc>
          <w:tcPr>
            <w:tcW w:w="2410" w:type="dxa"/>
          </w:tcPr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Воспитатель </w:t>
            </w:r>
            <w:proofErr w:type="spellStart"/>
            <w:r w:rsidRPr="00FC7B18">
              <w:rPr>
                <w:sz w:val="28"/>
                <w:szCs w:val="28"/>
              </w:rPr>
              <w:t>Гармаш</w:t>
            </w:r>
            <w:proofErr w:type="spellEnd"/>
            <w:r w:rsidRPr="00FC7B18">
              <w:rPr>
                <w:sz w:val="28"/>
                <w:szCs w:val="28"/>
              </w:rPr>
              <w:t xml:space="preserve"> Ю.В.</w:t>
            </w:r>
          </w:p>
        </w:tc>
        <w:tc>
          <w:tcPr>
            <w:tcW w:w="1559" w:type="dxa"/>
          </w:tcPr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23 декабря</w:t>
            </w:r>
          </w:p>
        </w:tc>
      </w:tr>
      <w:tr w:rsidR="00FC7B18" w:rsidRPr="00FC7B18" w:rsidTr="00BC15E6">
        <w:tc>
          <w:tcPr>
            <w:tcW w:w="426" w:type="dxa"/>
          </w:tcPr>
          <w:p w:rsidR="00FC7B18" w:rsidRPr="00FC7B18" w:rsidRDefault="00FC7B18" w:rsidP="00BC15E6">
            <w:pPr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5953" w:type="dxa"/>
          </w:tcPr>
          <w:p w:rsidR="00FC7B18" w:rsidRPr="00FC7B18" w:rsidRDefault="00FC7B18" w:rsidP="00BC15E6">
            <w:pPr>
              <w:rPr>
                <w:i/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Логико-математические пособия для детей – залог успешной подготовки детей к школьному обучению (мастер-класс) </w:t>
            </w:r>
          </w:p>
        </w:tc>
        <w:tc>
          <w:tcPr>
            <w:tcW w:w="2410" w:type="dxa"/>
          </w:tcPr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Воспитатель </w:t>
            </w:r>
            <w:proofErr w:type="spellStart"/>
            <w:r w:rsidRPr="00FC7B18">
              <w:rPr>
                <w:sz w:val="28"/>
                <w:szCs w:val="28"/>
              </w:rPr>
              <w:t>Гармаш</w:t>
            </w:r>
            <w:proofErr w:type="spellEnd"/>
            <w:r w:rsidRPr="00FC7B18">
              <w:rPr>
                <w:sz w:val="28"/>
                <w:szCs w:val="28"/>
              </w:rPr>
              <w:t xml:space="preserve"> Ю.В.</w:t>
            </w:r>
          </w:p>
        </w:tc>
        <w:tc>
          <w:tcPr>
            <w:tcW w:w="1559" w:type="dxa"/>
          </w:tcPr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28</w:t>
            </w:r>
          </w:p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 января</w:t>
            </w:r>
          </w:p>
        </w:tc>
      </w:tr>
      <w:tr w:rsidR="00FC7B18" w:rsidRPr="00FC7B18" w:rsidTr="00BC15E6">
        <w:tc>
          <w:tcPr>
            <w:tcW w:w="426" w:type="dxa"/>
          </w:tcPr>
          <w:p w:rsidR="00FC7B18" w:rsidRPr="00FC7B18" w:rsidRDefault="00FC7B18" w:rsidP="00BC15E6">
            <w:pPr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6.</w:t>
            </w:r>
          </w:p>
        </w:tc>
        <w:tc>
          <w:tcPr>
            <w:tcW w:w="5953" w:type="dxa"/>
          </w:tcPr>
          <w:p w:rsidR="00FC7B18" w:rsidRPr="00FC7B18" w:rsidRDefault="00FC7B18" w:rsidP="00BC15E6">
            <w:pPr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Развитие речи детей  дошкольного возраста: советы учителя-логопеда детского сада (практикум)</w:t>
            </w:r>
          </w:p>
        </w:tc>
        <w:tc>
          <w:tcPr>
            <w:tcW w:w="2410" w:type="dxa"/>
          </w:tcPr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Учитель-логопед </w:t>
            </w:r>
            <w:proofErr w:type="spellStart"/>
            <w:r w:rsidRPr="00FC7B18">
              <w:rPr>
                <w:sz w:val="28"/>
                <w:szCs w:val="28"/>
              </w:rPr>
              <w:t>логопункта</w:t>
            </w:r>
            <w:proofErr w:type="spellEnd"/>
            <w:r w:rsidRPr="00FC7B18">
              <w:rPr>
                <w:sz w:val="28"/>
                <w:szCs w:val="28"/>
              </w:rPr>
              <w:t xml:space="preserve"> </w:t>
            </w:r>
            <w:proofErr w:type="spellStart"/>
            <w:r w:rsidRPr="00FC7B18">
              <w:rPr>
                <w:sz w:val="28"/>
                <w:szCs w:val="28"/>
              </w:rPr>
              <w:t>Фатыхова</w:t>
            </w:r>
            <w:proofErr w:type="spellEnd"/>
            <w:r w:rsidRPr="00FC7B18">
              <w:rPr>
                <w:sz w:val="28"/>
                <w:szCs w:val="28"/>
              </w:rPr>
              <w:t xml:space="preserve"> А.Ж.</w:t>
            </w:r>
          </w:p>
        </w:tc>
        <w:tc>
          <w:tcPr>
            <w:tcW w:w="1559" w:type="dxa"/>
          </w:tcPr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27 февраля</w:t>
            </w:r>
          </w:p>
        </w:tc>
      </w:tr>
      <w:tr w:rsidR="00FC7B18" w:rsidRPr="00FC7B18" w:rsidTr="00BC15E6">
        <w:tc>
          <w:tcPr>
            <w:tcW w:w="426" w:type="dxa"/>
          </w:tcPr>
          <w:p w:rsidR="00FC7B18" w:rsidRPr="00FC7B18" w:rsidRDefault="00FC7B18" w:rsidP="00BC15E6">
            <w:pPr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7.</w:t>
            </w:r>
          </w:p>
        </w:tc>
        <w:tc>
          <w:tcPr>
            <w:tcW w:w="5953" w:type="dxa"/>
          </w:tcPr>
          <w:p w:rsidR="00FC7B18" w:rsidRPr="00FC7B18" w:rsidRDefault="00FC7B18" w:rsidP="00BC15E6">
            <w:pPr>
              <w:rPr>
                <w:sz w:val="28"/>
                <w:szCs w:val="28"/>
              </w:rPr>
            </w:pPr>
            <w:proofErr w:type="spellStart"/>
            <w:r w:rsidRPr="00FC7B18">
              <w:rPr>
                <w:sz w:val="28"/>
                <w:szCs w:val="28"/>
              </w:rPr>
              <w:t>Нейроигры</w:t>
            </w:r>
            <w:proofErr w:type="spellEnd"/>
            <w:r w:rsidRPr="00FC7B18">
              <w:rPr>
                <w:sz w:val="28"/>
                <w:szCs w:val="28"/>
              </w:rPr>
              <w:t xml:space="preserve"> в каждом доме: развиваем мозг, играя</w:t>
            </w:r>
          </w:p>
        </w:tc>
        <w:tc>
          <w:tcPr>
            <w:tcW w:w="2410" w:type="dxa"/>
          </w:tcPr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Учитель-дефектолог Гуляева Е.А.</w:t>
            </w:r>
          </w:p>
        </w:tc>
        <w:tc>
          <w:tcPr>
            <w:tcW w:w="1559" w:type="dxa"/>
          </w:tcPr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24 </w:t>
            </w:r>
          </w:p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марта</w:t>
            </w:r>
          </w:p>
        </w:tc>
      </w:tr>
      <w:tr w:rsidR="00FC7B18" w:rsidRPr="00FC7B18" w:rsidTr="00BC15E6">
        <w:tc>
          <w:tcPr>
            <w:tcW w:w="426" w:type="dxa"/>
          </w:tcPr>
          <w:p w:rsidR="00FC7B18" w:rsidRPr="00FC7B18" w:rsidRDefault="00FC7B18" w:rsidP="00BC15E6">
            <w:pPr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8.</w:t>
            </w:r>
          </w:p>
        </w:tc>
        <w:tc>
          <w:tcPr>
            <w:tcW w:w="5953" w:type="dxa"/>
          </w:tcPr>
          <w:p w:rsidR="00FC7B18" w:rsidRPr="00FC7B18" w:rsidRDefault="00FC7B18" w:rsidP="00BC15E6">
            <w:pPr>
              <w:rPr>
                <w:sz w:val="28"/>
                <w:szCs w:val="28"/>
              </w:rPr>
            </w:pPr>
            <w:r w:rsidRPr="00FC7B18">
              <w:rPr>
                <w:color w:val="000000"/>
                <w:sz w:val="28"/>
                <w:szCs w:val="28"/>
                <w:shd w:val="clear" w:color="auto" w:fill="FFFFFF"/>
              </w:rPr>
              <w:t>Дисциплина: грани дозволенного</w:t>
            </w:r>
          </w:p>
        </w:tc>
        <w:tc>
          <w:tcPr>
            <w:tcW w:w="2410" w:type="dxa"/>
          </w:tcPr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r w:rsidRPr="00FC7B18">
              <w:rPr>
                <w:color w:val="000000"/>
                <w:sz w:val="28"/>
                <w:szCs w:val="28"/>
                <w:shd w:val="clear" w:color="auto" w:fill="FFFFFF"/>
              </w:rPr>
              <w:t>Педагог - психолог группы компенсирующей направленности Петрова Н.В.</w:t>
            </w:r>
          </w:p>
        </w:tc>
        <w:tc>
          <w:tcPr>
            <w:tcW w:w="1559" w:type="dxa"/>
          </w:tcPr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 xml:space="preserve">22 </w:t>
            </w:r>
          </w:p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апреля</w:t>
            </w:r>
          </w:p>
        </w:tc>
      </w:tr>
      <w:tr w:rsidR="00FC7B18" w:rsidRPr="00FC7B18" w:rsidTr="00BC15E6">
        <w:tc>
          <w:tcPr>
            <w:tcW w:w="426" w:type="dxa"/>
          </w:tcPr>
          <w:p w:rsidR="00FC7B18" w:rsidRPr="00FC7B18" w:rsidRDefault="00FC7B18" w:rsidP="00BC15E6">
            <w:pPr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9.</w:t>
            </w:r>
          </w:p>
        </w:tc>
        <w:tc>
          <w:tcPr>
            <w:tcW w:w="5953" w:type="dxa"/>
          </w:tcPr>
          <w:p w:rsidR="00FC7B18" w:rsidRPr="00FC7B18" w:rsidRDefault="00FC7B18" w:rsidP="00BC15E6">
            <w:pPr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Развитие эмоционального интеллекта в рамках семейной системы</w:t>
            </w:r>
          </w:p>
        </w:tc>
        <w:tc>
          <w:tcPr>
            <w:tcW w:w="2410" w:type="dxa"/>
          </w:tcPr>
          <w:p w:rsidR="00FC7B18" w:rsidRPr="00FC7B18" w:rsidRDefault="00FC7B18" w:rsidP="00BC15E6">
            <w:pPr>
              <w:ind w:firstLine="34"/>
              <w:rPr>
                <w:sz w:val="28"/>
                <w:szCs w:val="28"/>
              </w:rPr>
            </w:pPr>
            <w:r w:rsidRPr="00FC7B18">
              <w:rPr>
                <w:color w:val="000000"/>
                <w:sz w:val="28"/>
                <w:szCs w:val="28"/>
                <w:shd w:val="clear" w:color="auto" w:fill="FFFFFF"/>
              </w:rPr>
              <w:t>Педагог - психолог группы компенсирующей направленности Петрова Н.В.</w:t>
            </w:r>
          </w:p>
        </w:tc>
        <w:tc>
          <w:tcPr>
            <w:tcW w:w="1559" w:type="dxa"/>
          </w:tcPr>
          <w:p w:rsidR="00FC7B18" w:rsidRPr="00FC7B18" w:rsidRDefault="00FC7B18" w:rsidP="00BC15E6">
            <w:pPr>
              <w:ind w:left="155"/>
              <w:jc w:val="center"/>
              <w:rPr>
                <w:sz w:val="28"/>
                <w:szCs w:val="28"/>
              </w:rPr>
            </w:pPr>
            <w:r w:rsidRPr="00FC7B18">
              <w:rPr>
                <w:sz w:val="28"/>
                <w:szCs w:val="28"/>
              </w:rPr>
              <w:t>14 мая</w:t>
            </w:r>
          </w:p>
        </w:tc>
      </w:tr>
    </w:tbl>
    <w:p w:rsidR="00FC7B1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учебном году для проведения родительских университетов активно вовлекались педагоги детского сада:</w:t>
      </w:r>
    </w:p>
    <w:p w:rsidR="00FC7B1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С.Н.Маланина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провела  1 встречу.</w:t>
      </w:r>
    </w:p>
    <w:p w:rsidR="00FC7B1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Старший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И.Ю.Ямбулатова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2 встречи.</w:t>
      </w:r>
    </w:p>
    <w:p w:rsidR="00FC7B1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Ю.В.Гармаш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2 встречи.</w:t>
      </w:r>
    </w:p>
    <w:p w:rsidR="00FC7B1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Учитель-логопед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А.Ж.Фатыхова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1 встречу.</w:t>
      </w:r>
    </w:p>
    <w:p w:rsidR="00FC7B18" w:rsidRPr="0027270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2708">
        <w:rPr>
          <w:rFonts w:ascii="Times New Roman" w:hAnsi="Times New Roman" w:cs="Times New Roman"/>
          <w:sz w:val="28"/>
          <w:szCs w:val="28"/>
        </w:rPr>
        <w:t>Учитель-дефектолог Гуляева Е.А.</w:t>
      </w:r>
      <w:r>
        <w:rPr>
          <w:rFonts w:ascii="Times New Roman" w:hAnsi="Times New Roman" w:cs="Times New Roman"/>
          <w:sz w:val="28"/>
          <w:szCs w:val="28"/>
        </w:rPr>
        <w:t xml:space="preserve"> – 1 встречу.</w:t>
      </w:r>
    </w:p>
    <w:p w:rsidR="00FC7B1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Педагог-психолог Петрова Н.В. – 2 встречи.</w:t>
      </w:r>
    </w:p>
    <w:p w:rsidR="00FC7B18" w:rsidRPr="008F417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О.В.Дождикова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музыкальный руководитель Мамаева М.А., воспитатели Конакова Д.В. и Михайлова Н.М. участвовали в панельной дискуссии в ноябре.</w:t>
      </w:r>
    </w:p>
    <w:p w:rsidR="00FC7B1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9 месяцев университеты посетили 156 родителей. В прошлом году - 160 родителей. </w:t>
      </w:r>
    </w:p>
    <w:p w:rsidR="00FC7B18" w:rsidRDefault="00FC7B18" w:rsidP="00FC7B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сентябре </w:t>
      </w:r>
      <w:r>
        <w:rPr>
          <w:rFonts w:ascii="Times New Roman" w:hAnsi="Times New Roman" w:cs="Times New Roman"/>
          <w:sz w:val="28"/>
          <w:szCs w:val="28"/>
        </w:rPr>
        <w:t xml:space="preserve">на родительских собраниях </w:t>
      </w:r>
      <w:r>
        <w:rPr>
          <w:rFonts w:ascii="Times New Roman" w:hAnsi="Times New Roman" w:cs="Times New Roman"/>
          <w:sz w:val="28"/>
          <w:szCs w:val="28"/>
        </w:rPr>
        <w:t>наградили тех родителей, кто принимал участие в программе просвещения.</w:t>
      </w:r>
    </w:p>
    <w:p w:rsidR="00FC7B18" w:rsidRDefault="00FC7B18" w:rsidP="00FC7B18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результате Родительских университетов продолжает расти имидж профессии педагога и детского сада в целом. Родители стали более просвещенными в вопросах воспитания и развития своих детей; более информированными, чем занимаются с детьми в детском саду. На будущий год инициатива будет продолжена. </w:t>
      </w:r>
    </w:p>
    <w:p w:rsidR="00FC7B18" w:rsidRPr="001B2A10" w:rsidRDefault="00FC7B18" w:rsidP="00FC7B18">
      <w:pPr>
        <w:pBdr>
          <w:top w:val="single" w:sz="2" w:space="0" w:color="E5E7EB"/>
          <w:left w:val="single" w:sz="2" w:space="6" w:color="E5E7EB"/>
          <w:bottom w:val="single" w:sz="2" w:space="0" w:color="E5E7EB"/>
          <w:right w:val="single" w:sz="2" w:space="0" w:color="E5E7EB"/>
        </w:pBdr>
        <w:spacing w:before="120" w:after="0" w:line="240" w:lineRule="auto"/>
        <w:ind w:left="-142" w:firstLine="709"/>
        <w:jc w:val="both"/>
        <w:rPr>
          <w:rStyle w:val="a6"/>
          <w:rFonts w:ascii="Times New Roman" w:hAnsi="Times New Roman" w:cs="Times New Roman"/>
          <w:bCs w:val="0"/>
          <w:sz w:val="28"/>
          <w:szCs w:val="28"/>
        </w:rPr>
      </w:pPr>
      <w:r>
        <w:rPr>
          <w:rStyle w:val="a6"/>
          <w:rFonts w:ascii="Times New Roman" w:hAnsi="Times New Roman" w:cs="Times New Roman"/>
          <w:sz w:val="28"/>
          <w:szCs w:val="28"/>
        </w:rPr>
        <w:t>Ожидаемые результаты от реализации проекта «Родительские университеты»:</w:t>
      </w:r>
    </w:p>
    <w:p w:rsidR="00FC7B18" w:rsidRPr="005217A3" w:rsidRDefault="00FC7B18" w:rsidP="00FC7B18">
      <w:pPr>
        <w:numPr>
          <w:ilvl w:val="0"/>
          <w:numId w:val="1"/>
        </w:numPr>
        <w:pBdr>
          <w:top w:val="single" w:sz="2" w:space="0" w:color="E5E7EB"/>
          <w:left w:val="single" w:sz="2" w:space="6" w:color="E5E7EB"/>
          <w:bottom w:val="single" w:sz="2" w:space="0" w:color="E5E7EB"/>
          <w:right w:val="single" w:sz="2" w:space="0" w:color="E5E7EB"/>
        </w:pBdr>
        <w:spacing w:before="120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Style w:val="a6"/>
          <w:rFonts w:ascii="Times New Roman" w:hAnsi="Times New Roman" w:cs="Times New Roman"/>
          <w:sz w:val="28"/>
          <w:szCs w:val="28"/>
          <w:bdr w:val="single" w:sz="2" w:space="0" w:color="E5E7EB" w:frame="1"/>
        </w:rPr>
        <w:t>Увеличение уровня информированности родителей</w:t>
      </w:r>
      <w:r w:rsidRPr="005217A3">
        <w:rPr>
          <w:rFonts w:ascii="Times New Roman" w:hAnsi="Times New Roman" w:cs="Times New Roman"/>
          <w:sz w:val="28"/>
          <w:szCs w:val="28"/>
        </w:rPr>
        <w:t>: Родители станут более осведомленными о современных подходах к воспитанию и образованию детей.</w:t>
      </w:r>
    </w:p>
    <w:p w:rsidR="00FC7B18" w:rsidRPr="005217A3" w:rsidRDefault="00FC7B18" w:rsidP="00FC7B18">
      <w:pPr>
        <w:numPr>
          <w:ilvl w:val="0"/>
          <w:numId w:val="1"/>
        </w:numPr>
        <w:pBdr>
          <w:top w:val="single" w:sz="2" w:space="0" w:color="E5E7EB"/>
          <w:left w:val="single" w:sz="2" w:space="6" w:color="E5E7EB"/>
          <w:bottom w:val="single" w:sz="2" w:space="0" w:color="E5E7EB"/>
          <w:right w:val="single" w:sz="2" w:space="0" w:color="E5E7EB"/>
        </w:pBdr>
        <w:spacing w:before="120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Style w:val="a6"/>
          <w:rFonts w:ascii="Times New Roman" w:hAnsi="Times New Roman" w:cs="Times New Roman"/>
          <w:sz w:val="28"/>
          <w:szCs w:val="28"/>
          <w:bdr w:val="single" w:sz="2" w:space="0" w:color="E5E7EB" w:frame="1"/>
        </w:rPr>
        <w:lastRenderedPageBreak/>
        <w:t>Укрепление семейных связей</w:t>
      </w:r>
      <w:r w:rsidRPr="005217A3">
        <w:rPr>
          <w:rFonts w:ascii="Times New Roman" w:hAnsi="Times New Roman" w:cs="Times New Roman"/>
          <w:sz w:val="28"/>
          <w:szCs w:val="28"/>
        </w:rPr>
        <w:t>: Совместные занятия и мероприятия помогут наладить более тесные отношения в семьях.</w:t>
      </w:r>
    </w:p>
    <w:p w:rsidR="00FC7B18" w:rsidRPr="005217A3" w:rsidRDefault="00FC7B18" w:rsidP="00FC7B18">
      <w:pPr>
        <w:numPr>
          <w:ilvl w:val="0"/>
          <w:numId w:val="1"/>
        </w:numPr>
        <w:pBdr>
          <w:top w:val="single" w:sz="2" w:space="0" w:color="E5E7EB"/>
          <w:left w:val="single" w:sz="2" w:space="6" w:color="E5E7EB"/>
          <w:bottom w:val="single" w:sz="2" w:space="0" w:color="E5E7EB"/>
          <w:right w:val="single" w:sz="2" w:space="0" w:color="E5E7EB"/>
        </w:pBdr>
        <w:spacing w:before="120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Style w:val="a6"/>
          <w:rFonts w:ascii="Times New Roman" w:hAnsi="Times New Roman" w:cs="Times New Roman"/>
          <w:sz w:val="28"/>
          <w:szCs w:val="28"/>
          <w:bdr w:val="single" w:sz="2" w:space="0" w:color="E5E7EB" w:frame="1"/>
        </w:rPr>
        <w:t>Формирование у детей стабильных ценностных ориентиров</w:t>
      </w:r>
      <w:r w:rsidRPr="005217A3">
        <w:rPr>
          <w:rFonts w:ascii="Times New Roman" w:hAnsi="Times New Roman" w:cs="Times New Roman"/>
          <w:sz w:val="28"/>
          <w:szCs w:val="28"/>
        </w:rPr>
        <w:t>: Через опыт общения с родителями и другими детьми дети смогут выработать позитивные жизненные установки и научатся ценить важные аспекты жизни.</w:t>
      </w:r>
    </w:p>
    <w:p w:rsidR="00FC7B18" w:rsidRPr="005217A3" w:rsidRDefault="00FC7B18" w:rsidP="00FC7B18">
      <w:pPr>
        <w:numPr>
          <w:ilvl w:val="0"/>
          <w:numId w:val="1"/>
        </w:numPr>
        <w:pBdr>
          <w:top w:val="single" w:sz="2" w:space="0" w:color="E5E7EB"/>
          <w:left w:val="single" w:sz="2" w:space="6" w:color="E5E7EB"/>
          <w:bottom w:val="single" w:sz="2" w:space="0" w:color="E5E7EB"/>
          <w:right w:val="single" w:sz="2" w:space="0" w:color="E5E7EB"/>
        </w:pBdr>
        <w:spacing w:before="120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Style w:val="a6"/>
          <w:rFonts w:ascii="Times New Roman" w:hAnsi="Times New Roman" w:cs="Times New Roman"/>
          <w:sz w:val="28"/>
          <w:szCs w:val="28"/>
          <w:bdr w:val="single" w:sz="2" w:space="0" w:color="E5E7EB" w:frame="1"/>
        </w:rPr>
        <w:t>Создание сообщества</w:t>
      </w:r>
      <w:r w:rsidRPr="005217A3">
        <w:rPr>
          <w:rFonts w:ascii="Times New Roman" w:hAnsi="Times New Roman" w:cs="Times New Roman"/>
          <w:sz w:val="28"/>
          <w:szCs w:val="28"/>
        </w:rPr>
        <w:t>: Участники проекта станут частью сообщества, в котором каждый сможет найти поддержку и понимание.</w:t>
      </w:r>
    </w:p>
    <w:p w:rsidR="00FC7B18" w:rsidRPr="005217A3" w:rsidRDefault="00FC7B18" w:rsidP="00FC7B18">
      <w:pPr>
        <w:pStyle w:val="mt-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12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</w:t>
      </w:r>
      <w:r w:rsidRPr="005217A3">
        <w:rPr>
          <w:sz w:val="28"/>
          <w:szCs w:val="28"/>
        </w:rPr>
        <w:t>формирование ценностных ориентаций у детей через реализацию просветительского проекта "Родительские университеты" является важным шагом в воспитании ответственного и социально ориентированного поколения. Такой подход может существенно повлиять на будущее общества, создавая здоровую и гармоничную среду для развития детей и их семей.</w:t>
      </w:r>
    </w:p>
    <w:p w:rsidR="009B5974" w:rsidRDefault="009B5974" w:rsidP="00FC7B18">
      <w:pPr>
        <w:spacing w:before="120" w:after="0" w:line="240" w:lineRule="auto"/>
        <w:ind w:firstLine="567"/>
        <w:jc w:val="both"/>
      </w:pPr>
    </w:p>
    <w:sectPr w:rsidR="009B5974" w:rsidSect="0019233A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73646"/>
    <w:multiLevelType w:val="multilevel"/>
    <w:tmpl w:val="BB703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E3E"/>
    <w:rsid w:val="0019233A"/>
    <w:rsid w:val="009B5974"/>
    <w:rsid w:val="009C4E3E"/>
    <w:rsid w:val="00FC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3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233A"/>
    <w:rPr>
      <w:color w:val="0000FF"/>
      <w:u w:val="single"/>
    </w:rPr>
  </w:style>
  <w:style w:type="table" w:styleId="a4">
    <w:name w:val="Table Grid"/>
    <w:basedOn w:val="a1"/>
    <w:uiPriority w:val="59"/>
    <w:rsid w:val="001923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19233A"/>
    <w:pPr>
      <w:spacing w:after="0" w:line="240" w:lineRule="auto"/>
    </w:pPr>
    <w:rPr>
      <w:rFonts w:eastAsiaTheme="minorEastAsia"/>
      <w:lang w:eastAsia="ru-RU"/>
    </w:rPr>
  </w:style>
  <w:style w:type="character" w:styleId="a6">
    <w:name w:val="Strong"/>
    <w:basedOn w:val="a0"/>
    <w:uiPriority w:val="22"/>
    <w:qFormat/>
    <w:rsid w:val="0019233A"/>
    <w:rPr>
      <w:b/>
      <w:bCs/>
    </w:rPr>
  </w:style>
  <w:style w:type="table" w:customStyle="1" w:styleId="1">
    <w:name w:val="Сетка таблицы1"/>
    <w:basedOn w:val="a1"/>
    <w:next w:val="a4"/>
    <w:rsid w:val="001923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t-2">
    <w:name w:val="mt-2"/>
    <w:basedOn w:val="a"/>
    <w:rsid w:val="00192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92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9233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3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233A"/>
    <w:rPr>
      <w:color w:val="0000FF"/>
      <w:u w:val="single"/>
    </w:rPr>
  </w:style>
  <w:style w:type="table" w:styleId="a4">
    <w:name w:val="Table Grid"/>
    <w:basedOn w:val="a1"/>
    <w:uiPriority w:val="59"/>
    <w:rsid w:val="001923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19233A"/>
    <w:pPr>
      <w:spacing w:after="0" w:line="240" w:lineRule="auto"/>
    </w:pPr>
    <w:rPr>
      <w:rFonts w:eastAsiaTheme="minorEastAsia"/>
      <w:lang w:eastAsia="ru-RU"/>
    </w:rPr>
  </w:style>
  <w:style w:type="character" w:styleId="a6">
    <w:name w:val="Strong"/>
    <w:basedOn w:val="a0"/>
    <w:uiPriority w:val="22"/>
    <w:qFormat/>
    <w:rsid w:val="0019233A"/>
    <w:rPr>
      <w:b/>
      <w:bCs/>
    </w:rPr>
  </w:style>
  <w:style w:type="table" w:customStyle="1" w:styleId="1">
    <w:name w:val="Сетка таблицы1"/>
    <w:basedOn w:val="a1"/>
    <w:next w:val="a4"/>
    <w:rsid w:val="001923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t-2">
    <w:name w:val="mt-2"/>
    <w:basedOn w:val="a"/>
    <w:rsid w:val="00192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92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9233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35A1B37D0A2974C870DB743D7F56B0E" ma:contentTypeVersion="0" ma:contentTypeDescription="Создание документа." ma:contentTypeScope="" ma:versionID="3d32f359e8dbb384b9581c2845590c3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F88EC1-049B-441F-8970-3B4BB61F5AEB}"/>
</file>

<file path=customXml/itemProps2.xml><?xml version="1.0" encoding="utf-8"?>
<ds:datastoreItem xmlns:ds="http://schemas.openxmlformats.org/officeDocument/2006/customXml" ds:itemID="{602C4FCD-170C-4F1B-AE89-0642485B7314}"/>
</file>

<file path=customXml/itemProps3.xml><?xml version="1.0" encoding="utf-8"?>
<ds:datastoreItem xmlns:ds="http://schemas.openxmlformats.org/officeDocument/2006/customXml" ds:itemID="{D7A2A99A-038C-4678-A287-F4C99BDFF8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741</Words>
  <Characters>4227</Characters>
  <Application>Microsoft Office Word</Application>
  <DocSecurity>0</DocSecurity>
  <Lines>35</Lines>
  <Paragraphs>9</Paragraphs>
  <ScaleCrop>false</ScaleCrop>
  <Company/>
  <LinksUpToDate>false</LinksUpToDate>
  <CharactersWithSpaces>4959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2026-06-23T07:54:00Z</dcterms:created>
  <dcterms:modified xsi:type="dcterms:W3CDTF">2026-06-23T08:23:00Z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0x010100935A1B37D0A2974C870DB743D7F56B0E</vt:lpwstr>
  </property>
</Properties>
</file>