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E56" w:rsidRDefault="00477E56" w:rsidP="00477E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7E56" w:rsidRDefault="00477E56" w:rsidP="00477E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E56">
        <w:rPr>
          <w:rFonts w:ascii="Times New Roman" w:hAnsi="Times New Roman" w:cs="Times New Roman"/>
          <w:b/>
          <w:sz w:val="24"/>
          <w:szCs w:val="24"/>
        </w:rPr>
        <w:t xml:space="preserve">Расчет стоимости </w:t>
      </w:r>
      <w:r w:rsidR="00FB7682">
        <w:rPr>
          <w:rFonts w:ascii="Times New Roman" w:hAnsi="Times New Roman" w:cs="Times New Roman"/>
          <w:b/>
          <w:sz w:val="24"/>
          <w:szCs w:val="24"/>
        </w:rPr>
        <w:t xml:space="preserve">платных образовательных </w:t>
      </w:r>
      <w:bookmarkStart w:id="0" w:name="_GoBack"/>
      <w:bookmarkEnd w:id="0"/>
      <w:r w:rsidRPr="00477E56">
        <w:rPr>
          <w:rFonts w:ascii="Times New Roman" w:hAnsi="Times New Roman" w:cs="Times New Roman"/>
          <w:b/>
          <w:sz w:val="24"/>
          <w:szCs w:val="24"/>
        </w:rPr>
        <w:t>услуг в год (на 1-го воспитанника) на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477E56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6 учебный</w:t>
      </w:r>
      <w:r w:rsidRPr="00477E56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477E56" w:rsidRPr="00477E56" w:rsidRDefault="00477E56" w:rsidP="00477E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767" w:type="dxa"/>
        <w:tblLook w:val="04A0" w:firstRow="1" w:lastRow="0" w:firstColumn="1" w:lastColumn="0" w:noHBand="0" w:noVBand="1"/>
      </w:tblPr>
      <w:tblGrid>
        <w:gridCol w:w="3488"/>
        <w:gridCol w:w="1838"/>
        <w:gridCol w:w="2262"/>
        <w:gridCol w:w="1839"/>
        <w:gridCol w:w="2258"/>
        <w:gridCol w:w="1888"/>
        <w:gridCol w:w="2194"/>
      </w:tblGrid>
      <w:tr w:rsidR="00477E56" w:rsidRPr="00477E56" w:rsidTr="00F40E51">
        <w:trPr>
          <w:trHeight w:val="1368"/>
        </w:trPr>
        <w:tc>
          <w:tcPr>
            <w:tcW w:w="348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183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Возрастной состав</w:t>
            </w:r>
          </w:p>
        </w:tc>
        <w:tc>
          <w:tcPr>
            <w:tcW w:w="2262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1839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по учебному плану</w:t>
            </w:r>
          </w:p>
        </w:tc>
        <w:tc>
          <w:tcPr>
            <w:tcW w:w="225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 в месяц</w:t>
            </w:r>
          </w:p>
        </w:tc>
        <w:tc>
          <w:tcPr>
            <w:tcW w:w="188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Цена 1 академический час (в руб.)</w:t>
            </w:r>
          </w:p>
        </w:tc>
        <w:tc>
          <w:tcPr>
            <w:tcW w:w="2194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 услуги в год</w:t>
            </w:r>
          </w:p>
        </w:tc>
      </w:tr>
      <w:tr w:rsidR="00477E56" w:rsidRPr="00477E56" w:rsidTr="00F40E51">
        <w:trPr>
          <w:trHeight w:val="334"/>
        </w:trPr>
        <w:tc>
          <w:tcPr>
            <w:tcW w:w="3488" w:type="dxa"/>
          </w:tcPr>
          <w:p w:rsidR="00477E56" w:rsidRPr="00477E56" w:rsidRDefault="00477E56" w:rsidP="00F40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Развитие ручной умелости у детей раннего возраста посредством техники пластилинография</w:t>
            </w:r>
          </w:p>
        </w:tc>
        <w:tc>
          <w:tcPr>
            <w:tcW w:w="183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262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«Творческая мастерская»</w:t>
            </w:r>
          </w:p>
        </w:tc>
        <w:tc>
          <w:tcPr>
            <w:tcW w:w="1839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5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Октябрь-4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Ноябрь-4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Декабрь-4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Январь-2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Февраль-4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Март-4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Апрель-4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Май-4</w:t>
            </w:r>
          </w:p>
        </w:tc>
        <w:tc>
          <w:tcPr>
            <w:tcW w:w="188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94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</w:tr>
      <w:tr w:rsidR="00477E56" w:rsidRPr="00477E56" w:rsidTr="00F40E51">
        <w:trPr>
          <w:trHeight w:val="334"/>
        </w:trPr>
        <w:tc>
          <w:tcPr>
            <w:tcW w:w="3488" w:type="dxa"/>
          </w:tcPr>
          <w:p w:rsidR="00477E56" w:rsidRPr="00477E56" w:rsidRDefault="00477E56" w:rsidP="00F40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творческих способностей детей и изобразительных навыков посредством использования нетрадиционных техник рисования </w:t>
            </w:r>
          </w:p>
        </w:tc>
        <w:tc>
          <w:tcPr>
            <w:tcW w:w="1838" w:type="dxa"/>
          </w:tcPr>
          <w:p w:rsidR="00477E56" w:rsidRPr="00477E56" w:rsidRDefault="00477E56" w:rsidP="00F40E51">
            <w:pPr>
              <w:overflowPunct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262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«Изостудия»</w:t>
            </w:r>
          </w:p>
        </w:tc>
        <w:tc>
          <w:tcPr>
            <w:tcW w:w="1839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58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Октябрь-4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Ноябрь-4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Декабрь-4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Январь-2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Февраль-4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Март-4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Апрель-4</w:t>
            </w:r>
          </w:p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Май-4</w:t>
            </w:r>
          </w:p>
        </w:tc>
        <w:tc>
          <w:tcPr>
            <w:tcW w:w="188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94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</w:tr>
      <w:tr w:rsidR="00477E56" w:rsidRPr="00477E56" w:rsidTr="00F40E51">
        <w:trPr>
          <w:trHeight w:val="334"/>
        </w:trPr>
        <w:tc>
          <w:tcPr>
            <w:tcW w:w="3488" w:type="dxa"/>
          </w:tcPr>
          <w:p w:rsidR="00477E56" w:rsidRPr="00477E56" w:rsidRDefault="00477E56" w:rsidP="00F40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Студия танца</w:t>
            </w:r>
          </w:p>
        </w:tc>
        <w:tc>
          <w:tcPr>
            <w:tcW w:w="183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262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 xml:space="preserve"> «Ритмическая мозаика»</w:t>
            </w:r>
          </w:p>
        </w:tc>
        <w:tc>
          <w:tcPr>
            <w:tcW w:w="1839" w:type="dxa"/>
          </w:tcPr>
          <w:p w:rsidR="00477E56" w:rsidRPr="00477E56" w:rsidRDefault="00477E56" w:rsidP="00477E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5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Октябрь-8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Ноябрь-8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Декабрь-8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Февраль-8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Март-8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Апрель-8</w:t>
            </w:r>
          </w:p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Май-8</w:t>
            </w:r>
          </w:p>
        </w:tc>
        <w:tc>
          <w:tcPr>
            <w:tcW w:w="1888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194" w:type="dxa"/>
          </w:tcPr>
          <w:p w:rsidR="00477E56" w:rsidRPr="00477E56" w:rsidRDefault="00477E56" w:rsidP="00F40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E56">
              <w:rPr>
                <w:rFonts w:ascii="Times New Roman" w:hAnsi="Times New Roman" w:cs="Times New Roman"/>
                <w:sz w:val="24"/>
                <w:szCs w:val="24"/>
              </w:rPr>
              <w:t>9000</w:t>
            </w:r>
          </w:p>
        </w:tc>
      </w:tr>
    </w:tbl>
    <w:p w:rsidR="0005485E" w:rsidRDefault="0005485E"/>
    <w:sectPr w:rsidR="0005485E" w:rsidSect="00477E5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E56"/>
    <w:rsid w:val="0005485E"/>
    <w:rsid w:val="00477E56"/>
    <w:rsid w:val="00FB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E56"/>
    <w:pPr>
      <w:spacing w:line="240" w:lineRule="auto"/>
      <w:jc w:val="both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7E56"/>
    <w:pPr>
      <w:spacing w:after="0" w:line="240" w:lineRule="auto"/>
      <w:jc w:val="both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E56"/>
    <w:pPr>
      <w:spacing w:line="240" w:lineRule="auto"/>
      <w:jc w:val="both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7E56"/>
    <w:pPr>
      <w:spacing w:after="0" w:line="240" w:lineRule="auto"/>
      <w:jc w:val="both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96CB1C8764DF41B65441E3307AFBAE" ma:contentTypeVersion="0" ma:contentTypeDescription="Создание документа." ma:contentTypeScope="" ma:versionID="285efea2f96a62b03ef47e08766ec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45D4A4-86A9-4D0E-9373-305EB1A110FF}"/>
</file>

<file path=customXml/itemProps2.xml><?xml version="1.0" encoding="utf-8"?>
<ds:datastoreItem xmlns:ds="http://schemas.openxmlformats.org/officeDocument/2006/customXml" ds:itemID="{515458B5-73CD-4466-BEDE-6019264C6D7E}"/>
</file>

<file path=customXml/itemProps3.xml><?xml version="1.0" encoding="utf-8"?>
<ds:datastoreItem xmlns:ds="http://schemas.openxmlformats.org/officeDocument/2006/customXml" ds:itemID="{967D40C0-FCE9-4086-9EEE-8AA0F5FB0C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2025-09-11T12:44:00Z</cp:lastPrinted>
  <dcterms:created xsi:type="dcterms:W3CDTF">2025-09-11T12:36:00Z</dcterms:created>
  <dcterms:modified xsi:type="dcterms:W3CDTF">2025-10-09T05:39:00Z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0x0101009196CB1C8764DF41B65441E3307AFBAE</vt:lpwstr>
  </property>
</Properties>
</file>