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6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90"/>
      </w:tblGrid>
      <w:tr w:rsidR="00B009CE" w:rsidTr="00B009CE">
        <w:trPr>
          <w:trHeight w:val="14430"/>
        </w:trPr>
        <w:tc>
          <w:tcPr>
            <w:tcW w:w="9990" w:type="dxa"/>
            <w:tcBorders>
              <w:top w:val="nil"/>
              <w:left w:val="nil"/>
              <w:bottom w:val="nil"/>
              <w:right w:val="nil"/>
            </w:tcBorders>
          </w:tcPr>
          <w:p w:rsidR="00B009CE" w:rsidRDefault="00B009CE"/>
          <w:tbl>
            <w:tblPr>
              <w:tblW w:w="0" w:type="auto"/>
              <w:tblInd w:w="64"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000" w:firstRow="0" w:lastRow="0" w:firstColumn="0" w:lastColumn="0" w:noHBand="0" w:noVBand="0"/>
            </w:tblPr>
            <w:tblGrid>
              <w:gridCol w:w="9450"/>
            </w:tblGrid>
            <w:tr w:rsidR="00B009CE" w:rsidTr="00B009CE">
              <w:trPr>
                <w:trHeight w:val="13886"/>
              </w:trPr>
              <w:tc>
                <w:tcPr>
                  <w:tcW w:w="9450" w:type="dxa"/>
                </w:tcPr>
                <w:p w:rsidR="00B009CE" w:rsidRDefault="00B009CE" w:rsidP="00B009CE">
                  <w:pPr>
                    <w:autoSpaceDE w:val="0"/>
                    <w:autoSpaceDN w:val="0"/>
                    <w:adjustRightInd w:val="0"/>
                    <w:spacing w:after="0" w:line="240" w:lineRule="auto"/>
                    <w:ind w:left="726"/>
                    <w:jc w:val="center"/>
                    <w:rPr>
                      <w:rFonts w:ascii="TimesNewRomanPS-BoldMT" w:hAnsi="TimesNewRomanPS-BoldMT" w:cs="TimesNewRomanPS-BoldMT"/>
                      <w:bCs/>
                      <w:color w:val="000000"/>
                      <w:sz w:val="28"/>
                      <w:szCs w:val="28"/>
                    </w:rPr>
                  </w:pPr>
                </w:p>
                <w:p w:rsidR="00B009CE" w:rsidRPr="00D72312" w:rsidRDefault="00B009CE" w:rsidP="00B009CE">
                  <w:pPr>
                    <w:autoSpaceDE w:val="0"/>
                    <w:autoSpaceDN w:val="0"/>
                    <w:adjustRightInd w:val="0"/>
                    <w:spacing w:after="0" w:line="240" w:lineRule="auto"/>
                    <w:ind w:left="726"/>
                    <w:jc w:val="center"/>
                    <w:rPr>
                      <w:rFonts w:ascii="Times New Roman" w:hAnsi="Times New Roman" w:cs="Times New Roman"/>
                      <w:bCs/>
                      <w:color w:val="000000"/>
                      <w:sz w:val="28"/>
                      <w:szCs w:val="28"/>
                    </w:rPr>
                  </w:pPr>
                  <w:r w:rsidRPr="00D72312">
                    <w:rPr>
                      <w:rFonts w:ascii="Times New Roman" w:hAnsi="Times New Roman" w:cs="Times New Roman"/>
                      <w:bCs/>
                      <w:color w:val="000000"/>
                      <w:sz w:val="28"/>
                      <w:szCs w:val="28"/>
                    </w:rPr>
                    <w:t>Муниципальное дошкольное образовательное учреждение</w:t>
                  </w:r>
                </w:p>
                <w:p w:rsidR="00B009CE" w:rsidRPr="00D72312" w:rsidRDefault="00B009CE" w:rsidP="00B009CE">
                  <w:pPr>
                    <w:autoSpaceDE w:val="0"/>
                    <w:autoSpaceDN w:val="0"/>
                    <w:adjustRightInd w:val="0"/>
                    <w:spacing w:after="0" w:line="240" w:lineRule="auto"/>
                    <w:jc w:val="center"/>
                    <w:rPr>
                      <w:rFonts w:ascii="Times New Roman" w:hAnsi="Times New Roman" w:cs="Times New Roman"/>
                      <w:bCs/>
                      <w:color w:val="000000"/>
                      <w:sz w:val="28"/>
                      <w:szCs w:val="28"/>
                    </w:rPr>
                  </w:pPr>
                  <w:r w:rsidRPr="00D72312">
                    <w:rPr>
                      <w:rFonts w:ascii="Times New Roman" w:hAnsi="Times New Roman" w:cs="Times New Roman"/>
                      <w:bCs/>
                      <w:color w:val="000000"/>
                      <w:sz w:val="28"/>
                      <w:szCs w:val="28"/>
                    </w:rPr>
                    <w:t>детский сад № 51 «Подсолнушек»</w:t>
                  </w:r>
                </w:p>
                <w:p w:rsidR="00B009CE" w:rsidRDefault="00B009CE" w:rsidP="00B009CE">
                  <w:pPr>
                    <w:autoSpaceDE w:val="0"/>
                    <w:autoSpaceDN w:val="0"/>
                    <w:adjustRightInd w:val="0"/>
                    <w:spacing w:after="0" w:line="240" w:lineRule="auto"/>
                    <w:jc w:val="center"/>
                    <w:rPr>
                      <w:rFonts w:ascii="TimesNewRomanPS-BoldMT" w:hAnsi="TimesNewRomanPS-BoldMT" w:cs="TimesNewRomanPS-BoldMT"/>
                      <w:b/>
                      <w:bCs/>
                      <w:color w:val="000000"/>
                      <w:sz w:val="24"/>
                      <w:szCs w:val="24"/>
                    </w:rPr>
                  </w:pPr>
                </w:p>
                <w:p w:rsidR="00B009CE" w:rsidRDefault="00B009CE" w:rsidP="00B009CE">
                  <w:pPr>
                    <w:autoSpaceDE w:val="0"/>
                    <w:autoSpaceDN w:val="0"/>
                    <w:adjustRightInd w:val="0"/>
                    <w:spacing w:after="0" w:line="240" w:lineRule="auto"/>
                    <w:jc w:val="center"/>
                    <w:rPr>
                      <w:rFonts w:ascii="TimesNewRomanPS-BoldMT" w:hAnsi="TimesNewRomanPS-BoldMT" w:cs="TimesNewRomanPS-BoldMT"/>
                      <w:b/>
                      <w:bCs/>
                      <w:color w:val="000000"/>
                      <w:sz w:val="24"/>
                      <w:szCs w:val="24"/>
                    </w:rPr>
                  </w:pPr>
                </w:p>
                <w:p w:rsidR="00B009CE" w:rsidRDefault="00B009CE" w:rsidP="00B009CE">
                  <w:pPr>
                    <w:autoSpaceDE w:val="0"/>
                    <w:autoSpaceDN w:val="0"/>
                    <w:adjustRightInd w:val="0"/>
                    <w:spacing w:after="0" w:line="240" w:lineRule="auto"/>
                    <w:jc w:val="center"/>
                    <w:rPr>
                      <w:rFonts w:ascii="TimesNewRomanPS-BoldMT" w:hAnsi="TimesNewRomanPS-BoldMT" w:cs="TimesNewRomanPS-BoldMT"/>
                      <w:b/>
                      <w:bCs/>
                      <w:color w:val="000000"/>
                      <w:sz w:val="24"/>
                      <w:szCs w:val="24"/>
                    </w:rPr>
                  </w:pPr>
                </w:p>
                <w:p w:rsidR="00B009CE" w:rsidRDefault="00B009CE" w:rsidP="00B009CE">
                  <w:pPr>
                    <w:autoSpaceDE w:val="0"/>
                    <w:autoSpaceDN w:val="0"/>
                    <w:adjustRightInd w:val="0"/>
                    <w:spacing w:after="0" w:line="240" w:lineRule="auto"/>
                    <w:jc w:val="center"/>
                    <w:rPr>
                      <w:rFonts w:ascii="TimesNewRomanPS-BoldMT" w:hAnsi="TimesNewRomanPS-BoldMT" w:cs="TimesNewRomanPS-BoldMT"/>
                      <w:b/>
                      <w:bCs/>
                      <w:color w:val="000000"/>
                      <w:sz w:val="24"/>
                      <w:szCs w:val="24"/>
                    </w:rPr>
                  </w:pPr>
                </w:p>
                <w:p w:rsidR="00B009CE" w:rsidRDefault="00B009CE" w:rsidP="00B009CE">
                  <w:pPr>
                    <w:autoSpaceDE w:val="0"/>
                    <w:autoSpaceDN w:val="0"/>
                    <w:adjustRightInd w:val="0"/>
                    <w:spacing w:after="0" w:line="240" w:lineRule="auto"/>
                    <w:jc w:val="center"/>
                    <w:rPr>
                      <w:rFonts w:ascii="TimesNewRomanPS-BoldMT" w:hAnsi="TimesNewRomanPS-BoldMT" w:cs="TimesNewRomanPS-BoldMT"/>
                      <w:b/>
                      <w:bCs/>
                      <w:color w:val="000000"/>
                      <w:sz w:val="24"/>
                      <w:szCs w:val="24"/>
                    </w:rPr>
                  </w:pPr>
                </w:p>
                <w:p w:rsidR="00B009CE" w:rsidRDefault="00B009CE" w:rsidP="00B009CE">
                  <w:pPr>
                    <w:autoSpaceDE w:val="0"/>
                    <w:autoSpaceDN w:val="0"/>
                    <w:adjustRightInd w:val="0"/>
                    <w:spacing w:after="0" w:line="240" w:lineRule="auto"/>
                    <w:jc w:val="center"/>
                    <w:rPr>
                      <w:rFonts w:ascii="TimesNewRomanPS-BoldMT" w:hAnsi="TimesNewRomanPS-BoldMT" w:cs="TimesNewRomanPS-BoldMT"/>
                      <w:b/>
                      <w:bCs/>
                      <w:color w:val="000000"/>
                      <w:sz w:val="24"/>
                      <w:szCs w:val="24"/>
                    </w:rPr>
                  </w:pPr>
                </w:p>
                <w:p w:rsidR="00B009CE" w:rsidRDefault="00B009CE" w:rsidP="00B009CE">
                  <w:pPr>
                    <w:autoSpaceDE w:val="0"/>
                    <w:autoSpaceDN w:val="0"/>
                    <w:adjustRightInd w:val="0"/>
                    <w:spacing w:after="0" w:line="240" w:lineRule="auto"/>
                    <w:jc w:val="center"/>
                    <w:rPr>
                      <w:rFonts w:ascii="Times New Roman" w:hAnsi="Times New Roman" w:cs="Times New Roman"/>
                      <w:b/>
                      <w:bCs/>
                      <w:color w:val="000000"/>
                      <w:sz w:val="32"/>
                      <w:szCs w:val="32"/>
                    </w:rPr>
                  </w:pPr>
                  <w:r w:rsidRPr="00144618">
                    <w:rPr>
                      <w:rFonts w:ascii="Times New Roman" w:hAnsi="Times New Roman" w:cs="Times New Roman"/>
                      <w:b/>
                      <w:bCs/>
                      <w:color w:val="000000"/>
                      <w:sz w:val="32"/>
                      <w:szCs w:val="32"/>
                    </w:rPr>
                    <w:t>Консультация для педагогов</w:t>
                  </w:r>
                </w:p>
                <w:p w:rsidR="00144618" w:rsidRPr="00144618" w:rsidRDefault="00144618" w:rsidP="00B009CE">
                  <w:pPr>
                    <w:autoSpaceDE w:val="0"/>
                    <w:autoSpaceDN w:val="0"/>
                    <w:adjustRightInd w:val="0"/>
                    <w:spacing w:after="0" w:line="240" w:lineRule="auto"/>
                    <w:jc w:val="center"/>
                    <w:rPr>
                      <w:rFonts w:ascii="Times New Roman" w:hAnsi="Times New Roman" w:cs="Times New Roman"/>
                      <w:b/>
                      <w:bCs/>
                      <w:color w:val="000000"/>
                      <w:sz w:val="32"/>
                      <w:szCs w:val="32"/>
                    </w:rPr>
                  </w:pPr>
                </w:p>
                <w:p w:rsidR="00B009CE" w:rsidRPr="00144618" w:rsidRDefault="00B009CE" w:rsidP="00144618">
                  <w:pPr>
                    <w:autoSpaceDE w:val="0"/>
                    <w:autoSpaceDN w:val="0"/>
                    <w:adjustRightInd w:val="0"/>
                    <w:spacing w:after="0" w:line="240" w:lineRule="auto"/>
                    <w:jc w:val="center"/>
                    <w:rPr>
                      <w:rFonts w:ascii="Times New Roman" w:hAnsi="Times New Roman" w:cs="Times New Roman"/>
                      <w:b/>
                      <w:bCs/>
                      <w:color w:val="FF0000"/>
                      <w:sz w:val="36"/>
                      <w:szCs w:val="36"/>
                    </w:rPr>
                  </w:pPr>
                  <w:r w:rsidRPr="00144618">
                    <w:rPr>
                      <w:rFonts w:ascii="Times New Roman" w:hAnsi="Times New Roman" w:cs="Times New Roman"/>
                      <w:b/>
                      <w:bCs/>
                      <w:color w:val="FF0000"/>
                      <w:sz w:val="36"/>
                      <w:szCs w:val="36"/>
                    </w:rPr>
                    <w:t>«Создание оптимальных условий</w:t>
                  </w:r>
                </w:p>
                <w:p w:rsidR="00B009CE" w:rsidRPr="00144618" w:rsidRDefault="00B009CE" w:rsidP="00144618">
                  <w:pPr>
                    <w:autoSpaceDE w:val="0"/>
                    <w:autoSpaceDN w:val="0"/>
                    <w:adjustRightInd w:val="0"/>
                    <w:spacing w:after="0" w:line="240" w:lineRule="auto"/>
                    <w:jc w:val="center"/>
                    <w:rPr>
                      <w:rFonts w:ascii="Times New Roman" w:hAnsi="Times New Roman" w:cs="Times New Roman"/>
                      <w:b/>
                      <w:bCs/>
                      <w:color w:val="FF0000"/>
                      <w:sz w:val="36"/>
                      <w:szCs w:val="36"/>
                    </w:rPr>
                  </w:pPr>
                  <w:r w:rsidRPr="00144618">
                    <w:rPr>
                      <w:rFonts w:ascii="Times New Roman" w:hAnsi="Times New Roman" w:cs="Times New Roman"/>
                      <w:b/>
                      <w:bCs/>
                      <w:color w:val="FF0000"/>
                      <w:sz w:val="36"/>
                      <w:szCs w:val="36"/>
                    </w:rPr>
                    <w:t>для реализации двигательной активности</w:t>
                  </w:r>
                </w:p>
                <w:p w:rsidR="00B009CE" w:rsidRPr="00144618" w:rsidRDefault="00B009CE" w:rsidP="00144618">
                  <w:pPr>
                    <w:autoSpaceDE w:val="0"/>
                    <w:autoSpaceDN w:val="0"/>
                    <w:adjustRightInd w:val="0"/>
                    <w:spacing w:after="0" w:line="240" w:lineRule="auto"/>
                    <w:jc w:val="center"/>
                    <w:rPr>
                      <w:rFonts w:ascii="Times New Roman" w:hAnsi="Times New Roman" w:cs="Times New Roman"/>
                      <w:b/>
                      <w:bCs/>
                      <w:color w:val="FF0000"/>
                      <w:sz w:val="36"/>
                      <w:szCs w:val="36"/>
                    </w:rPr>
                  </w:pPr>
                  <w:r w:rsidRPr="00144618">
                    <w:rPr>
                      <w:rFonts w:ascii="Times New Roman" w:hAnsi="Times New Roman" w:cs="Times New Roman"/>
                      <w:b/>
                      <w:bCs/>
                      <w:color w:val="FF0000"/>
                      <w:sz w:val="36"/>
                      <w:szCs w:val="36"/>
                    </w:rPr>
                    <w:t>детей дошкольного возраста</w:t>
                  </w:r>
                </w:p>
                <w:p w:rsidR="00B009CE" w:rsidRPr="00144618" w:rsidRDefault="00B009CE" w:rsidP="00144618">
                  <w:pPr>
                    <w:autoSpaceDE w:val="0"/>
                    <w:autoSpaceDN w:val="0"/>
                    <w:adjustRightInd w:val="0"/>
                    <w:spacing w:after="0" w:line="240" w:lineRule="auto"/>
                    <w:jc w:val="center"/>
                    <w:rPr>
                      <w:rFonts w:ascii="Times New Roman" w:hAnsi="Times New Roman" w:cs="Times New Roman"/>
                      <w:b/>
                      <w:bCs/>
                      <w:color w:val="FF0000"/>
                      <w:sz w:val="36"/>
                      <w:szCs w:val="36"/>
                    </w:rPr>
                  </w:pPr>
                  <w:r w:rsidRPr="00144618">
                    <w:rPr>
                      <w:rFonts w:ascii="Times New Roman" w:hAnsi="Times New Roman" w:cs="Times New Roman"/>
                      <w:b/>
                      <w:bCs/>
                      <w:color w:val="FF0000"/>
                      <w:sz w:val="36"/>
                      <w:szCs w:val="36"/>
                    </w:rPr>
                    <w:t>в соответствии с ФГОС</w:t>
                  </w:r>
                </w:p>
                <w:p w:rsidR="00B009CE" w:rsidRPr="00144618" w:rsidRDefault="00B009CE" w:rsidP="00144618">
                  <w:pPr>
                    <w:autoSpaceDE w:val="0"/>
                    <w:autoSpaceDN w:val="0"/>
                    <w:adjustRightInd w:val="0"/>
                    <w:spacing w:after="0" w:line="240" w:lineRule="auto"/>
                    <w:jc w:val="center"/>
                    <w:rPr>
                      <w:rFonts w:ascii="Times New Roman" w:hAnsi="Times New Roman" w:cs="Times New Roman"/>
                      <w:b/>
                      <w:bCs/>
                      <w:color w:val="FF0000"/>
                      <w:sz w:val="36"/>
                      <w:szCs w:val="36"/>
                    </w:rPr>
                  </w:pPr>
                  <w:r w:rsidRPr="00144618">
                    <w:rPr>
                      <w:rFonts w:ascii="Times New Roman" w:hAnsi="Times New Roman" w:cs="Times New Roman"/>
                      <w:b/>
                      <w:bCs/>
                      <w:color w:val="FF0000"/>
                      <w:sz w:val="36"/>
                      <w:szCs w:val="36"/>
                    </w:rPr>
                    <w:t>дошкольного образования»</w:t>
                  </w:r>
                </w:p>
                <w:p w:rsidR="00144618" w:rsidRDefault="00144618" w:rsidP="00B009CE">
                  <w:pPr>
                    <w:autoSpaceDE w:val="0"/>
                    <w:autoSpaceDN w:val="0"/>
                    <w:adjustRightInd w:val="0"/>
                    <w:spacing w:after="0" w:line="240" w:lineRule="auto"/>
                    <w:jc w:val="center"/>
                    <w:rPr>
                      <w:rFonts w:ascii="TimesNewRomanPS-BoldMT" w:hAnsi="TimesNewRomanPS-BoldMT" w:cs="TimesNewRomanPS-BoldMT"/>
                      <w:b/>
                      <w:bCs/>
                      <w:color w:val="000000"/>
                      <w:sz w:val="24"/>
                      <w:szCs w:val="24"/>
                    </w:rPr>
                  </w:pPr>
                  <w:r>
                    <w:rPr>
                      <w:rFonts w:ascii="TimesNewRomanPS-BoldMT" w:hAnsi="TimesNewRomanPS-BoldMT" w:cs="TimesNewRomanPS-BoldMT"/>
                      <w:b/>
                      <w:bCs/>
                      <w:color w:val="000000"/>
                      <w:sz w:val="24"/>
                      <w:szCs w:val="24"/>
                    </w:rPr>
                    <w:t xml:space="preserve"> </w:t>
                  </w:r>
                </w:p>
                <w:p w:rsidR="00144618" w:rsidRDefault="00144618" w:rsidP="00B009CE">
                  <w:pPr>
                    <w:autoSpaceDE w:val="0"/>
                    <w:autoSpaceDN w:val="0"/>
                    <w:adjustRightInd w:val="0"/>
                    <w:spacing w:after="0" w:line="240" w:lineRule="auto"/>
                    <w:jc w:val="center"/>
                    <w:rPr>
                      <w:rFonts w:ascii="TimesNewRomanPS-BoldMT" w:hAnsi="TimesNewRomanPS-BoldMT" w:cs="TimesNewRomanPS-BoldMT"/>
                      <w:b/>
                      <w:bCs/>
                      <w:color w:val="000000"/>
                      <w:sz w:val="24"/>
                      <w:szCs w:val="24"/>
                    </w:rPr>
                  </w:pPr>
                </w:p>
                <w:p w:rsidR="00144618" w:rsidRDefault="00144618" w:rsidP="00B009CE">
                  <w:pPr>
                    <w:autoSpaceDE w:val="0"/>
                    <w:autoSpaceDN w:val="0"/>
                    <w:adjustRightInd w:val="0"/>
                    <w:spacing w:after="0" w:line="240" w:lineRule="auto"/>
                    <w:jc w:val="center"/>
                    <w:rPr>
                      <w:rFonts w:ascii="TimesNewRomanPS-BoldMT" w:hAnsi="TimesNewRomanPS-BoldMT" w:cs="TimesNewRomanPS-BoldMT"/>
                      <w:b/>
                      <w:bCs/>
                      <w:color w:val="000000"/>
                      <w:sz w:val="24"/>
                      <w:szCs w:val="24"/>
                    </w:rPr>
                  </w:pPr>
                </w:p>
                <w:p w:rsidR="00144618" w:rsidRDefault="00144618" w:rsidP="00B009CE">
                  <w:pPr>
                    <w:autoSpaceDE w:val="0"/>
                    <w:autoSpaceDN w:val="0"/>
                    <w:adjustRightInd w:val="0"/>
                    <w:spacing w:after="0" w:line="240" w:lineRule="auto"/>
                    <w:jc w:val="center"/>
                    <w:rPr>
                      <w:rFonts w:ascii="TimesNewRomanPS-BoldMT" w:hAnsi="TimesNewRomanPS-BoldMT" w:cs="TimesNewRomanPS-BoldMT"/>
                      <w:b/>
                      <w:bCs/>
                      <w:color w:val="000000"/>
                      <w:sz w:val="24"/>
                      <w:szCs w:val="24"/>
                    </w:rPr>
                  </w:pPr>
                </w:p>
                <w:p w:rsidR="00144618" w:rsidRDefault="00144618" w:rsidP="00144618">
                  <w:pPr>
                    <w:autoSpaceDE w:val="0"/>
                    <w:autoSpaceDN w:val="0"/>
                    <w:adjustRightInd w:val="0"/>
                    <w:spacing w:after="0" w:line="240" w:lineRule="auto"/>
                    <w:jc w:val="right"/>
                    <w:rPr>
                      <w:rFonts w:ascii="Times New Roman" w:hAnsi="Times New Roman" w:cs="Times New Roman"/>
                      <w:b/>
                      <w:bCs/>
                      <w:color w:val="000000"/>
                      <w:sz w:val="28"/>
                      <w:szCs w:val="28"/>
                    </w:rPr>
                  </w:pPr>
                  <w:r>
                    <w:rPr>
                      <w:rFonts w:ascii="TimesNewRomanPS-BoldMT" w:hAnsi="TimesNewRomanPS-BoldMT" w:cs="TimesNewRomanPS-BoldMT"/>
                      <w:b/>
                      <w:bCs/>
                      <w:color w:val="000000"/>
                      <w:sz w:val="24"/>
                      <w:szCs w:val="24"/>
                    </w:rPr>
                    <w:t xml:space="preserve">                                  </w:t>
                  </w:r>
                  <w:r w:rsidR="00B009CE" w:rsidRPr="00144618">
                    <w:rPr>
                      <w:rFonts w:ascii="Times New Roman" w:hAnsi="Times New Roman" w:cs="Times New Roman"/>
                      <w:b/>
                      <w:bCs/>
                      <w:color w:val="000000"/>
                      <w:sz w:val="28"/>
                      <w:szCs w:val="28"/>
                    </w:rPr>
                    <w:t>Составитель: воспитатель</w:t>
                  </w:r>
                  <w:r w:rsidRPr="00144618">
                    <w:rPr>
                      <w:rFonts w:ascii="Times New Roman" w:hAnsi="Times New Roman" w:cs="Times New Roman"/>
                      <w:b/>
                      <w:bCs/>
                      <w:color w:val="000000"/>
                      <w:sz w:val="28"/>
                      <w:szCs w:val="28"/>
                    </w:rPr>
                    <w:t xml:space="preserve"> высшей квалификационной категории Семенова Э.В.</w:t>
                  </w:r>
                </w:p>
                <w:p w:rsidR="00144618" w:rsidRPr="00144618" w:rsidRDefault="00144618" w:rsidP="00144618">
                  <w:pPr>
                    <w:rPr>
                      <w:rFonts w:ascii="Times New Roman" w:hAnsi="Times New Roman" w:cs="Times New Roman"/>
                      <w:sz w:val="28"/>
                      <w:szCs w:val="28"/>
                    </w:rPr>
                  </w:pPr>
                </w:p>
                <w:p w:rsidR="00144618" w:rsidRPr="00144618" w:rsidRDefault="00144618" w:rsidP="00144618">
                  <w:pPr>
                    <w:rPr>
                      <w:rFonts w:ascii="Times New Roman" w:hAnsi="Times New Roman" w:cs="Times New Roman"/>
                      <w:sz w:val="28"/>
                      <w:szCs w:val="28"/>
                    </w:rPr>
                  </w:pPr>
                </w:p>
                <w:p w:rsidR="00144618" w:rsidRPr="00144618" w:rsidRDefault="00144618" w:rsidP="00144618">
                  <w:pPr>
                    <w:rPr>
                      <w:rFonts w:ascii="Times New Roman" w:hAnsi="Times New Roman" w:cs="Times New Roman"/>
                      <w:sz w:val="28"/>
                      <w:szCs w:val="28"/>
                    </w:rPr>
                  </w:pPr>
                </w:p>
                <w:p w:rsidR="00144618" w:rsidRPr="00144618" w:rsidRDefault="00144618" w:rsidP="00144618">
                  <w:pPr>
                    <w:rPr>
                      <w:rFonts w:ascii="Times New Roman" w:hAnsi="Times New Roman" w:cs="Times New Roman"/>
                      <w:sz w:val="28"/>
                      <w:szCs w:val="28"/>
                    </w:rPr>
                  </w:pPr>
                </w:p>
                <w:p w:rsidR="00144618" w:rsidRPr="00144618" w:rsidRDefault="00144618" w:rsidP="00144618">
                  <w:pPr>
                    <w:rPr>
                      <w:rFonts w:ascii="Times New Roman" w:hAnsi="Times New Roman" w:cs="Times New Roman"/>
                      <w:sz w:val="28"/>
                      <w:szCs w:val="28"/>
                    </w:rPr>
                  </w:pPr>
                </w:p>
                <w:p w:rsidR="00144618" w:rsidRPr="00144618" w:rsidRDefault="00144618" w:rsidP="00144618">
                  <w:pPr>
                    <w:rPr>
                      <w:rFonts w:ascii="Times New Roman" w:hAnsi="Times New Roman" w:cs="Times New Roman"/>
                      <w:sz w:val="28"/>
                      <w:szCs w:val="28"/>
                    </w:rPr>
                  </w:pPr>
                </w:p>
                <w:p w:rsidR="00144618" w:rsidRDefault="00144618" w:rsidP="00144618">
                  <w:pPr>
                    <w:rPr>
                      <w:rFonts w:ascii="Times New Roman" w:hAnsi="Times New Roman" w:cs="Times New Roman"/>
                      <w:sz w:val="28"/>
                      <w:szCs w:val="28"/>
                    </w:rPr>
                  </w:pPr>
                </w:p>
                <w:p w:rsidR="00B009CE" w:rsidRDefault="00B009CE" w:rsidP="00144618">
                  <w:pPr>
                    <w:jc w:val="center"/>
                    <w:rPr>
                      <w:rFonts w:ascii="Times New Roman" w:hAnsi="Times New Roman" w:cs="Times New Roman"/>
                      <w:sz w:val="28"/>
                      <w:szCs w:val="28"/>
                    </w:rPr>
                  </w:pPr>
                </w:p>
                <w:p w:rsidR="00144618" w:rsidRDefault="00144618" w:rsidP="00144618">
                  <w:pPr>
                    <w:jc w:val="center"/>
                    <w:rPr>
                      <w:rFonts w:ascii="Times New Roman" w:hAnsi="Times New Roman" w:cs="Times New Roman"/>
                      <w:sz w:val="28"/>
                      <w:szCs w:val="28"/>
                    </w:rPr>
                  </w:pPr>
                </w:p>
                <w:p w:rsidR="00144618" w:rsidRDefault="00144618" w:rsidP="00144618">
                  <w:pPr>
                    <w:jc w:val="center"/>
                    <w:rPr>
                      <w:rFonts w:ascii="Times New Roman" w:hAnsi="Times New Roman" w:cs="Times New Roman"/>
                      <w:sz w:val="28"/>
                      <w:szCs w:val="28"/>
                    </w:rPr>
                  </w:pPr>
                  <w:r>
                    <w:rPr>
                      <w:rFonts w:ascii="Times New Roman" w:hAnsi="Times New Roman" w:cs="Times New Roman"/>
                      <w:sz w:val="28"/>
                      <w:szCs w:val="28"/>
                    </w:rPr>
                    <w:t>Йошкар-Ола</w:t>
                  </w:r>
                </w:p>
                <w:p w:rsidR="00144618" w:rsidRPr="00144618" w:rsidRDefault="00144618" w:rsidP="00144618">
                  <w:pPr>
                    <w:jc w:val="center"/>
                    <w:rPr>
                      <w:rFonts w:ascii="Times New Roman" w:hAnsi="Times New Roman" w:cs="Times New Roman"/>
                      <w:sz w:val="28"/>
                      <w:szCs w:val="28"/>
                    </w:rPr>
                  </w:pPr>
                  <w:r>
                    <w:rPr>
                      <w:rFonts w:ascii="Times New Roman" w:hAnsi="Times New Roman" w:cs="Times New Roman"/>
                      <w:sz w:val="28"/>
                      <w:szCs w:val="28"/>
                    </w:rPr>
                    <w:t>2025г.</w:t>
                  </w:r>
                </w:p>
              </w:tc>
            </w:tr>
          </w:tbl>
          <w:p w:rsidR="00B009CE" w:rsidRDefault="00B009CE" w:rsidP="00B009CE">
            <w:pPr>
              <w:pStyle w:val="Default"/>
              <w:ind w:left="726" w:firstLine="709"/>
              <w:jc w:val="both"/>
              <w:rPr>
                <w:rFonts w:ascii="TimesNewRomanPS-BoldMT" w:hAnsi="TimesNewRomanPS-BoldMT" w:cs="TimesNewRomanPS-BoldMT"/>
                <w:b/>
                <w:bCs/>
              </w:rPr>
            </w:pPr>
          </w:p>
        </w:tc>
      </w:tr>
    </w:tbl>
    <w:p w:rsidR="00FF2086" w:rsidRPr="003B135F" w:rsidRDefault="00B009CE" w:rsidP="00D72312">
      <w:pPr>
        <w:pStyle w:val="Default"/>
        <w:jc w:val="both"/>
        <w:rPr>
          <w:sz w:val="28"/>
          <w:szCs w:val="28"/>
        </w:rPr>
      </w:pPr>
      <w:r>
        <w:rPr>
          <w:rFonts w:eastAsia="Times New Roman"/>
          <w:sz w:val="28"/>
          <w:szCs w:val="28"/>
          <w:shd w:val="clear" w:color="auto" w:fill="FFFFFF"/>
          <w:lang w:eastAsia="ru-RU"/>
        </w:rPr>
        <w:lastRenderedPageBreak/>
        <w:t xml:space="preserve">         </w:t>
      </w:r>
      <w:r w:rsidR="00FF2086" w:rsidRPr="003B135F">
        <w:rPr>
          <w:rFonts w:eastAsia="Times New Roman"/>
          <w:sz w:val="28"/>
          <w:szCs w:val="28"/>
          <w:shd w:val="clear" w:color="auto" w:fill="FFFFFF"/>
          <w:lang w:eastAsia="ru-RU"/>
        </w:rPr>
        <w:t>На сегодняшний день в системе дошкольного образования особое внимание уделяется здоровью детей. Здоровье детей </w:t>
      </w:r>
      <w:r w:rsidR="00FF2086" w:rsidRPr="003B135F">
        <w:rPr>
          <w:rFonts w:eastAsia="Times New Roman"/>
          <w:b/>
          <w:bCs/>
          <w:sz w:val="28"/>
          <w:szCs w:val="28"/>
          <w:lang w:eastAsia="ru-RU"/>
        </w:rPr>
        <w:t>зависит от ряда факторов:</w:t>
      </w:r>
      <w:r w:rsidR="00FF2086" w:rsidRPr="003B135F">
        <w:rPr>
          <w:rFonts w:eastAsia="Times New Roman"/>
          <w:sz w:val="28"/>
          <w:szCs w:val="28"/>
          <w:shd w:val="clear" w:color="auto" w:fill="FFFFFF"/>
          <w:lang w:eastAsia="ru-RU"/>
        </w:rPr>
        <w:t> биологических, экологических, социально гигиенических, а также от характера педагогического воздействия. Среди многообразных факторов, влияющих на состояние здоровья и работоспособность ра</w:t>
      </w:r>
      <w:r w:rsidR="003B135F">
        <w:rPr>
          <w:rFonts w:eastAsia="Times New Roman"/>
          <w:sz w:val="28"/>
          <w:szCs w:val="28"/>
          <w:shd w:val="clear" w:color="auto" w:fill="FFFFFF"/>
          <w:lang w:eastAsia="ru-RU"/>
        </w:rPr>
        <w:t>стущего организма, двигательная </w:t>
      </w:r>
      <w:r w:rsidR="00FF2086" w:rsidRPr="003B135F">
        <w:rPr>
          <w:rFonts w:eastAsia="Times New Roman"/>
          <w:sz w:val="28"/>
          <w:szCs w:val="28"/>
          <w:shd w:val="clear" w:color="auto" w:fill="FFFFFF"/>
          <w:lang w:eastAsia="ru-RU"/>
        </w:rPr>
        <w:t>активность.</w:t>
      </w:r>
      <w:r w:rsidR="00FF2086" w:rsidRPr="003B135F">
        <w:rPr>
          <w:rFonts w:eastAsia="Times New Roman"/>
          <w:sz w:val="28"/>
          <w:szCs w:val="28"/>
          <w:lang w:eastAsia="ru-RU"/>
        </w:rPr>
        <w:br/>
      </w:r>
      <w:r w:rsidR="00FF2086" w:rsidRPr="003B135F">
        <w:rPr>
          <w:rFonts w:eastAsia="Times New Roman"/>
          <w:b/>
          <w:bCs/>
          <w:sz w:val="28"/>
          <w:szCs w:val="28"/>
          <w:lang w:eastAsia="ru-RU"/>
        </w:rPr>
        <w:t>Двигательная активность</w:t>
      </w:r>
      <w:r w:rsidR="00FF2086" w:rsidRPr="003B135F">
        <w:rPr>
          <w:rFonts w:eastAsia="Times New Roman"/>
          <w:sz w:val="28"/>
          <w:szCs w:val="28"/>
          <w:shd w:val="clear" w:color="auto" w:fill="FFFFFF"/>
          <w:lang w:eastAsia="ru-RU"/>
        </w:rPr>
        <w:t xml:space="preserve"> – это естественная потребность в движении, удовлетворение которой является важнейшим условием всестороннего развития и воспитания ребёнка. Благоприятное воздействие на организм оказывает только двигательная активность, находящаяся в пределах оптимальных величин. Так, при гиподинамии (режиме малоподвижности) возникает целый ряд негативных для ребёнка последствий: происходит нарушение функций и структур ряда органов, регуляции обмена веществ и энергии, снижается сопротивляемость организма к изменяющимся внешним условиям. </w:t>
      </w:r>
      <w:proofErr w:type="spellStart"/>
      <w:r w:rsidR="00FF2086" w:rsidRPr="003B135F">
        <w:rPr>
          <w:rFonts w:eastAsia="Times New Roman"/>
          <w:sz w:val="28"/>
          <w:szCs w:val="28"/>
          <w:shd w:val="clear" w:color="auto" w:fill="FFFFFF"/>
          <w:lang w:eastAsia="ru-RU"/>
        </w:rPr>
        <w:t>Гиперкинезия</w:t>
      </w:r>
      <w:proofErr w:type="spellEnd"/>
      <w:r w:rsidR="00FF2086" w:rsidRPr="003B135F">
        <w:rPr>
          <w:rFonts w:eastAsia="Times New Roman"/>
          <w:sz w:val="28"/>
          <w:szCs w:val="28"/>
          <w:shd w:val="clear" w:color="auto" w:fill="FFFFFF"/>
          <w:lang w:eastAsia="ru-RU"/>
        </w:rPr>
        <w:t xml:space="preserve"> (чрезмерно большая двигательная активность) также нарушает принцип оптимальной физической нагрузки, что может повлечь за собой перенапряжение сердечно – сосудистой системы и неблагоприятно отразиться на развитие организма ребёнка. Поэтому наш детский сад обеспечивает рациональный уровень двигательной активности, который достигается путём совершенствования двигательного режима, так как двигательная активность определяется не столь биологической потребностью ребёнка в движении, сколько факторами социального </w:t>
      </w:r>
      <w:r w:rsidR="00FF2086" w:rsidRPr="003B135F">
        <w:rPr>
          <w:rFonts w:eastAsia="Times New Roman"/>
          <w:b/>
          <w:bCs/>
          <w:sz w:val="28"/>
          <w:szCs w:val="28"/>
          <w:lang w:eastAsia="ru-RU"/>
        </w:rPr>
        <w:t>характера:</w:t>
      </w:r>
      <w:r w:rsidR="00FF2086" w:rsidRPr="003B135F">
        <w:rPr>
          <w:rFonts w:eastAsia="Times New Roman"/>
          <w:sz w:val="28"/>
          <w:szCs w:val="28"/>
          <w:shd w:val="clear" w:color="auto" w:fill="FFFFFF"/>
          <w:lang w:eastAsia="ru-RU"/>
        </w:rPr>
        <w:t> организацией педагогичес</w:t>
      </w:r>
      <w:r>
        <w:rPr>
          <w:rFonts w:eastAsia="Times New Roman"/>
          <w:sz w:val="28"/>
          <w:szCs w:val="28"/>
          <w:shd w:val="clear" w:color="auto" w:fill="FFFFFF"/>
          <w:lang w:eastAsia="ru-RU"/>
        </w:rPr>
        <w:t>кого процесса, условием внешней среды, воспитанием </w:t>
      </w:r>
      <w:r w:rsidR="00FF2086" w:rsidRPr="003B135F">
        <w:rPr>
          <w:rFonts w:eastAsia="Times New Roman"/>
          <w:sz w:val="28"/>
          <w:szCs w:val="28"/>
          <w:shd w:val="clear" w:color="auto" w:fill="FFFFFF"/>
          <w:lang w:eastAsia="ru-RU"/>
        </w:rPr>
        <w:t>и</w:t>
      </w:r>
      <w:r>
        <w:rPr>
          <w:rFonts w:eastAsia="Times New Roman"/>
          <w:sz w:val="28"/>
          <w:szCs w:val="28"/>
          <w:shd w:val="clear" w:color="auto" w:fill="FFFFFF"/>
          <w:lang w:eastAsia="ru-RU"/>
        </w:rPr>
        <w:t> </w:t>
      </w:r>
      <w:r w:rsidR="00FF2086" w:rsidRPr="003B135F">
        <w:rPr>
          <w:rFonts w:eastAsia="Times New Roman"/>
          <w:sz w:val="28"/>
          <w:szCs w:val="28"/>
          <w:shd w:val="clear" w:color="auto" w:fill="FFFFFF"/>
          <w:lang w:eastAsia="ru-RU"/>
        </w:rPr>
        <w:t>обучением.</w:t>
      </w:r>
      <w:r w:rsidR="00FF2086" w:rsidRPr="003B135F">
        <w:rPr>
          <w:rFonts w:eastAsia="Times New Roman"/>
          <w:sz w:val="28"/>
          <w:szCs w:val="28"/>
          <w:lang w:eastAsia="ru-RU"/>
        </w:rPr>
        <w:br/>
      </w:r>
      <w:r w:rsidR="00FF2086" w:rsidRPr="003B135F">
        <w:rPr>
          <w:rFonts w:eastAsia="Times New Roman"/>
          <w:sz w:val="28"/>
          <w:szCs w:val="28"/>
          <w:shd w:val="clear" w:color="auto" w:fill="FFFFFF"/>
          <w:lang w:eastAsia="ru-RU"/>
        </w:rPr>
        <w:t>Двигательная активность дошкольника должна быть целенаправленна и соответствовать его опыту, интересам, желаниям, функциональным возможностям организма, что и составляет основу индивидуального подхода к каждому ребёнку. Поэтому педагоги ДОУ заботятся об организации двигательной деятельности, её разнообразии, а также выполнении основных задач и требований к её содержанию. Содержательная сторона двигательного режима должна быть направлена на развитие ум</w:t>
      </w:r>
      <w:r>
        <w:rPr>
          <w:rFonts w:eastAsia="Times New Roman"/>
          <w:sz w:val="28"/>
          <w:szCs w:val="28"/>
          <w:shd w:val="clear" w:color="auto" w:fill="FFFFFF"/>
          <w:lang w:eastAsia="ru-RU"/>
        </w:rPr>
        <w:t>ственных, духовных и физических способностей </w:t>
      </w:r>
      <w:r w:rsidR="00FF2086" w:rsidRPr="003B135F">
        <w:rPr>
          <w:rFonts w:eastAsia="Times New Roman"/>
          <w:sz w:val="28"/>
          <w:szCs w:val="28"/>
          <w:shd w:val="clear" w:color="auto" w:fill="FFFFFF"/>
          <w:lang w:eastAsia="ru-RU"/>
        </w:rPr>
        <w:t>детей.</w:t>
      </w:r>
      <w:r w:rsidR="00FF2086" w:rsidRPr="003B135F">
        <w:rPr>
          <w:rFonts w:eastAsia="Times New Roman"/>
          <w:sz w:val="28"/>
          <w:szCs w:val="28"/>
          <w:lang w:eastAsia="ru-RU"/>
        </w:rPr>
        <w:br/>
      </w:r>
      <w:r w:rsidR="00FF2086" w:rsidRPr="003B135F">
        <w:rPr>
          <w:rFonts w:eastAsia="Times New Roman"/>
          <w:b/>
          <w:bCs/>
          <w:sz w:val="28"/>
          <w:szCs w:val="28"/>
          <w:lang w:eastAsia="ru-RU"/>
        </w:rPr>
        <w:t>Поэтому при распределении двигательного режима мы учитываем:</w:t>
      </w:r>
      <w:r w:rsidR="00FF2086" w:rsidRPr="003B135F">
        <w:rPr>
          <w:rFonts w:eastAsia="Times New Roman"/>
          <w:sz w:val="28"/>
          <w:szCs w:val="28"/>
          <w:lang w:eastAsia="ru-RU"/>
        </w:rPr>
        <w:br/>
      </w:r>
      <w:r w:rsidR="003B135F">
        <w:rPr>
          <w:rFonts w:eastAsia="Times New Roman"/>
          <w:sz w:val="28"/>
          <w:szCs w:val="28"/>
          <w:shd w:val="clear" w:color="auto" w:fill="FFFFFF"/>
          <w:lang w:eastAsia="ru-RU"/>
        </w:rPr>
        <w:t>-особенность ДОУ(</w:t>
      </w:r>
      <w:r w:rsidR="003B135F" w:rsidRPr="00B009CE">
        <w:rPr>
          <w:sz w:val="28"/>
          <w:szCs w:val="28"/>
        </w:rPr>
        <w:t>режим</w:t>
      </w:r>
      <w:r>
        <w:t> </w:t>
      </w:r>
      <w:r w:rsidR="00FF2086" w:rsidRPr="003B135F">
        <w:t>ДОУ</w:t>
      </w:r>
      <w:r w:rsidR="00FF2086" w:rsidRPr="003B135F">
        <w:rPr>
          <w:rFonts w:eastAsia="Times New Roman"/>
          <w:sz w:val="28"/>
          <w:szCs w:val="28"/>
          <w:shd w:val="clear" w:color="auto" w:fill="FFFFFF"/>
          <w:lang w:eastAsia="ru-RU"/>
        </w:rPr>
        <w:t>)</w:t>
      </w:r>
      <w:r w:rsidR="00FF2086" w:rsidRPr="003B135F">
        <w:rPr>
          <w:rFonts w:eastAsia="Times New Roman"/>
          <w:sz w:val="28"/>
          <w:szCs w:val="28"/>
          <w:lang w:eastAsia="ru-RU"/>
        </w:rPr>
        <w:br/>
      </w:r>
      <w:r w:rsidR="003B135F">
        <w:rPr>
          <w:rFonts w:eastAsia="Times New Roman"/>
          <w:sz w:val="28"/>
          <w:szCs w:val="28"/>
          <w:shd w:val="clear" w:color="auto" w:fill="FFFFFF"/>
          <w:lang w:eastAsia="ru-RU"/>
        </w:rPr>
        <w:t>-индивидуальные особенности детей,</w:t>
      </w:r>
      <w:bookmarkStart w:id="0" w:name="_GoBack"/>
      <w:bookmarkEnd w:id="0"/>
      <w:r w:rsidR="003B135F" w:rsidRPr="003B135F">
        <w:rPr>
          <w:sz w:val="28"/>
          <w:szCs w:val="28"/>
        </w:rPr>
        <w:t>их</w:t>
      </w:r>
      <w:r>
        <w:rPr>
          <w:sz w:val="28"/>
          <w:szCs w:val="28"/>
        </w:rPr>
        <w:t> </w:t>
      </w:r>
      <w:r w:rsidR="00FF2086" w:rsidRPr="003B135F">
        <w:rPr>
          <w:sz w:val="28"/>
          <w:szCs w:val="28"/>
        </w:rPr>
        <w:t>возраст</w:t>
      </w:r>
      <w:r w:rsidR="00FF2086" w:rsidRPr="003B135F">
        <w:rPr>
          <w:rFonts w:eastAsia="Times New Roman"/>
          <w:sz w:val="28"/>
          <w:szCs w:val="28"/>
          <w:lang w:eastAsia="ru-RU"/>
        </w:rPr>
        <w:br/>
      </w:r>
      <w:r w:rsidR="003B135F">
        <w:rPr>
          <w:rFonts w:eastAsia="Times New Roman"/>
          <w:sz w:val="28"/>
          <w:szCs w:val="28"/>
          <w:shd w:val="clear" w:color="auto" w:fill="FFFFFF"/>
          <w:lang w:eastAsia="ru-RU"/>
        </w:rPr>
        <w:t>-</w:t>
      </w:r>
      <w:r w:rsidR="003B135F" w:rsidRPr="003B135F">
        <w:rPr>
          <w:sz w:val="28"/>
          <w:szCs w:val="28"/>
        </w:rPr>
        <w:t>состояние </w:t>
      </w:r>
      <w:r w:rsidR="00FF2086" w:rsidRPr="003B135F">
        <w:rPr>
          <w:sz w:val="28"/>
          <w:szCs w:val="28"/>
        </w:rPr>
        <w:t>здоровья</w:t>
      </w:r>
      <w:r w:rsidR="00FF2086" w:rsidRPr="003B135F">
        <w:rPr>
          <w:rFonts w:eastAsia="Times New Roman"/>
          <w:sz w:val="28"/>
          <w:szCs w:val="28"/>
          <w:lang w:eastAsia="ru-RU"/>
        </w:rPr>
        <w:br/>
      </w:r>
      <w:r w:rsidR="003B135F">
        <w:rPr>
          <w:rFonts w:eastAsia="Times New Roman"/>
          <w:sz w:val="28"/>
          <w:szCs w:val="28"/>
          <w:shd w:val="clear" w:color="auto" w:fill="FFFFFF"/>
          <w:lang w:eastAsia="ru-RU"/>
        </w:rPr>
        <w:t>-дифференцированный </w:t>
      </w:r>
      <w:r w:rsidR="00FF2086" w:rsidRPr="003B135F">
        <w:rPr>
          <w:rFonts w:eastAsia="Times New Roman"/>
          <w:sz w:val="28"/>
          <w:szCs w:val="28"/>
          <w:shd w:val="clear" w:color="auto" w:fill="FFFFFF"/>
          <w:lang w:eastAsia="ru-RU"/>
        </w:rPr>
        <w:t>подход</w:t>
      </w:r>
      <w:r w:rsidR="00FF2086" w:rsidRPr="003B135F">
        <w:rPr>
          <w:rFonts w:eastAsia="Times New Roman"/>
          <w:sz w:val="28"/>
          <w:szCs w:val="28"/>
          <w:lang w:eastAsia="ru-RU"/>
        </w:rPr>
        <w:br/>
      </w:r>
      <w:r w:rsidR="00FF2086" w:rsidRPr="003B135F">
        <w:rPr>
          <w:rFonts w:eastAsia="Times New Roman"/>
          <w:sz w:val="28"/>
          <w:szCs w:val="28"/>
          <w:shd w:val="clear" w:color="auto" w:fill="FFFFFF"/>
          <w:lang w:eastAsia="ru-RU"/>
        </w:rPr>
        <w:t xml:space="preserve">Всё это способствует оптимизации двигательной активности </w:t>
      </w:r>
      <w:proofErr w:type="spellStart"/>
      <w:r w:rsidR="00FF2086" w:rsidRPr="003B135F">
        <w:rPr>
          <w:rFonts w:eastAsia="Times New Roman"/>
          <w:sz w:val="28"/>
          <w:szCs w:val="28"/>
          <w:shd w:val="clear" w:color="auto" w:fill="FFFFFF"/>
          <w:lang w:eastAsia="ru-RU"/>
        </w:rPr>
        <w:t>детёй</w:t>
      </w:r>
      <w:proofErr w:type="spellEnd"/>
      <w:r w:rsidR="00FF2086" w:rsidRPr="003B135F">
        <w:rPr>
          <w:rFonts w:eastAsia="Times New Roman"/>
          <w:sz w:val="28"/>
          <w:szCs w:val="28"/>
          <w:shd w:val="clear" w:color="auto" w:fill="FFFFFF"/>
          <w:lang w:eastAsia="ru-RU"/>
        </w:rPr>
        <w:t>.</w:t>
      </w:r>
      <w:r w:rsidR="00FF2086" w:rsidRPr="003B135F">
        <w:rPr>
          <w:rFonts w:eastAsia="Times New Roman"/>
          <w:sz w:val="28"/>
          <w:szCs w:val="28"/>
          <w:lang w:eastAsia="ru-RU"/>
        </w:rPr>
        <w:br/>
      </w:r>
      <w:r w:rsidR="00FF2086" w:rsidRPr="003B135F">
        <w:rPr>
          <w:rFonts w:eastAsia="Times New Roman"/>
          <w:sz w:val="28"/>
          <w:szCs w:val="28"/>
          <w:shd w:val="clear" w:color="auto" w:fill="FFFFFF"/>
          <w:lang w:eastAsia="ru-RU"/>
        </w:rPr>
        <w:t>Двигательный режим нашего ДОУ включает всю динамическую деятельность детей, как организованную, так и самостоятельную.</w:t>
      </w:r>
      <w:r w:rsidR="00FF2086" w:rsidRPr="003B135F">
        <w:rPr>
          <w:rFonts w:eastAsia="Times New Roman"/>
          <w:sz w:val="28"/>
          <w:szCs w:val="28"/>
          <w:lang w:eastAsia="ru-RU"/>
        </w:rPr>
        <w:br/>
      </w:r>
    </w:p>
    <w:p w:rsidR="00FF2086" w:rsidRPr="003B135F" w:rsidRDefault="00FF2086" w:rsidP="003B135F">
      <w:pPr>
        <w:spacing w:line="240" w:lineRule="auto"/>
        <w:ind w:firstLine="709"/>
        <w:jc w:val="both"/>
        <w:rPr>
          <w:rFonts w:ascii="Times New Roman" w:hAnsi="Times New Roman" w:cs="Times New Roman"/>
          <w:sz w:val="28"/>
          <w:szCs w:val="28"/>
        </w:rPr>
      </w:pPr>
      <w:r w:rsidRPr="003B135F">
        <w:rPr>
          <w:rFonts w:ascii="Times New Roman" w:hAnsi="Times New Roman" w:cs="Times New Roman"/>
          <w:sz w:val="28"/>
          <w:szCs w:val="28"/>
        </w:rPr>
        <w:t>Для реализации двигательной деятельности детей используется оборудование и инвентарь физкультурного зала, групповых помещений и спортивных площадок в соответствии с возрастом.</w:t>
      </w:r>
    </w:p>
    <w:p w:rsidR="00FF2086" w:rsidRPr="003B135F" w:rsidRDefault="003B135F" w:rsidP="003B135F">
      <w:pPr>
        <w:shd w:val="clear" w:color="auto" w:fill="FFFFFF"/>
        <w:spacing w:after="150" w:line="240" w:lineRule="auto"/>
        <w:ind w:firstLine="709"/>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 </w:t>
      </w:r>
      <w:r w:rsidR="00FF2086" w:rsidRPr="003B135F">
        <w:rPr>
          <w:rFonts w:ascii="Times New Roman" w:eastAsia="Times New Roman" w:hAnsi="Times New Roman" w:cs="Times New Roman"/>
          <w:color w:val="000000"/>
          <w:sz w:val="28"/>
          <w:szCs w:val="28"/>
          <w:lang w:eastAsia="ru-RU"/>
        </w:rPr>
        <w:t> Важно заметить, что современные городские дети не имеют возможности для проявления достаточной самостоятельной двигательной активности.</w:t>
      </w:r>
    </w:p>
    <w:p w:rsidR="00FF2086" w:rsidRPr="003B135F" w:rsidRDefault="00FF2086" w:rsidP="003B135F">
      <w:pPr>
        <w:shd w:val="clear" w:color="auto" w:fill="FFFFFF"/>
        <w:spacing w:after="150" w:line="240" w:lineRule="auto"/>
        <w:ind w:firstLine="709"/>
        <w:jc w:val="both"/>
        <w:rPr>
          <w:rFonts w:ascii="Times New Roman" w:eastAsia="Times New Roman" w:hAnsi="Times New Roman" w:cs="Times New Roman"/>
          <w:color w:val="000000"/>
          <w:sz w:val="28"/>
          <w:szCs w:val="28"/>
          <w:lang w:eastAsia="ru-RU"/>
        </w:rPr>
      </w:pPr>
      <w:r w:rsidRPr="003B135F">
        <w:rPr>
          <w:rFonts w:ascii="Times New Roman" w:eastAsia="Times New Roman" w:hAnsi="Times New Roman" w:cs="Times New Roman"/>
          <w:color w:val="000000"/>
          <w:sz w:val="28"/>
          <w:szCs w:val="28"/>
          <w:lang w:eastAsia="ru-RU"/>
        </w:rPr>
        <w:t>    Но самая главная проблема – несмотря на большую работу по физическому воспитанию, дети не умеют самостоятельно организовать самостоятельную двигательную деятельность в условиях ограниченного пространства. В группах, где много детей, мебели, игрушек, невозможно бегать, кидать мяч или прыгать через скакалку. То же самое в квартире, где места зачастую ещё меньше.</w:t>
      </w:r>
    </w:p>
    <w:p w:rsidR="00FF2086" w:rsidRPr="003B135F" w:rsidRDefault="00FF2086" w:rsidP="003B135F">
      <w:pPr>
        <w:shd w:val="clear" w:color="auto" w:fill="FFFFFF"/>
        <w:spacing w:after="150" w:line="240" w:lineRule="auto"/>
        <w:ind w:firstLine="709"/>
        <w:jc w:val="both"/>
        <w:rPr>
          <w:rFonts w:ascii="Times New Roman" w:eastAsia="Times New Roman" w:hAnsi="Times New Roman" w:cs="Times New Roman"/>
          <w:color w:val="000000"/>
          <w:sz w:val="28"/>
          <w:szCs w:val="28"/>
          <w:lang w:eastAsia="ru-RU"/>
        </w:rPr>
      </w:pPr>
      <w:r w:rsidRPr="003B135F">
        <w:rPr>
          <w:rFonts w:ascii="Times New Roman" w:eastAsia="Times New Roman" w:hAnsi="Times New Roman" w:cs="Times New Roman"/>
          <w:color w:val="000000"/>
          <w:sz w:val="28"/>
          <w:szCs w:val="28"/>
          <w:lang w:eastAsia="ru-RU"/>
        </w:rPr>
        <w:t>    Таким образом, одной из задач педагогов является научить детей самостоятельной двигательной активности в условиях малой площади (группы, квартиры и т.п.).</w:t>
      </w:r>
    </w:p>
    <w:p w:rsidR="00FF2086" w:rsidRPr="003B135F" w:rsidRDefault="00FF2086" w:rsidP="003B135F">
      <w:pPr>
        <w:shd w:val="clear" w:color="auto" w:fill="FFFFFF"/>
        <w:spacing w:after="150" w:line="240" w:lineRule="auto"/>
        <w:ind w:firstLine="709"/>
        <w:jc w:val="both"/>
        <w:rPr>
          <w:rFonts w:ascii="Times New Roman" w:eastAsia="Times New Roman" w:hAnsi="Times New Roman" w:cs="Times New Roman"/>
          <w:color w:val="000000"/>
          <w:sz w:val="28"/>
          <w:szCs w:val="28"/>
          <w:lang w:eastAsia="ru-RU"/>
        </w:rPr>
      </w:pPr>
      <w:r w:rsidRPr="003B135F">
        <w:rPr>
          <w:rFonts w:ascii="Times New Roman" w:eastAsia="Times New Roman" w:hAnsi="Times New Roman" w:cs="Times New Roman"/>
          <w:color w:val="000000"/>
          <w:sz w:val="28"/>
          <w:szCs w:val="28"/>
          <w:lang w:eastAsia="ru-RU"/>
        </w:rPr>
        <w:t>    Дети старшего дошкольного возраста, часто очень активные, не могут соотносить свои желания с возможностями группы. Традиционные подвижные игры трудно проводить в помещении, где много мебели, игрушек, и, кроме того, для таких игр часто требуется участие нескольких игроков. А если хочется поиграть одному или с двумя-тремя друзьями? Как сделать самостоятельное активное движение интересным и доступным для детей?</w:t>
      </w:r>
    </w:p>
    <w:p w:rsidR="00FF2086" w:rsidRPr="003B135F" w:rsidRDefault="00FF2086" w:rsidP="003B135F">
      <w:pPr>
        <w:shd w:val="clear" w:color="auto" w:fill="FFFFFF"/>
        <w:spacing w:after="150" w:line="240" w:lineRule="auto"/>
        <w:ind w:firstLine="709"/>
        <w:jc w:val="both"/>
        <w:rPr>
          <w:rFonts w:ascii="Times New Roman" w:eastAsia="Times New Roman" w:hAnsi="Times New Roman" w:cs="Times New Roman"/>
          <w:color w:val="000000"/>
          <w:sz w:val="28"/>
          <w:szCs w:val="28"/>
          <w:lang w:eastAsia="ru-RU"/>
        </w:rPr>
      </w:pPr>
      <w:r w:rsidRPr="003B135F">
        <w:rPr>
          <w:rFonts w:ascii="Times New Roman" w:eastAsia="Times New Roman" w:hAnsi="Times New Roman" w:cs="Times New Roman"/>
          <w:color w:val="000000"/>
          <w:sz w:val="28"/>
          <w:szCs w:val="28"/>
          <w:lang w:eastAsia="ru-RU"/>
        </w:rPr>
        <w:t>    Сначала необходимо определить индивидуальные предпочтения дошкольников: любимые игры, виды движений, чаще всего используемые в самостоятельной деятельности и т.д. Определив круг интересов детей, можно подобрать именно те подвижные игры и изготовить такие атрибуты, которые будут органично вливаться в их самостоятельную деятельность и стимулировать безопасную двигательную активность в условиях ограниченного помещения.</w:t>
      </w:r>
    </w:p>
    <w:p w:rsidR="00FF2086" w:rsidRPr="003B135F" w:rsidRDefault="00FF2086" w:rsidP="003B135F">
      <w:pPr>
        <w:shd w:val="clear" w:color="auto" w:fill="FFFFFF"/>
        <w:spacing w:after="150" w:line="240" w:lineRule="auto"/>
        <w:ind w:firstLine="709"/>
        <w:jc w:val="both"/>
        <w:rPr>
          <w:rFonts w:ascii="Times New Roman" w:eastAsia="Times New Roman" w:hAnsi="Times New Roman" w:cs="Times New Roman"/>
          <w:color w:val="000000"/>
          <w:sz w:val="28"/>
          <w:szCs w:val="28"/>
          <w:lang w:eastAsia="ru-RU"/>
        </w:rPr>
      </w:pPr>
      <w:r w:rsidRPr="003B135F">
        <w:rPr>
          <w:rFonts w:ascii="Times New Roman" w:eastAsia="Times New Roman" w:hAnsi="Times New Roman" w:cs="Times New Roman"/>
          <w:color w:val="000000"/>
          <w:sz w:val="28"/>
          <w:szCs w:val="28"/>
          <w:lang w:eastAsia="ru-RU"/>
        </w:rPr>
        <w:t>Придавая особую значимость роли ДА в укреплении здоровья дошкольников, необходимо определить приоритеты в режиме дня.</w:t>
      </w:r>
    </w:p>
    <w:p w:rsidR="00FF2086" w:rsidRPr="003B135F" w:rsidRDefault="00FF2086" w:rsidP="003B135F">
      <w:pPr>
        <w:shd w:val="clear" w:color="auto" w:fill="FFFFFF"/>
        <w:spacing w:after="150" w:line="240" w:lineRule="auto"/>
        <w:ind w:firstLine="709"/>
        <w:jc w:val="both"/>
        <w:rPr>
          <w:rFonts w:ascii="Times New Roman" w:eastAsia="Times New Roman" w:hAnsi="Times New Roman" w:cs="Times New Roman"/>
          <w:color w:val="000000"/>
          <w:sz w:val="28"/>
          <w:szCs w:val="28"/>
          <w:lang w:eastAsia="ru-RU"/>
        </w:rPr>
      </w:pPr>
      <w:r w:rsidRPr="003B135F">
        <w:rPr>
          <w:rFonts w:ascii="Times New Roman" w:eastAsia="Times New Roman" w:hAnsi="Times New Roman" w:cs="Times New Roman"/>
          <w:color w:val="000000"/>
          <w:sz w:val="28"/>
          <w:szCs w:val="28"/>
          <w:lang w:eastAsia="ru-RU"/>
        </w:rPr>
        <w:t>Первое место в двигательном режиме детей принадлежит физкультурно – оздоровительным занятиям. К ним относятся: утренняя гимнастика, подвижные игры и физические упражнения во время прогулок, физкультминутки на занятиях с умственной нагрузкой, оздоровительный бег на воздухе, пробежки по массажным дорожкам в сочетании с воздушными ваннами, гимнастика после дневного сна, индивидуальная работа с детьми по развитию движений и т.д.</w:t>
      </w:r>
    </w:p>
    <w:p w:rsidR="00FF2086" w:rsidRPr="003B135F" w:rsidRDefault="00FF2086" w:rsidP="003B135F">
      <w:pPr>
        <w:shd w:val="clear" w:color="auto" w:fill="FFFFFF"/>
        <w:spacing w:after="150" w:line="240" w:lineRule="auto"/>
        <w:ind w:firstLine="709"/>
        <w:jc w:val="both"/>
        <w:rPr>
          <w:rFonts w:ascii="Times New Roman" w:eastAsia="Times New Roman" w:hAnsi="Times New Roman" w:cs="Times New Roman"/>
          <w:color w:val="000000"/>
          <w:sz w:val="28"/>
          <w:szCs w:val="28"/>
          <w:lang w:eastAsia="ru-RU"/>
        </w:rPr>
      </w:pPr>
      <w:r w:rsidRPr="003B135F">
        <w:rPr>
          <w:rFonts w:ascii="Times New Roman" w:eastAsia="Times New Roman" w:hAnsi="Times New Roman" w:cs="Times New Roman"/>
          <w:color w:val="000000"/>
          <w:sz w:val="28"/>
          <w:szCs w:val="28"/>
          <w:lang w:eastAsia="ru-RU"/>
        </w:rPr>
        <w:t>Второе место в двигательном режиме занимают учебные занятия по физкультуре -  как основная форма обучения двигательным навыкам и развития оптимальной ДА.</w:t>
      </w:r>
    </w:p>
    <w:p w:rsidR="00FF2086" w:rsidRPr="003B135F" w:rsidRDefault="00FF2086" w:rsidP="003B135F">
      <w:pPr>
        <w:shd w:val="clear" w:color="auto" w:fill="FFFFFF"/>
        <w:spacing w:after="150" w:line="240" w:lineRule="auto"/>
        <w:ind w:firstLine="709"/>
        <w:jc w:val="both"/>
        <w:rPr>
          <w:rFonts w:ascii="Times New Roman" w:eastAsia="Times New Roman" w:hAnsi="Times New Roman" w:cs="Times New Roman"/>
          <w:color w:val="000000"/>
          <w:sz w:val="28"/>
          <w:szCs w:val="28"/>
          <w:lang w:eastAsia="ru-RU"/>
        </w:rPr>
      </w:pPr>
      <w:r w:rsidRPr="003B135F">
        <w:rPr>
          <w:rFonts w:ascii="Times New Roman" w:eastAsia="Times New Roman" w:hAnsi="Times New Roman" w:cs="Times New Roman"/>
          <w:color w:val="000000"/>
          <w:sz w:val="28"/>
          <w:szCs w:val="28"/>
          <w:lang w:eastAsia="ru-RU"/>
        </w:rPr>
        <w:t>Третье место отводится самостоятельной деятельности, возникающей по инициативе детей.</w:t>
      </w:r>
    </w:p>
    <w:p w:rsidR="00FF2086" w:rsidRPr="003B135F" w:rsidRDefault="00FF2086" w:rsidP="003B135F">
      <w:pPr>
        <w:shd w:val="clear" w:color="auto" w:fill="FFFFFF"/>
        <w:spacing w:after="150" w:line="240" w:lineRule="auto"/>
        <w:ind w:firstLine="709"/>
        <w:jc w:val="both"/>
        <w:rPr>
          <w:rFonts w:ascii="Times New Roman" w:eastAsia="Times New Roman" w:hAnsi="Times New Roman" w:cs="Times New Roman"/>
          <w:color w:val="000000"/>
          <w:sz w:val="28"/>
          <w:szCs w:val="28"/>
          <w:lang w:eastAsia="ru-RU"/>
        </w:rPr>
      </w:pPr>
      <w:r w:rsidRPr="003B135F">
        <w:rPr>
          <w:rFonts w:ascii="Times New Roman" w:eastAsia="Times New Roman" w:hAnsi="Times New Roman" w:cs="Times New Roman"/>
          <w:color w:val="000000"/>
          <w:sz w:val="28"/>
          <w:szCs w:val="28"/>
          <w:lang w:eastAsia="ru-RU"/>
        </w:rPr>
        <w:lastRenderedPageBreak/>
        <w:t>В распоряжение детей, как в помещении, так и на площадке должен быть предоставлен разнообразный материал, инвентарь: скакалки, обручи, мячи, ракетки, воланы, клюшки. В зимнее время дети должны свободно пользоваться санками, ледянками, лыжами; летом, весной – велосипедами, самокатами. Предоставляя соответствующий материал, педагог влияет на выбор детьми соответствующих игр. Так же педагог учит детей играть сообща. Побуждает более ловких детей помогать своим товарищам.</w:t>
      </w:r>
    </w:p>
    <w:p w:rsidR="00FF2086" w:rsidRPr="003B135F" w:rsidRDefault="00FF2086" w:rsidP="003B135F">
      <w:pPr>
        <w:shd w:val="clear" w:color="auto" w:fill="FFFFFF"/>
        <w:spacing w:after="150" w:line="240" w:lineRule="auto"/>
        <w:ind w:firstLine="709"/>
        <w:jc w:val="both"/>
        <w:rPr>
          <w:rFonts w:ascii="Times New Roman" w:eastAsia="Times New Roman" w:hAnsi="Times New Roman" w:cs="Times New Roman"/>
          <w:color w:val="000000"/>
          <w:sz w:val="28"/>
          <w:szCs w:val="28"/>
          <w:lang w:eastAsia="ru-RU"/>
        </w:rPr>
      </w:pPr>
      <w:r w:rsidRPr="003B135F">
        <w:rPr>
          <w:rFonts w:ascii="Times New Roman" w:eastAsia="Times New Roman" w:hAnsi="Times New Roman" w:cs="Times New Roman"/>
          <w:color w:val="000000"/>
          <w:sz w:val="28"/>
          <w:szCs w:val="28"/>
          <w:lang w:eastAsia="ru-RU"/>
        </w:rPr>
        <w:t>Важен также личный пример воспитателя: играть с детьми в мяч, прыгать через скакалку, в классику, вести клюшкой шайбу, играть в бадминтон (хотя бы элементарно), ходить на лыжах.</w:t>
      </w:r>
    </w:p>
    <w:p w:rsidR="00FF2086" w:rsidRPr="003B135F" w:rsidRDefault="00FF2086" w:rsidP="003B135F">
      <w:pPr>
        <w:shd w:val="clear" w:color="auto" w:fill="FFFFFF"/>
        <w:spacing w:after="150" w:line="240" w:lineRule="auto"/>
        <w:ind w:firstLine="709"/>
        <w:jc w:val="both"/>
        <w:rPr>
          <w:rFonts w:ascii="Times New Roman" w:eastAsia="Times New Roman" w:hAnsi="Times New Roman" w:cs="Times New Roman"/>
          <w:color w:val="000000"/>
          <w:sz w:val="28"/>
          <w:szCs w:val="28"/>
          <w:lang w:eastAsia="ru-RU"/>
        </w:rPr>
      </w:pPr>
      <w:r w:rsidRPr="003B135F">
        <w:rPr>
          <w:rFonts w:ascii="Times New Roman" w:eastAsia="Times New Roman" w:hAnsi="Times New Roman" w:cs="Times New Roman"/>
          <w:color w:val="000000"/>
          <w:sz w:val="28"/>
          <w:szCs w:val="28"/>
          <w:lang w:eastAsia="ru-RU"/>
        </w:rPr>
        <w:t xml:space="preserve">Воспитатель не является пассивным наблюдателем за двигательной деятельностью детей. Его задача организовывать эту деятельность - подключить малоподвижных, инертных детей к игре, притормозить </w:t>
      </w:r>
      <w:proofErr w:type="spellStart"/>
      <w:r w:rsidRPr="003B135F">
        <w:rPr>
          <w:rFonts w:ascii="Times New Roman" w:eastAsia="Times New Roman" w:hAnsi="Times New Roman" w:cs="Times New Roman"/>
          <w:color w:val="000000"/>
          <w:sz w:val="28"/>
          <w:szCs w:val="28"/>
          <w:lang w:eastAsia="ru-RU"/>
        </w:rPr>
        <w:t>гиперактивных</w:t>
      </w:r>
      <w:proofErr w:type="spellEnd"/>
      <w:r w:rsidRPr="003B135F">
        <w:rPr>
          <w:rFonts w:ascii="Times New Roman" w:eastAsia="Times New Roman" w:hAnsi="Times New Roman" w:cs="Times New Roman"/>
          <w:color w:val="000000"/>
          <w:sz w:val="28"/>
          <w:szCs w:val="28"/>
          <w:lang w:eastAsia="ru-RU"/>
        </w:rPr>
        <w:t xml:space="preserve">; переключить тех, кто забегался, на игру в мяч или </w:t>
      </w:r>
      <w:proofErr w:type="spellStart"/>
      <w:r w:rsidRPr="003B135F">
        <w:rPr>
          <w:rFonts w:ascii="Times New Roman" w:eastAsia="Times New Roman" w:hAnsi="Times New Roman" w:cs="Times New Roman"/>
          <w:color w:val="000000"/>
          <w:sz w:val="28"/>
          <w:szCs w:val="28"/>
          <w:lang w:eastAsia="ru-RU"/>
        </w:rPr>
        <w:t>кольцеброс</w:t>
      </w:r>
      <w:proofErr w:type="spellEnd"/>
      <w:r w:rsidRPr="003B135F">
        <w:rPr>
          <w:rFonts w:ascii="Times New Roman" w:eastAsia="Times New Roman" w:hAnsi="Times New Roman" w:cs="Times New Roman"/>
          <w:color w:val="000000"/>
          <w:sz w:val="28"/>
          <w:szCs w:val="28"/>
          <w:lang w:eastAsia="ru-RU"/>
        </w:rPr>
        <w:t>, или просто предложить такому ребенку вместе поиграть.</w:t>
      </w:r>
    </w:p>
    <w:p w:rsidR="00FF2086" w:rsidRPr="003B135F" w:rsidRDefault="00FF2086" w:rsidP="003B135F">
      <w:pPr>
        <w:shd w:val="clear" w:color="auto" w:fill="FFFFFF"/>
        <w:spacing w:after="150" w:line="240" w:lineRule="auto"/>
        <w:ind w:firstLine="709"/>
        <w:jc w:val="both"/>
        <w:rPr>
          <w:rFonts w:ascii="Times New Roman" w:eastAsia="Times New Roman" w:hAnsi="Times New Roman" w:cs="Times New Roman"/>
          <w:color w:val="000000"/>
          <w:sz w:val="28"/>
          <w:szCs w:val="28"/>
          <w:lang w:eastAsia="ru-RU"/>
        </w:rPr>
      </w:pPr>
      <w:r w:rsidRPr="003B135F">
        <w:rPr>
          <w:rFonts w:ascii="Times New Roman" w:eastAsia="Times New Roman" w:hAnsi="Times New Roman" w:cs="Times New Roman"/>
          <w:color w:val="000000"/>
          <w:sz w:val="28"/>
          <w:szCs w:val="28"/>
          <w:lang w:eastAsia="ru-RU"/>
        </w:rPr>
        <w:t>Вопрос организации предметно-развивающей среды ДОУ на сегодняшний день стоит особо актуально. Это связано с введением Федерального государственного образовательного стандарта к структуре основной общеобразовательной программы дошкольного образования.</w:t>
      </w:r>
    </w:p>
    <w:p w:rsidR="00FF2086" w:rsidRPr="003B135F" w:rsidRDefault="00FF2086" w:rsidP="003B135F">
      <w:pPr>
        <w:shd w:val="clear" w:color="auto" w:fill="FFFFFF"/>
        <w:spacing w:after="150" w:line="240" w:lineRule="auto"/>
        <w:ind w:firstLine="709"/>
        <w:jc w:val="both"/>
        <w:rPr>
          <w:rFonts w:ascii="Times New Roman" w:eastAsia="Times New Roman" w:hAnsi="Times New Roman" w:cs="Times New Roman"/>
          <w:color w:val="000000"/>
          <w:sz w:val="28"/>
          <w:szCs w:val="28"/>
          <w:lang w:eastAsia="ru-RU"/>
        </w:rPr>
      </w:pPr>
      <w:r w:rsidRPr="003B135F">
        <w:rPr>
          <w:rFonts w:ascii="Times New Roman" w:eastAsia="Times New Roman" w:hAnsi="Times New Roman" w:cs="Times New Roman"/>
          <w:color w:val="000000"/>
          <w:sz w:val="28"/>
          <w:szCs w:val="28"/>
          <w:lang w:eastAsia="ru-RU"/>
        </w:rPr>
        <w:t>Увеличение двигательной активности оказывает благоприятное влияние на состояние здоровья детей, т.к. современные дети испытывают в большинстве «двигательный дефицит».</w:t>
      </w:r>
    </w:p>
    <w:p w:rsidR="003B135F" w:rsidRPr="003B135F" w:rsidRDefault="003B135F" w:rsidP="003B135F">
      <w:pPr>
        <w:pStyle w:val="Default"/>
        <w:ind w:firstLine="709"/>
        <w:jc w:val="both"/>
        <w:rPr>
          <w:sz w:val="28"/>
          <w:szCs w:val="28"/>
        </w:rPr>
      </w:pPr>
      <w:r w:rsidRPr="003B135F">
        <w:rPr>
          <w:sz w:val="28"/>
          <w:szCs w:val="28"/>
        </w:rPr>
        <w:t xml:space="preserve">При организации двигательного режима необходимо выполнять следующие требования: - общая продолжительность двигательной активности занимает не менее 50% периода бодрствования, при этом 90% - средней и малой интенсивности, 10-15% - большой. Выполнение этих требований обеспечит предупреждение утомления ребенка на протяжении всего дня, создаст условия для правильного физического развития. </w:t>
      </w:r>
    </w:p>
    <w:p w:rsidR="003B135F" w:rsidRPr="003B135F" w:rsidRDefault="003B135F" w:rsidP="003B135F">
      <w:pPr>
        <w:pStyle w:val="Default"/>
        <w:ind w:firstLine="709"/>
        <w:jc w:val="both"/>
        <w:rPr>
          <w:sz w:val="28"/>
          <w:szCs w:val="28"/>
        </w:rPr>
      </w:pPr>
      <w:r w:rsidRPr="003B135F">
        <w:rPr>
          <w:sz w:val="28"/>
          <w:szCs w:val="28"/>
        </w:rPr>
        <w:t xml:space="preserve">Согласно нормативно-правовым документам, регламентирующим санитарно- эпидемиологические правилам и нормам для дошкольных образовательных учреждений, максимальная продолжительность непрерывного бодрствования детей 3-7 лет составляет 5,5 -6 часов, до 3 лет- в соответствии с медицинскими рекомендациями. Объем двигательной активности воспитанников 5-7 лет в организованных формах оздоровительно - воспитательной деятельности должен составлять 6-8 часов в неделю с учетом психофизиологических особенностей детей.  За время пребывания ребенка в ДОУ использование разных форм физического воспитания должно обеспечивать двигательную активность в пределах от 9000 до 15 000 движений, что соответствует физиологическим потребностям организма детей. </w:t>
      </w:r>
    </w:p>
    <w:p w:rsidR="003B135F" w:rsidRPr="003B135F" w:rsidRDefault="003B135F" w:rsidP="003B135F">
      <w:pPr>
        <w:shd w:val="clear" w:color="auto" w:fill="FFFFFF"/>
        <w:spacing w:after="150" w:line="240" w:lineRule="auto"/>
        <w:ind w:firstLine="709"/>
        <w:jc w:val="both"/>
        <w:rPr>
          <w:rFonts w:ascii="Times New Roman" w:eastAsia="Times New Roman" w:hAnsi="Times New Roman" w:cs="Times New Roman"/>
          <w:color w:val="000000"/>
          <w:sz w:val="28"/>
          <w:szCs w:val="28"/>
          <w:lang w:eastAsia="ru-RU"/>
        </w:rPr>
      </w:pPr>
    </w:p>
    <w:p w:rsidR="00FF2086" w:rsidRPr="003B135F" w:rsidRDefault="00FF2086" w:rsidP="003B135F">
      <w:pPr>
        <w:autoSpaceDE w:val="0"/>
        <w:autoSpaceDN w:val="0"/>
        <w:adjustRightInd w:val="0"/>
        <w:spacing w:after="0" w:line="240" w:lineRule="auto"/>
        <w:ind w:firstLine="709"/>
        <w:jc w:val="both"/>
        <w:rPr>
          <w:rFonts w:ascii="Times New Roman" w:hAnsi="Times New Roman" w:cs="Times New Roman"/>
          <w:sz w:val="28"/>
          <w:szCs w:val="28"/>
        </w:rPr>
      </w:pPr>
      <w:r w:rsidRPr="003B135F">
        <w:rPr>
          <w:rFonts w:ascii="Times New Roman" w:hAnsi="Times New Roman" w:cs="Times New Roman"/>
          <w:sz w:val="28"/>
          <w:szCs w:val="28"/>
        </w:rPr>
        <w:t>В детском саду имеются необходимые условия для повышения</w:t>
      </w:r>
    </w:p>
    <w:p w:rsidR="00FF2086" w:rsidRDefault="00FF2086" w:rsidP="003B135F">
      <w:pPr>
        <w:shd w:val="clear" w:color="auto" w:fill="FFFFFF"/>
        <w:spacing w:after="150" w:line="240" w:lineRule="auto"/>
        <w:jc w:val="both"/>
        <w:rPr>
          <w:rFonts w:ascii="Times New Roman" w:hAnsi="Times New Roman" w:cs="Times New Roman"/>
          <w:sz w:val="28"/>
          <w:szCs w:val="28"/>
        </w:rPr>
      </w:pPr>
      <w:r w:rsidRPr="003B135F">
        <w:rPr>
          <w:rFonts w:ascii="Times New Roman" w:hAnsi="Times New Roman" w:cs="Times New Roman"/>
          <w:sz w:val="28"/>
          <w:szCs w:val="28"/>
        </w:rPr>
        <w:lastRenderedPageBreak/>
        <w:t>двигательной активности детей, а так же для их расслабления и отдыха.</w:t>
      </w:r>
    </w:p>
    <w:p w:rsidR="003B135F" w:rsidRPr="003B135F" w:rsidRDefault="003B135F" w:rsidP="003B135F">
      <w:pPr>
        <w:pStyle w:val="Default"/>
        <w:ind w:firstLine="709"/>
        <w:jc w:val="both"/>
        <w:rPr>
          <w:sz w:val="28"/>
          <w:szCs w:val="28"/>
        </w:rPr>
      </w:pPr>
      <w:r w:rsidRPr="003B135F">
        <w:rPr>
          <w:b/>
          <w:bCs/>
          <w:sz w:val="28"/>
          <w:szCs w:val="28"/>
        </w:rPr>
        <w:t xml:space="preserve">Формы работы: </w:t>
      </w:r>
    </w:p>
    <w:p w:rsidR="00FF2086" w:rsidRPr="003B135F" w:rsidRDefault="00FF2086" w:rsidP="003B135F">
      <w:pPr>
        <w:autoSpaceDE w:val="0"/>
        <w:autoSpaceDN w:val="0"/>
        <w:adjustRightInd w:val="0"/>
        <w:spacing w:after="0" w:line="240" w:lineRule="auto"/>
        <w:ind w:firstLine="709"/>
        <w:jc w:val="both"/>
        <w:rPr>
          <w:rFonts w:ascii="Times New Roman" w:hAnsi="Times New Roman" w:cs="Times New Roman"/>
          <w:sz w:val="28"/>
          <w:szCs w:val="28"/>
        </w:rPr>
      </w:pPr>
      <w:r w:rsidRPr="003B135F">
        <w:rPr>
          <w:rFonts w:ascii="Times New Roman" w:hAnsi="Times New Roman" w:cs="Times New Roman"/>
          <w:b/>
          <w:bCs/>
          <w:sz w:val="28"/>
          <w:szCs w:val="28"/>
        </w:rPr>
        <w:t xml:space="preserve">I. Физкультурное занятие </w:t>
      </w:r>
      <w:r w:rsidRPr="003B135F">
        <w:rPr>
          <w:rFonts w:ascii="Times New Roman" w:hAnsi="Times New Roman" w:cs="Times New Roman"/>
          <w:sz w:val="28"/>
          <w:szCs w:val="28"/>
        </w:rPr>
        <w:t xml:space="preserve">- </w:t>
      </w:r>
      <w:r w:rsidR="003B135F">
        <w:rPr>
          <w:rFonts w:ascii="Times New Roman" w:hAnsi="Times New Roman" w:cs="Times New Roman"/>
          <w:sz w:val="28"/>
          <w:szCs w:val="28"/>
        </w:rPr>
        <w:t xml:space="preserve">основная форма физического </w:t>
      </w:r>
      <w:r w:rsidRPr="003B135F">
        <w:rPr>
          <w:rFonts w:ascii="Times New Roman" w:hAnsi="Times New Roman" w:cs="Times New Roman"/>
          <w:sz w:val="28"/>
          <w:szCs w:val="28"/>
        </w:rPr>
        <w:t>воспитания, направленная на ознакомление детей с ос</w:t>
      </w:r>
      <w:r w:rsidR="003B135F">
        <w:rPr>
          <w:rFonts w:ascii="Times New Roman" w:hAnsi="Times New Roman" w:cs="Times New Roman"/>
          <w:sz w:val="28"/>
          <w:szCs w:val="28"/>
        </w:rPr>
        <w:t xml:space="preserve">новными, </w:t>
      </w:r>
      <w:r w:rsidRPr="003B135F">
        <w:rPr>
          <w:rFonts w:ascii="Times New Roman" w:hAnsi="Times New Roman" w:cs="Times New Roman"/>
          <w:sz w:val="28"/>
          <w:szCs w:val="28"/>
        </w:rPr>
        <w:t>общеразвивающими движениями,</w:t>
      </w:r>
      <w:r w:rsidR="003B135F">
        <w:rPr>
          <w:rFonts w:ascii="Times New Roman" w:hAnsi="Times New Roman" w:cs="Times New Roman"/>
          <w:sz w:val="28"/>
          <w:szCs w:val="28"/>
        </w:rPr>
        <w:t xml:space="preserve"> </w:t>
      </w:r>
      <w:r w:rsidRPr="003B135F">
        <w:rPr>
          <w:rFonts w:ascii="Times New Roman" w:hAnsi="Times New Roman" w:cs="Times New Roman"/>
          <w:sz w:val="28"/>
          <w:szCs w:val="28"/>
        </w:rPr>
        <w:t>играми</w:t>
      </w:r>
      <w:r w:rsidR="003B135F">
        <w:rPr>
          <w:rFonts w:ascii="Times New Roman" w:hAnsi="Times New Roman" w:cs="Times New Roman"/>
          <w:sz w:val="28"/>
          <w:szCs w:val="28"/>
        </w:rPr>
        <w:t>.</w:t>
      </w:r>
    </w:p>
    <w:p w:rsidR="00FF2086" w:rsidRPr="003B135F" w:rsidRDefault="00FF2086" w:rsidP="003B135F">
      <w:pPr>
        <w:autoSpaceDE w:val="0"/>
        <w:autoSpaceDN w:val="0"/>
        <w:adjustRightInd w:val="0"/>
        <w:spacing w:after="0" w:line="240" w:lineRule="auto"/>
        <w:ind w:firstLine="709"/>
        <w:jc w:val="both"/>
        <w:rPr>
          <w:rFonts w:ascii="Times New Roman" w:hAnsi="Times New Roman" w:cs="Times New Roman"/>
          <w:sz w:val="28"/>
          <w:szCs w:val="28"/>
        </w:rPr>
      </w:pPr>
      <w:r w:rsidRPr="003B135F">
        <w:rPr>
          <w:rFonts w:ascii="Times New Roman" w:hAnsi="Times New Roman" w:cs="Times New Roman"/>
          <w:b/>
          <w:bCs/>
          <w:sz w:val="28"/>
          <w:szCs w:val="28"/>
        </w:rPr>
        <w:t xml:space="preserve">II. Утренняя гимнастика </w:t>
      </w:r>
      <w:r w:rsidRPr="003B135F">
        <w:rPr>
          <w:rFonts w:ascii="Times New Roman" w:hAnsi="Times New Roman" w:cs="Times New Roman"/>
          <w:sz w:val="28"/>
          <w:szCs w:val="28"/>
        </w:rPr>
        <w:t>является одним из важных компонентов</w:t>
      </w:r>
    </w:p>
    <w:p w:rsidR="00FF2086" w:rsidRPr="003B135F" w:rsidRDefault="00FF2086" w:rsidP="003B135F">
      <w:pPr>
        <w:autoSpaceDE w:val="0"/>
        <w:autoSpaceDN w:val="0"/>
        <w:adjustRightInd w:val="0"/>
        <w:spacing w:after="0" w:line="240" w:lineRule="auto"/>
        <w:jc w:val="both"/>
        <w:rPr>
          <w:rFonts w:ascii="Times New Roman" w:hAnsi="Times New Roman" w:cs="Times New Roman"/>
          <w:sz w:val="28"/>
          <w:szCs w:val="28"/>
        </w:rPr>
      </w:pPr>
      <w:r w:rsidRPr="003B135F">
        <w:rPr>
          <w:rFonts w:ascii="Times New Roman" w:hAnsi="Times New Roman" w:cs="Times New Roman"/>
          <w:sz w:val="28"/>
          <w:szCs w:val="28"/>
        </w:rPr>
        <w:t>двигательного режима, её организация должна быть направлена на поднятие</w:t>
      </w:r>
    </w:p>
    <w:p w:rsidR="00FF2086" w:rsidRPr="003B135F" w:rsidRDefault="00FF2086" w:rsidP="003B135F">
      <w:pPr>
        <w:autoSpaceDE w:val="0"/>
        <w:autoSpaceDN w:val="0"/>
        <w:adjustRightInd w:val="0"/>
        <w:spacing w:after="0" w:line="240" w:lineRule="auto"/>
        <w:jc w:val="both"/>
        <w:rPr>
          <w:rFonts w:ascii="Times New Roman" w:hAnsi="Times New Roman" w:cs="Times New Roman"/>
          <w:sz w:val="28"/>
          <w:szCs w:val="28"/>
        </w:rPr>
      </w:pPr>
      <w:r w:rsidRPr="003B135F">
        <w:rPr>
          <w:rFonts w:ascii="Times New Roman" w:hAnsi="Times New Roman" w:cs="Times New Roman"/>
          <w:sz w:val="28"/>
          <w:szCs w:val="28"/>
        </w:rPr>
        <w:t>эмоционального и мышечного тонуса детей. Ежедневное выполнение</w:t>
      </w:r>
    </w:p>
    <w:p w:rsidR="00FF2086" w:rsidRPr="003B135F" w:rsidRDefault="00FF2086" w:rsidP="003B135F">
      <w:pPr>
        <w:autoSpaceDE w:val="0"/>
        <w:autoSpaceDN w:val="0"/>
        <w:adjustRightInd w:val="0"/>
        <w:spacing w:after="0" w:line="240" w:lineRule="auto"/>
        <w:jc w:val="both"/>
        <w:rPr>
          <w:rFonts w:ascii="Times New Roman" w:hAnsi="Times New Roman" w:cs="Times New Roman"/>
          <w:sz w:val="28"/>
          <w:szCs w:val="28"/>
        </w:rPr>
      </w:pPr>
      <w:r w:rsidRPr="003B135F">
        <w:rPr>
          <w:rFonts w:ascii="Times New Roman" w:hAnsi="Times New Roman" w:cs="Times New Roman"/>
          <w:sz w:val="28"/>
          <w:szCs w:val="28"/>
        </w:rPr>
        <w:t>физических упражнений способствует проявлению определенных волевых</w:t>
      </w:r>
    </w:p>
    <w:p w:rsidR="00FF2086" w:rsidRPr="003B135F" w:rsidRDefault="00FF2086" w:rsidP="003B135F">
      <w:pPr>
        <w:autoSpaceDE w:val="0"/>
        <w:autoSpaceDN w:val="0"/>
        <w:adjustRightInd w:val="0"/>
        <w:spacing w:after="0" w:line="240" w:lineRule="auto"/>
        <w:jc w:val="both"/>
        <w:rPr>
          <w:rFonts w:ascii="Times New Roman" w:hAnsi="Times New Roman" w:cs="Times New Roman"/>
          <w:sz w:val="28"/>
          <w:szCs w:val="28"/>
        </w:rPr>
      </w:pPr>
      <w:r w:rsidRPr="003B135F">
        <w:rPr>
          <w:rFonts w:ascii="Times New Roman" w:hAnsi="Times New Roman" w:cs="Times New Roman"/>
          <w:sz w:val="28"/>
          <w:szCs w:val="28"/>
        </w:rPr>
        <w:t>усилий, вырабатывая полезную привычку у детей начинать день с утренней</w:t>
      </w:r>
    </w:p>
    <w:p w:rsidR="00FF2086" w:rsidRPr="003B135F" w:rsidRDefault="00FF2086" w:rsidP="003B135F">
      <w:pPr>
        <w:autoSpaceDE w:val="0"/>
        <w:autoSpaceDN w:val="0"/>
        <w:adjustRightInd w:val="0"/>
        <w:spacing w:after="0" w:line="240" w:lineRule="auto"/>
        <w:jc w:val="both"/>
        <w:rPr>
          <w:rFonts w:ascii="Times New Roman" w:hAnsi="Times New Roman" w:cs="Times New Roman"/>
          <w:sz w:val="28"/>
          <w:szCs w:val="28"/>
        </w:rPr>
      </w:pPr>
      <w:r w:rsidRPr="003B135F">
        <w:rPr>
          <w:rFonts w:ascii="Times New Roman" w:hAnsi="Times New Roman" w:cs="Times New Roman"/>
          <w:sz w:val="28"/>
          <w:szCs w:val="28"/>
        </w:rPr>
        <w:t>гимнастики. Её назначение и методика проведения</w:t>
      </w:r>
      <w:r w:rsidR="003B135F">
        <w:rPr>
          <w:rFonts w:ascii="Times New Roman" w:hAnsi="Times New Roman" w:cs="Times New Roman"/>
          <w:sz w:val="28"/>
          <w:szCs w:val="28"/>
        </w:rPr>
        <w:t xml:space="preserve"> </w:t>
      </w:r>
      <w:r w:rsidRPr="003B135F">
        <w:rPr>
          <w:rFonts w:ascii="Times New Roman" w:hAnsi="Times New Roman" w:cs="Times New Roman"/>
          <w:sz w:val="28"/>
          <w:szCs w:val="28"/>
        </w:rPr>
        <w:t>общеизвестны.</w:t>
      </w:r>
    </w:p>
    <w:p w:rsidR="00FF2086" w:rsidRPr="003B135F" w:rsidRDefault="00FF2086" w:rsidP="003B135F">
      <w:pPr>
        <w:autoSpaceDE w:val="0"/>
        <w:autoSpaceDN w:val="0"/>
        <w:adjustRightInd w:val="0"/>
        <w:spacing w:after="0" w:line="240" w:lineRule="auto"/>
        <w:jc w:val="both"/>
        <w:rPr>
          <w:rFonts w:ascii="Times New Roman" w:hAnsi="Times New Roman" w:cs="Times New Roman"/>
          <w:sz w:val="28"/>
          <w:szCs w:val="28"/>
        </w:rPr>
      </w:pPr>
      <w:r w:rsidRPr="003B135F">
        <w:rPr>
          <w:rFonts w:ascii="Times New Roman" w:hAnsi="Times New Roman" w:cs="Times New Roman"/>
          <w:sz w:val="28"/>
          <w:szCs w:val="28"/>
        </w:rPr>
        <w:t>Проводить утреннюю гимнастику нео</w:t>
      </w:r>
      <w:r w:rsidR="003B135F">
        <w:rPr>
          <w:rFonts w:ascii="Times New Roman" w:hAnsi="Times New Roman" w:cs="Times New Roman"/>
          <w:sz w:val="28"/>
          <w:szCs w:val="28"/>
        </w:rPr>
        <w:t xml:space="preserve">бходимо ежедневно до завтрака в </w:t>
      </w:r>
      <w:r w:rsidRPr="003B135F">
        <w:rPr>
          <w:rFonts w:ascii="Times New Roman" w:hAnsi="Times New Roman" w:cs="Times New Roman"/>
          <w:sz w:val="28"/>
          <w:szCs w:val="28"/>
        </w:rPr>
        <w:t>течение 6–12 мин.</w:t>
      </w:r>
    </w:p>
    <w:p w:rsidR="00FF2086" w:rsidRPr="003B135F" w:rsidRDefault="00FF2086" w:rsidP="003B135F">
      <w:pPr>
        <w:autoSpaceDE w:val="0"/>
        <w:autoSpaceDN w:val="0"/>
        <w:adjustRightInd w:val="0"/>
        <w:spacing w:after="0" w:line="240" w:lineRule="auto"/>
        <w:ind w:firstLine="709"/>
        <w:jc w:val="both"/>
        <w:rPr>
          <w:rFonts w:ascii="Times New Roman" w:hAnsi="Times New Roman" w:cs="Times New Roman"/>
          <w:sz w:val="28"/>
          <w:szCs w:val="28"/>
        </w:rPr>
      </w:pPr>
      <w:r w:rsidRPr="003B135F">
        <w:rPr>
          <w:rFonts w:ascii="Times New Roman" w:hAnsi="Times New Roman" w:cs="Times New Roman"/>
          <w:b/>
          <w:bCs/>
          <w:sz w:val="28"/>
          <w:szCs w:val="28"/>
        </w:rPr>
        <w:t xml:space="preserve">III. Физкультминутки </w:t>
      </w:r>
      <w:r w:rsidRPr="003B135F">
        <w:rPr>
          <w:rFonts w:ascii="Times New Roman" w:hAnsi="Times New Roman" w:cs="Times New Roman"/>
          <w:sz w:val="28"/>
          <w:szCs w:val="28"/>
        </w:rPr>
        <w:t>проводятся по мере необходимости (в течение</w:t>
      </w:r>
    </w:p>
    <w:p w:rsidR="00FF2086" w:rsidRPr="003B135F" w:rsidRDefault="00FF2086" w:rsidP="003B135F">
      <w:pPr>
        <w:autoSpaceDE w:val="0"/>
        <w:autoSpaceDN w:val="0"/>
        <w:adjustRightInd w:val="0"/>
        <w:spacing w:after="0" w:line="240" w:lineRule="auto"/>
        <w:jc w:val="both"/>
        <w:rPr>
          <w:rFonts w:ascii="Times New Roman" w:hAnsi="Times New Roman" w:cs="Times New Roman"/>
          <w:sz w:val="28"/>
          <w:szCs w:val="28"/>
        </w:rPr>
      </w:pPr>
      <w:r w:rsidRPr="003B135F">
        <w:rPr>
          <w:rFonts w:ascii="Times New Roman" w:hAnsi="Times New Roman" w:cs="Times New Roman"/>
          <w:sz w:val="28"/>
          <w:szCs w:val="28"/>
        </w:rPr>
        <w:t>3–5 мин.) в зависимости от вида и содержания занятий по развитию речи,</w:t>
      </w:r>
    </w:p>
    <w:p w:rsidR="00FF2086" w:rsidRPr="003B135F" w:rsidRDefault="00FF2086" w:rsidP="003B135F">
      <w:pPr>
        <w:autoSpaceDE w:val="0"/>
        <w:autoSpaceDN w:val="0"/>
        <w:adjustRightInd w:val="0"/>
        <w:spacing w:after="0" w:line="240" w:lineRule="auto"/>
        <w:jc w:val="both"/>
        <w:rPr>
          <w:rFonts w:ascii="Times New Roman" w:hAnsi="Times New Roman" w:cs="Times New Roman"/>
          <w:sz w:val="28"/>
          <w:szCs w:val="28"/>
        </w:rPr>
      </w:pPr>
      <w:r w:rsidRPr="003B135F">
        <w:rPr>
          <w:rFonts w:ascii="Times New Roman" w:hAnsi="Times New Roman" w:cs="Times New Roman"/>
          <w:sz w:val="28"/>
          <w:szCs w:val="28"/>
        </w:rPr>
        <w:t>рисованию, формированию элементарных математических представлений,</w:t>
      </w:r>
    </w:p>
    <w:p w:rsidR="00FF2086" w:rsidRPr="003B135F" w:rsidRDefault="00FF2086" w:rsidP="003B135F">
      <w:pPr>
        <w:autoSpaceDE w:val="0"/>
        <w:autoSpaceDN w:val="0"/>
        <w:adjustRightInd w:val="0"/>
        <w:spacing w:after="0" w:line="240" w:lineRule="auto"/>
        <w:jc w:val="both"/>
        <w:rPr>
          <w:rFonts w:ascii="Times New Roman" w:hAnsi="Times New Roman" w:cs="Times New Roman"/>
          <w:sz w:val="28"/>
          <w:szCs w:val="28"/>
        </w:rPr>
      </w:pPr>
      <w:r w:rsidRPr="003B135F">
        <w:rPr>
          <w:rFonts w:ascii="Times New Roman" w:hAnsi="Times New Roman" w:cs="Times New Roman"/>
          <w:sz w:val="28"/>
          <w:szCs w:val="28"/>
        </w:rPr>
        <w:t>главным образом в момент появления признаков утомляемости детей.</w:t>
      </w:r>
    </w:p>
    <w:p w:rsidR="00FF2086" w:rsidRPr="003B135F" w:rsidRDefault="00FF2086" w:rsidP="003B135F">
      <w:pPr>
        <w:autoSpaceDE w:val="0"/>
        <w:autoSpaceDN w:val="0"/>
        <w:adjustRightInd w:val="0"/>
        <w:spacing w:after="0" w:line="240" w:lineRule="auto"/>
        <w:jc w:val="both"/>
        <w:rPr>
          <w:rFonts w:ascii="Times New Roman" w:hAnsi="Times New Roman" w:cs="Times New Roman"/>
          <w:sz w:val="28"/>
          <w:szCs w:val="28"/>
        </w:rPr>
      </w:pPr>
      <w:r w:rsidRPr="003B135F">
        <w:rPr>
          <w:rFonts w:ascii="Times New Roman" w:hAnsi="Times New Roman" w:cs="Times New Roman"/>
          <w:sz w:val="28"/>
          <w:szCs w:val="28"/>
        </w:rPr>
        <w:t>Физкультминутки применяются с целью поддержания умственной</w:t>
      </w:r>
    </w:p>
    <w:p w:rsidR="00FF2086" w:rsidRPr="003B135F" w:rsidRDefault="00FF2086" w:rsidP="003B135F">
      <w:pPr>
        <w:spacing w:line="240" w:lineRule="auto"/>
        <w:jc w:val="both"/>
        <w:rPr>
          <w:rFonts w:ascii="Times New Roman" w:hAnsi="Times New Roman" w:cs="Times New Roman"/>
          <w:sz w:val="28"/>
          <w:szCs w:val="28"/>
        </w:rPr>
      </w:pPr>
      <w:r w:rsidRPr="003B135F">
        <w:rPr>
          <w:rFonts w:ascii="Times New Roman" w:hAnsi="Times New Roman" w:cs="Times New Roman"/>
          <w:sz w:val="28"/>
          <w:szCs w:val="28"/>
        </w:rPr>
        <w:t>работоспособности на хорошем уровне.</w:t>
      </w:r>
    </w:p>
    <w:p w:rsidR="00FF2086" w:rsidRPr="003B135F" w:rsidRDefault="00FF2086" w:rsidP="003B135F">
      <w:pPr>
        <w:autoSpaceDE w:val="0"/>
        <w:autoSpaceDN w:val="0"/>
        <w:adjustRightInd w:val="0"/>
        <w:spacing w:after="0" w:line="240" w:lineRule="auto"/>
        <w:ind w:firstLine="709"/>
        <w:jc w:val="both"/>
        <w:rPr>
          <w:rFonts w:ascii="Times New Roman" w:hAnsi="Times New Roman" w:cs="Times New Roman"/>
          <w:b/>
          <w:bCs/>
          <w:sz w:val="28"/>
          <w:szCs w:val="28"/>
        </w:rPr>
      </w:pPr>
      <w:r w:rsidRPr="003B135F">
        <w:rPr>
          <w:rFonts w:ascii="Times New Roman" w:hAnsi="Times New Roman" w:cs="Times New Roman"/>
          <w:b/>
          <w:bCs/>
          <w:sz w:val="28"/>
          <w:szCs w:val="28"/>
        </w:rPr>
        <w:t>IV. Гимнастика после сна.</w:t>
      </w:r>
    </w:p>
    <w:p w:rsidR="00FF2086" w:rsidRPr="003B135F" w:rsidRDefault="00FF2086" w:rsidP="003B135F">
      <w:pPr>
        <w:autoSpaceDE w:val="0"/>
        <w:autoSpaceDN w:val="0"/>
        <w:adjustRightInd w:val="0"/>
        <w:spacing w:after="0" w:line="240" w:lineRule="auto"/>
        <w:jc w:val="both"/>
        <w:rPr>
          <w:rFonts w:ascii="Times New Roman" w:hAnsi="Times New Roman" w:cs="Times New Roman"/>
          <w:sz w:val="28"/>
          <w:szCs w:val="28"/>
        </w:rPr>
      </w:pPr>
      <w:r w:rsidRPr="003B135F">
        <w:rPr>
          <w:rFonts w:ascii="Times New Roman" w:hAnsi="Times New Roman" w:cs="Times New Roman"/>
          <w:sz w:val="28"/>
          <w:szCs w:val="28"/>
        </w:rPr>
        <w:t>Пробуждение детей происходит под звуки плавной музыки, громкость</w:t>
      </w:r>
    </w:p>
    <w:p w:rsidR="00FF2086" w:rsidRPr="003B135F" w:rsidRDefault="003B135F" w:rsidP="003B135F">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которой медленно нарастает. </w:t>
      </w:r>
      <w:r w:rsidR="00FF2086" w:rsidRPr="003B135F">
        <w:rPr>
          <w:rFonts w:ascii="Times New Roman" w:hAnsi="Times New Roman" w:cs="Times New Roman"/>
          <w:sz w:val="28"/>
          <w:szCs w:val="28"/>
        </w:rPr>
        <w:t>Гимнастика в постели включает т</w:t>
      </w:r>
      <w:r>
        <w:rPr>
          <w:rFonts w:ascii="Times New Roman" w:hAnsi="Times New Roman" w:cs="Times New Roman"/>
          <w:sz w:val="28"/>
          <w:szCs w:val="28"/>
        </w:rPr>
        <w:t xml:space="preserve">акие элементы, как потягивание, </w:t>
      </w:r>
      <w:r w:rsidR="00FF2086" w:rsidRPr="003B135F">
        <w:rPr>
          <w:rFonts w:ascii="Times New Roman" w:hAnsi="Times New Roman" w:cs="Times New Roman"/>
          <w:sz w:val="28"/>
          <w:szCs w:val="28"/>
        </w:rPr>
        <w:t>поочередное поднимание и опускание рук и ног, элементы самомассажа,</w:t>
      </w:r>
      <w:r>
        <w:rPr>
          <w:rFonts w:ascii="Times New Roman" w:hAnsi="Times New Roman" w:cs="Times New Roman"/>
          <w:sz w:val="28"/>
          <w:szCs w:val="28"/>
        </w:rPr>
        <w:t xml:space="preserve"> </w:t>
      </w:r>
      <w:r w:rsidR="00FF2086" w:rsidRPr="003B135F">
        <w:rPr>
          <w:rFonts w:ascii="Times New Roman" w:hAnsi="Times New Roman" w:cs="Times New Roman"/>
          <w:sz w:val="28"/>
          <w:szCs w:val="28"/>
        </w:rPr>
        <w:t>пальчиковой гимнастики, гимнастики для глаз. Главное правило исключить</w:t>
      </w:r>
      <w:r>
        <w:rPr>
          <w:rFonts w:ascii="Times New Roman" w:hAnsi="Times New Roman" w:cs="Times New Roman"/>
          <w:sz w:val="28"/>
          <w:szCs w:val="28"/>
        </w:rPr>
        <w:t xml:space="preserve"> </w:t>
      </w:r>
      <w:r w:rsidR="00FF2086" w:rsidRPr="003B135F">
        <w:rPr>
          <w:rFonts w:ascii="Times New Roman" w:hAnsi="Times New Roman" w:cs="Times New Roman"/>
          <w:sz w:val="28"/>
          <w:szCs w:val="28"/>
        </w:rPr>
        <w:t>резкие движения, которые</w:t>
      </w:r>
      <w:r>
        <w:rPr>
          <w:rFonts w:ascii="Times New Roman" w:hAnsi="Times New Roman" w:cs="Times New Roman"/>
          <w:sz w:val="28"/>
          <w:szCs w:val="28"/>
        </w:rPr>
        <w:t xml:space="preserve"> могут вызвать растяжение мышц, </w:t>
      </w:r>
      <w:r w:rsidR="00FF2086" w:rsidRPr="003B135F">
        <w:rPr>
          <w:rFonts w:ascii="Times New Roman" w:hAnsi="Times New Roman" w:cs="Times New Roman"/>
          <w:sz w:val="28"/>
          <w:szCs w:val="28"/>
        </w:rPr>
        <w:t>перевозбуждение и, как следстви</w:t>
      </w:r>
      <w:r>
        <w:rPr>
          <w:rFonts w:ascii="Times New Roman" w:hAnsi="Times New Roman" w:cs="Times New Roman"/>
          <w:sz w:val="28"/>
          <w:szCs w:val="28"/>
        </w:rPr>
        <w:t xml:space="preserve">е, головокружение. Длительность </w:t>
      </w:r>
      <w:r w:rsidR="00FF2086" w:rsidRPr="003B135F">
        <w:rPr>
          <w:rFonts w:ascii="Times New Roman" w:hAnsi="Times New Roman" w:cs="Times New Roman"/>
          <w:sz w:val="28"/>
          <w:szCs w:val="28"/>
        </w:rPr>
        <w:t>гимнастики в постели около 2-</w:t>
      </w:r>
      <w:r>
        <w:rPr>
          <w:rFonts w:ascii="Times New Roman" w:hAnsi="Times New Roman" w:cs="Times New Roman"/>
          <w:sz w:val="28"/>
          <w:szCs w:val="28"/>
        </w:rPr>
        <w:t xml:space="preserve">3 минут. </w:t>
      </w:r>
      <w:r w:rsidR="00FF2086" w:rsidRPr="003B135F">
        <w:rPr>
          <w:rFonts w:ascii="Times New Roman" w:hAnsi="Times New Roman" w:cs="Times New Roman"/>
          <w:sz w:val="28"/>
          <w:szCs w:val="28"/>
        </w:rPr>
        <w:t>Затем дети выполняют ходьб</w:t>
      </w:r>
      <w:r>
        <w:rPr>
          <w:rFonts w:ascii="Times New Roman" w:hAnsi="Times New Roman" w:cs="Times New Roman"/>
          <w:sz w:val="28"/>
          <w:szCs w:val="28"/>
        </w:rPr>
        <w:t xml:space="preserve">у по корригирующим дорожкам или </w:t>
      </w:r>
      <w:r w:rsidR="00FF2086" w:rsidRPr="003B135F">
        <w:rPr>
          <w:rFonts w:ascii="Times New Roman" w:hAnsi="Times New Roman" w:cs="Times New Roman"/>
          <w:sz w:val="28"/>
          <w:szCs w:val="28"/>
        </w:rPr>
        <w:t>комплекс упражнений направленных на профилактику плоскостопия. При</w:t>
      </w:r>
      <w:r>
        <w:rPr>
          <w:rFonts w:ascii="Times New Roman" w:hAnsi="Times New Roman" w:cs="Times New Roman"/>
          <w:sz w:val="28"/>
          <w:szCs w:val="28"/>
        </w:rPr>
        <w:t xml:space="preserve"> </w:t>
      </w:r>
      <w:r w:rsidR="00FF2086" w:rsidRPr="003B135F">
        <w:rPr>
          <w:rFonts w:ascii="Times New Roman" w:hAnsi="Times New Roman" w:cs="Times New Roman"/>
          <w:sz w:val="28"/>
          <w:szCs w:val="28"/>
        </w:rPr>
        <w:t>этом важно следить не только за правильностью выполнения упражнений, но</w:t>
      </w:r>
      <w:r>
        <w:rPr>
          <w:rFonts w:ascii="Times New Roman" w:hAnsi="Times New Roman" w:cs="Times New Roman"/>
          <w:sz w:val="28"/>
          <w:szCs w:val="28"/>
        </w:rPr>
        <w:t xml:space="preserve"> </w:t>
      </w:r>
      <w:r w:rsidR="00FF2086" w:rsidRPr="003B135F">
        <w:rPr>
          <w:rFonts w:ascii="Times New Roman" w:hAnsi="Times New Roman" w:cs="Times New Roman"/>
          <w:sz w:val="28"/>
          <w:szCs w:val="28"/>
        </w:rPr>
        <w:t>и за осанкой детей. Длительность этой части гимнастики 2-</w:t>
      </w:r>
      <w:r>
        <w:rPr>
          <w:rFonts w:ascii="Times New Roman" w:hAnsi="Times New Roman" w:cs="Times New Roman"/>
          <w:sz w:val="28"/>
          <w:szCs w:val="28"/>
        </w:rPr>
        <w:t xml:space="preserve">3 минуты. </w:t>
      </w:r>
      <w:r w:rsidR="00FF2086" w:rsidRPr="003B135F">
        <w:rPr>
          <w:rFonts w:ascii="Times New Roman" w:hAnsi="Times New Roman" w:cs="Times New Roman"/>
          <w:sz w:val="28"/>
          <w:szCs w:val="28"/>
        </w:rPr>
        <w:t xml:space="preserve">Обязательно должны быть включены </w:t>
      </w:r>
      <w:r>
        <w:rPr>
          <w:rFonts w:ascii="Times New Roman" w:hAnsi="Times New Roman" w:cs="Times New Roman"/>
          <w:sz w:val="28"/>
          <w:szCs w:val="28"/>
        </w:rPr>
        <w:t xml:space="preserve">упражнения на развитие дыхания. </w:t>
      </w:r>
      <w:r w:rsidR="00FF2086" w:rsidRPr="003B135F">
        <w:rPr>
          <w:rFonts w:ascii="Times New Roman" w:hAnsi="Times New Roman" w:cs="Times New Roman"/>
          <w:sz w:val="28"/>
          <w:szCs w:val="28"/>
        </w:rPr>
        <w:t>Общая длительность оздоровительно</w:t>
      </w:r>
      <w:r>
        <w:rPr>
          <w:rFonts w:ascii="Times New Roman" w:hAnsi="Times New Roman" w:cs="Times New Roman"/>
          <w:sz w:val="28"/>
          <w:szCs w:val="28"/>
        </w:rPr>
        <w:t xml:space="preserve">й гимнастики после дневного сна </w:t>
      </w:r>
      <w:r w:rsidR="00FF2086" w:rsidRPr="003B135F">
        <w:rPr>
          <w:rFonts w:ascii="Times New Roman" w:hAnsi="Times New Roman" w:cs="Times New Roman"/>
          <w:sz w:val="28"/>
          <w:szCs w:val="28"/>
        </w:rPr>
        <w:t>составляет 12-15 минут (для старших дошкольников).</w:t>
      </w:r>
    </w:p>
    <w:p w:rsidR="00FF2086" w:rsidRPr="003B135F" w:rsidRDefault="00FF2086" w:rsidP="00B009CE">
      <w:pPr>
        <w:autoSpaceDE w:val="0"/>
        <w:autoSpaceDN w:val="0"/>
        <w:adjustRightInd w:val="0"/>
        <w:spacing w:after="0" w:line="240" w:lineRule="auto"/>
        <w:ind w:firstLine="709"/>
        <w:jc w:val="both"/>
        <w:rPr>
          <w:rFonts w:ascii="Times New Roman" w:hAnsi="Times New Roman" w:cs="Times New Roman"/>
          <w:sz w:val="28"/>
          <w:szCs w:val="28"/>
        </w:rPr>
      </w:pPr>
      <w:r w:rsidRPr="003B135F">
        <w:rPr>
          <w:rFonts w:ascii="Times New Roman" w:hAnsi="Times New Roman" w:cs="Times New Roman"/>
          <w:sz w:val="28"/>
          <w:szCs w:val="28"/>
        </w:rPr>
        <w:t>Таким образом, такая форма двигатель</w:t>
      </w:r>
      <w:r w:rsidR="00B009CE">
        <w:rPr>
          <w:rFonts w:ascii="Times New Roman" w:hAnsi="Times New Roman" w:cs="Times New Roman"/>
          <w:sz w:val="28"/>
          <w:szCs w:val="28"/>
        </w:rPr>
        <w:t xml:space="preserve">ной активности помогает ребёнку </w:t>
      </w:r>
      <w:r w:rsidRPr="003B135F">
        <w:rPr>
          <w:rFonts w:ascii="Times New Roman" w:hAnsi="Times New Roman" w:cs="Times New Roman"/>
          <w:sz w:val="28"/>
          <w:szCs w:val="28"/>
        </w:rPr>
        <w:t>быстрее войти в активное состояние</w:t>
      </w:r>
      <w:r w:rsidR="00B009CE">
        <w:rPr>
          <w:rFonts w:ascii="Times New Roman" w:hAnsi="Times New Roman" w:cs="Times New Roman"/>
          <w:sz w:val="28"/>
          <w:szCs w:val="28"/>
        </w:rPr>
        <w:t xml:space="preserve">, вызывает у него положительные </w:t>
      </w:r>
      <w:r w:rsidRPr="003B135F">
        <w:rPr>
          <w:rFonts w:ascii="Times New Roman" w:hAnsi="Times New Roman" w:cs="Times New Roman"/>
          <w:sz w:val="28"/>
          <w:szCs w:val="28"/>
        </w:rPr>
        <w:t>эмоции, укрепляет мышечный тонус.</w:t>
      </w:r>
    </w:p>
    <w:p w:rsidR="00FF2086" w:rsidRPr="003B135F" w:rsidRDefault="00FF2086" w:rsidP="003B135F">
      <w:pPr>
        <w:autoSpaceDE w:val="0"/>
        <w:autoSpaceDN w:val="0"/>
        <w:adjustRightInd w:val="0"/>
        <w:spacing w:after="0" w:line="240" w:lineRule="auto"/>
        <w:ind w:firstLine="709"/>
        <w:jc w:val="both"/>
        <w:rPr>
          <w:rFonts w:ascii="Times New Roman" w:hAnsi="Times New Roman" w:cs="Times New Roman"/>
          <w:b/>
          <w:bCs/>
          <w:sz w:val="28"/>
          <w:szCs w:val="28"/>
        </w:rPr>
      </w:pPr>
      <w:r w:rsidRPr="003B135F">
        <w:rPr>
          <w:rFonts w:ascii="Times New Roman" w:hAnsi="Times New Roman" w:cs="Times New Roman"/>
          <w:b/>
          <w:bCs/>
          <w:sz w:val="28"/>
          <w:szCs w:val="28"/>
        </w:rPr>
        <w:t>V. Организация самостоятельной двигательной деятельности</w:t>
      </w:r>
    </w:p>
    <w:p w:rsidR="00FF2086" w:rsidRPr="003B135F" w:rsidRDefault="00FF2086" w:rsidP="003B135F">
      <w:pPr>
        <w:autoSpaceDE w:val="0"/>
        <w:autoSpaceDN w:val="0"/>
        <w:adjustRightInd w:val="0"/>
        <w:spacing w:after="0" w:line="240" w:lineRule="auto"/>
        <w:ind w:firstLine="709"/>
        <w:jc w:val="both"/>
        <w:rPr>
          <w:rFonts w:ascii="Times New Roman" w:hAnsi="Times New Roman" w:cs="Times New Roman"/>
          <w:b/>
          <w:bCs/>
          <w:sz w:val="28"/>
          <w:szCs w:val="28"/>
        </w:rPr>
      </w:pPr>
      <w:r w:rsidRPr="003B135F">
        <w:rPr>
          <w:rFonts w:ascii="Times New Roman" w:hAnsi="Times New Roman" w:cs="Times New Roman"/>
          <w:b/>
          <w:bCs/>
          <w:sz w:val="28"/>
          <w:szCs w:val="28"/>
        </w:rPr>
        <w:t>детей в группе</w:t>
      </w:r>
    </w:p>
    <w:p w:rsidR="00FF2086" w:rsidRPr="003B135F" w:rsidRDefault="00FF2086" w:rsidP="00B009CE">
      <w:pPr>
        <w:autoSpaceDE w:val="0"/>
        <w:autoSpaceDN w:val="0"/>
        <w:adjustRightInd w:val="0"/>
        <w:spacing w:after="0" w:line="240" w:lineRule="auto"/>
        <w:jc w:val="both"/>
        <w:rPr>
          <w:rFonts w:ascii="Times New Roman" w:hAnsi="Times New Roman" w:cs="Times New Roman"/>
          <w:sz w:val="28"/>
          <w:szCs w:val="28"/>
        </w:rPr>
      </w:pPr>
      <w:r w:rsidRPr="003B135F">
        <w:rPr>
          <w:rFonts w:ascii="Times New Roman" w:hAnsi="Times New Roman" w:cs="Times New Roman"/>
          <w:sz w:val="28"/>
          <w:szCs w:val="28"/>
        </w:rPr>
        <w:t xml:space="preserve">Используется оборудование из бросового материала (разные </w:t>
      </w:r>
      <w:proofErr w:type="spellStart"/>
      <w:r w:rsidRPr="003B135F">
        <w:rPr>
          <w:rFonts w:ascii="Times New Roman" w:hAnsi="Times New Roman" w:cs="Times New Roman"/>
          <w:sz w:val="28"/>
          <w:szCs w:val="28"/>
        </w:rPr>
        <w:t>массажёры</w:t>
      </w:r>
      <w:proofErr w:type="spellEnd"/>
      <w:r w:rsidRPr="003B135F">
        <w:rPr>
          <w:rFonts w:ascii="Times New Roman" w:hAnsi="Times New Roman" w:cs="Times New Roman"/>
          <w:sz w:val="28"/>
          <w:szCs w:val="28"/>
        </w:rPr>
        <w:t>,</w:t>
      </w:r>
    </w:p>
    <w:p w:rsidR="00FF2086" w:rsidRPr="003B135F" w:rsidRDefault="00FF2086" w:rsidP="00B009CE">
      <w:pPr>
        <w:autoSpaceDE w:val="0"/>
        <w:autoSpaceDN w:val="0"/>
        <w:adjustRightInd w:val="0"/>
        <w:spacing w:after="0" w:line="240" w:lineRule="auto"/>
        <w:jc w:val="both"/>
        <w:rPr>
          <w:rFonts w:ascii="Times New Roman" w:hAnsi="Times New Roman" w:cs="Times New Roman"/>
          <w:sz w:val="28"/>
          <w:szCs w:val="28"/>
        </w:rPr>
      </w:pPr>
      <w:r w:rsidRPr="003B135F">
        <w:rPr>
          <w:rFonts w:ascii="Times New Roman" w:hAnsi="Times New Roman" w:cs="Times New Roman"/>
          <w:sz w:val="28"/>
          <w:szCs w:val="28"/>
        </w:rPr>
        <w:t>дорожки для ходьбы и бега, устройства для развития ловкости, координации</w:t>
      </w:r>
    </w:p>
    <w:p w:rsidR="00FF2086" w:rsidRPr="003B135F" w:rsidRDefault="00FF2086" w:rsidP="00B009CE">
      <w:pPr>
        <w:autoSpaceDE w:val="0"/>
        <w:autoSpaceDN w:val="0"/>
        <w:adjustRightInd w:val="0"/>
        <w:spacing w:after="0" w:line="240" w:lineRule="auto"/>
        <w:jc w:val="both"/>
        <w:rPr>
          <w:rFonts w:ascii="Times New Roman" w:hAnsi="Times New Roman" w:cs="Times New Roman"/>
          <w:sz w:val="28"/>
          <w:szCs w:val="28"/>
        </w:rPr>
      </w:pPr>
      <w:r w:rsidRPr="003B135F">
        <w:rPr>
          <w:rFonts w:ascii="Times New Roman" w:hAnsi="Times New Roman" w:cs="Times New Roman"/>
          <w:sz w:val="28"/>
          <w:szCs w:val="28"/>
        </w:rPr>
        <w:t>и др.). Это оборудование особенно эффективно для формирования у детей</w:t>
      </w:r>
    </w:p>
    <w:p w:rsidR="00FF2086" w:rsidRPr="003B135F" w:rsidRDefault="00B009CE" w:rsidP="00B009CE">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интереса к физической культуре. </w:t>
      </w:r>
      <w:r w:rsidR="00FF2086" w:rsidRPr="003B135F">
        <w:rPr>
          <w:rFonts w:ascii="Times New Roman" w:hAnsi="Times New Roman" w:cs="Times New Roman"/>
          <w:sz w:val="28"/>
          <w:szCs w:val="28"/>
        </w:rPr>
        <w:t>Основным видом деятельности в дошкольном возрасте, как известно,</w:t>
      </w:r>
      <w:r>
        <w:rPr>
          <w:rFonts w:ascii="Times New Roman" w:hAnsi="Times New Roman" w:cs="Times New Roman"/>
          <w:sz w:val="28"/>
          <w:szCs w:val="28"/>
        </w:rPr>
        <w:t xml:space="preserve"> </w:t>
      </w:r>
      <w:r w:rsidR="00FF2086" w:rsidRPr="003B135F">
        <w:rPr>
          <w:rFonts w:ascii="Times New Roman" w:hAnsi="Times New Roman" w:cs="Times New Roman"/>
          <w:sz w:val="28"/>
          <w:szCs w:val="28"/>
        </w:rPr>
        <w:t>является игра. Поэтому двигател</w:t>
      </w:r>
      <w:r>
        <w:rPr>
          <w:rFonts w:ascii="Times New Roman" w:hAnsi="Times New Roman" w:cs="Times New Roman"/>
          <w:sz w:val="28"/>
          <w:szCs w:val="28"/>
        </w:rPr>
        <w:t xml:space="preserve">ьная </w:t>
      </w:r>
      <w:r>
        <w:rPr>
          <w:rFonts w:ascii="Times New Roman" w:hAnsi="Times New Roman" w:cs="Times New Roman"/>
          <w:sz w:val="28"/>
          <w:szCs w:val="28"/>
        </w:rPr>
        <w:lastRenderedPageBreak/>
        <w:t xml:space="preserve">среда должна быть насыщена </w:t>
      </w:r>
      <w:r w:rsidR="00FF2086" w:rsidRPr="003B135F">
        <w:rPr>
          <w:rFonts w:ascii="Times New Roman" w:hAnsi="Times New Roman" w:cs="Times New Roman"/>
          <w:sz w:val="28"/>
          <w:szCs w:val="28"/>
        </w:rPr>
        <w:t>различным оборудованием и спортивным инвентарём, способствующим</w:t>
      </w:r>
      <w:r>
        <w:rPr>
          <w:rFonts w:ascii="Times New Roman" w:hAnsi="Times New Roman" w:cs="Times New Roman"/>
          <w:sz w:val="28"/>
          <w:szCs w:val="28"/>
        </w:rPr>
        <w:t xml:space="preserve"> </w:t>
      </w:r>
      <w:r w:rsidR="00FF2086" w:rsidRPr="003B135F">
        <w:rPr>
          <w:rFonts w:ascii="Times New Roman" w:hAnsi="Times New Roman" w:cs="Times New Roman"/>
          <w:sz w:val="28"/>
          <w:szCs w:val="28"/>
        </w:rPr>
        <w:t>развитию игры.</w:t>
      </w:r>
    </w:p>
    <w:p w:rsidR="00FF2086" w:rsidRPr="003B135F" w:rsidRDefault="00FF2086" w:rsidP="003B135F">
      <w:pPr>
        <w:autoSpaceDE w:val="0"/>
        <w:autoSpaceDN w:val="0"/>
        <w:adjustRightInd w:val="0"/>
        <w:spacing w:after="0" w:line="240" w:lineRule="auto"/>
        <w:ind w:firstLine="709"/>
        <w:jc w:val="both"/>
        <w:rPr>
          <w:rFonts w:ascii="Times New Roman" w:hAnsi="Times New Roman" w:cs="Times New Roman"/>
          <w:b/>
          <w:bCs/>
          <w:sz w:val="28"/>
          <w:szCs w:val="28"/>
        </w:rPr>
      </w:pPr>
      <w:r w:rsidRPr="003B135F">
        <w:rPr>
          <w:rFonts w:ascii="Times New Roman" w:hAnsi="Times New Roman" w:cs="Times New Roman"/>
          <w:b/>
          <w:bCs/>
          <w:sz w:val="28"/>
          <w:szCs w:val="28"/>
        </w:rPr>
        <w:t>VI. Организация самостоятельной двигательной деятельности</w:t>
      </w:r>
    </w:p>
    <w:p w:rsidR="00FF2086" w:rsidRPr="003B135F" w:rsidRDefault="00FF2086" w:rsidP="003B135F">
      <w:pPr>
        <w:autoSpaceDE w:val="0"/>
        <w:autoSpaceDN w:val="0"/>
        <w:adjustRightInd w:val="0"/>
        <w:spacing w:after="0" w:line="240" w:lineRule="auto"/>
        <w:ind w:firstLine="709"/>
        <w:jc w:val="both"/>
        <w:rPr>
          <w:rFonts w:ascii="Times New Roman" w:hAnsi="Times New Roman" w:cs="Times New Roman"/>
          <w:b/>
          <w:bCs/>
          <w:sz w:val="28"/>
          <w:szCs w:val="28"/>
        </w:rPr>
      </w:pPr>
      <w:r w:rsidRPr="003B135F">
        <w:rPr>
          <w:rFonts w:ascii="Times New Roman" w:hAnsi="Times New Roman" w:cs="Times New Roman"/>
          <w:b/>
          <w:bCs/>
          <w:sz w:val="28"/>
          <w:szCs w:val="28"/>
        </w:rPr>
        <w:t>детей на прогулке</w:t>
      </w:r>
    </w:p>
    <w:p w:rsidR="00FF2086" w:rsidRPr="003B135F" w:rsidRDefault="00FF2086" w:rsidP="00B009CE">
      <w:pPr>
        <w:autoSpaceDE w:val="0"/>
        <w:autoSpaceDN w:val="0"/>
        <w:adjustRightInd w:val="0"/>
        <w:spacing w:after="0" w:line="240" w:lineRule="auto"/>
        <w:jc w:val="both"/>
        <w:rPr>
          <w:rFonts w:ascii="Times New Roman" w:hAnsi="Times New Roman" w:cs="Times New Roman"/>
          <w:sz w:val="28"/>
          <w:szCs w:val="28"/>
        </w:rPr>
      </w:pPr>
      <w:r w:rsidRPr="003B135F">
        <w:rPr>
          <w:rFonts w:ascii="Times New Roman" w:hAnsi="Times New Roman" w:cs="Times New Roman"/>
          <w:sz w:val="28"/>
          <w:szCs w:val="28"/>
        </w:rPr>
        <w:t>В течение прогулки рекомендуется проводить три подвижных игры</w:t>
      </w:r>
    </w:p>
    <w:p w:rsidR="00FF2086" w:rsidRPr="003B135F" w:rsidRDefault="00FF2086" w:rsidP="00B009CE">
      <w:pPr>
        <w:autoSpaceDE w:val="0"/>
        <w:autoSpaceDN w:val="0"/>
        <w:adjustRightInd w:val="0"/>
        <w:spacing w:after="0" w:line="240" w:lineRule="auto"/>
        <w:jc w:val="both"/>
        <w:rPr>
          <w:rFonts w:ascii="Times New Roman" w:hAnsi="Times New Roman" w:cs="Times New Roman"/>
          <w:sz w:val="28"/>
          <w:szCs w:val="28"/>
        </w:rPr>
      </w:pPr>
      <w:r w:rsidRPr="003B135F">
        <w:rPr>
          <w:rFonts w:ascii="Times New Roman" w:hAnsi="Times New Roman" w:cs="Times New Roman"/>
          <w:sz w:val="28"/>
          <w:szCs w:val="28"/>
        </w:rPr>
        <w:t>(забавы, аттракционы, игры-эстафеты, сюжетные подвижные игры, игры с</w:t>
      </w:r>
    </w:p>
    <w:p w:rsidR="00FF2086" w:rsidRPr="003B135F" w:rsidRDefault="00FF2086" w:rsidP="00B009CE">
      <w:pPr>
        <w:autoSpaceDE w:val="0"/>
        <w:autoSpaceDN w:val="0"/>
        <w:adjustRightInd w:val="0"/>
        <w:spacing w:after="0" w:line="240" w:lineRule="auto"/>
        <w:jc w:val="both"/>
        <w:rPr>
          <w:rFonts w:ascii="Times New Roman" w:hAnsi="Times New Roman" w:cs="Times New Roman"/>
          <w:sz w:val="28"/>
          <w:szCs w:val="28"/>
        </w:rPr>
      </w:pPr>
      <w:r w:rsidRPr="003B135F">
        <w:rPr>
          <w:rFonts w:ascii="Times New Roman" w:hAnsi="Times New Roman" w:cs="Times New Roman"/>
          <w:sz w:val="28"/>
          <w:szCs w:val="28"/>
        </w:rPr>
        <w:t>элементами спорта, сюжетные подвижные игры, бессюжетные подвижные</w:t>
      </w:r>
    </w:p>
    <w:p w:rsidR="00FF2086" w:rsidRPr="003B135F" w:rsidRDefault="00FF2086" w:rsidP="00B009CE">
      <w:pPr>
        <w:autoSpaceDE w:val="0"/>
        <w:autoSpaceDN w:val="0"/>
        <w:adjustRightInd w:val="0"/>
        <w:spacing w:after="0" w:line="240" w:lineRule="auto"/>
        <w:jc w:val="both"/>
        <w:rPr>
          <w:rFonts w:ascii="Times New Roman" w:hAnsi="Times New Roman" w:cs="Times New Roman"/>
          <w:sz w:val="28"/>
          <w:szCs w:val="28"/>
        </w:rPr>
      </w:pPr>
      <w:r w:rsidRPr="003B135F">
        <w:rPr>
          <w:rFonts w:ascii="Times New Roman" w:hAnsi="Times New Roman" w:cs="Times New Roman"/>
          <w:sz w:val="28"/>
          <w:szCs w:val="28"/>
        </w:rPr>
        <w:t xml:space="preserve">игры, народные игры, хороводные, спортивные </w:t>
      </w:r>
      <w:r w:rsidR="00B009CE">
        <w:rPr>
          <w:rFonts w:ascii="Times New Roman" w:hAnsi="Times New Roman" w:cs="Times New Roman"/>
          <w:sz w:val="28"/>
          <w:szCs w:val="28"/>
        </w:rPr>
        <w:t xml:space="preserve">упражнения). </w:t>
      </w:r>
      <w:r w:rsidRPr="003B135F">
        <w:rPr>
          <w:rFonts w:ascii="Times New Roman" w:hAnsi="Times New Roman" w:cs="Times New Roman"/>
          <w:sz w:val="28"/>
          <w:szCs w:val="28"/>
        </w:rPr>
        <w:t>Повышение самостоятельной двиг</w:t>
      </w:r>
      <w:r w:rsidR="00B009CE">
        <w:rPr>
          <w:rFonts w:ascii="Times New Roman" w:hAnsi="Times New Roman" w:cs="Times New Roman"/>
          <w:sz w:val="28"/>
          <w:szCs w:val="28"/>
        </w:rPr>
        <w:t xml:space="preserve">ательной активности детей может </w:t>
      </w:r>
      <w:r w:rsidRPr="003B135F">
        <w:rPr>
          <w:rFonts w:ascii="Times New Roman" w:hAnsi="Times New Roman" w:cs="Times New Roman"/>
          <w:sz w:val="28"/>
          <w:szCs w:val="28"/>
        </w:rPr>
        <w:t>рассматриваться как одно из действен</w:t>
      </w:r>
      <w:r w:rsidR="00B009CE">
        <w:rPr>
          <w:rFonts w:ascii="Times New Roman" w:hAnsi="Times New Roman" w:cs="Times New Roman"/>
          <w:sz w:val="28"/>
          <w:szCs w:val="28"/>
        </w:rPr>
        <w:t xml:space="preserve">ных средств сохранения здоровья </w:t>
      </w:r>
      <w:r w:rsidRPr="003B135F">
        <w:rPr>
          <w:rFonts w:ascii="Times New Roman" w:hAnsi="Times New Roman" w:cs="Times New Roman"/>
          <w:sz w:val="28"/>
          <w:szCs w:val="28"/>
        </w:rPr>
        <w:t>ребёнка, улучшения его физическ</w:t>
      </w:r>
      <w:r w:rsidR="00B009CE">
        <w:rPr>
          <w:rFonts w:ascii="Times New Roman" w:hAnsi="Times New Roman" w:cs="Times New Roman"/>
          <w:sz w:val="28"/>
          <w:szCs w:val="28"/>
        </w:rPr>
        <w:t xml:space="preserve">ой подготовленности, обогащения </w:t>
      </w:r>
      <w:r w:rsidRPr="003B135F">
        <w:rPr>
          <w:rFonts w:ascii="Times New Roman" w:hAnsi="Times New Roman" w:cs="Times New Roman"/>
          <w:sz w:val="28"/>
          <w:szCs w:val="28"/>
        </w:rPr>
        <w:t>двигательного опыта, увеличения творческого и познавательного потенциала.</w:t>
      </w:r>
    </w:p>
    <w:p w:rsidR="00B009CE" w:rsidRDefault="00FF2086" w:rsidP="003B135F">
      <w:pPr>
        <w:autoSpaceDE w:val="0"/>
        <w:autoSpaceDN w:val="0"/>
        <w:adjustRightInd w:val="0"/>
        <w:spacing w:after="0" w:line="240" w:lineRule="auto"/>
        <w:ind w:firstLine="709"/>
        <w:jc w:val="both"/>
        <w:rPr>
          <w:rFonts w:ascii="Times New Roman" w:hAnsi="Times New Roman" w:cs="Times New Roman"/>
          <w:b/>
          <w:bCs/>
          <w:sz w:val="28"/>
          <w:szCs w:val="28"/>
        </w:rPr>
      </w:pPr>
      <w:r w:rsidRPr="003B135F">
        <w:rPr>
          <w:rFonts w:ascii="Times New Roman" w:hAnsi="Times New Roman" w:cs="Times New Roman"/>
          <w:b/>
          <w:bCs/>
          <w:sz w:val="28"/>
          <w:szCs w:val="28"/>
        </w:rPr>
        <w:t xml:space="preserve">VII. Физкультурные праздники </w:t>
      </w:r>
    </w:p>
    <w:p w:rsidR="00FF2086" w:rsidRPr="003B135F" w:rsidRDefault="00B009CE" w:rsidP="00B009CE">
      <w:pPr>
        <w:autoSpaceDE w:val="0"/>
        <w:autoSpaceDN w:val="0"/>
        <w:adjustRightInd w:val="0"/>
        <w:spacing w:after="0" w:line="240" w:lineRule="auto"/>
        <w:jc w:val="both"/>
        <w:rPr>
          <w:rFonts w:ascii="Times New Roman" w:hAnsi="Times New Roman" w:cs="Times New Roman"/>
          <w:sz w:val="28"/>
          <w:szCs w:val="28"/>
        </w:rPr>
      </w:pPr>
      <w:r w:rsidRPr="00B009CE">
        <w:rPr>
          <w:rFonts w:ascii="Times New Roman" w:hAnsi="Times New Roman" w:cs="Times New Roman"/>
          <w:bCs/>
          <w:sz w:val="28"/>
          <w:szCs w:val="28"/>
        </w:rPr>
        <w:t>Они</w:t>
      </w:r>
      <w:r>
        <w:rPr>
          <w:rFonts w:ascii="Times New Roman" w:hAnsi="Times New Roman" w:cs="Times New Roman"/>
          <w:b/>
          <w:bCs/>
          <w:sz w:val="28"/>
          <w:szCs w:val="28"/>
        </w:rPr>
        <w:t xml:space="preserve"> </w:t>
      </w:r>
      <w:r>
        <w:rPr>
          <w:rFonts w:ascii="Times New Roman" w:hAnsi="Times New Roman" w:cs="Times New Roman"/>
          <w:sz w:val="28"/>
          <w:szCs w:val="28"/>
        </w:rPr>
        <w:t xml:space="preserve">являются эффективной формой </w:t>
      </w:r>
      <w:r w:rsidR="00FF2086" w:rsidRPr="003B135F">
        <w:rPr>
          <w:rFonts w:ascii="Times New Roman" w:hAnsi="Times New Roman" w:cs="Times New Roman"/>
          <w:sz w:val="28"/>
          <w:szCs w:val="28"/>
        </w:rPr>
        <w:t>активного отдыха детей. Практика</w:t>
      </w:r>
      <w:r>
        <w:rPr>
          <w:rFonts w:ascii="Times New Roman" w:hAnsi="Times New Roman" w:cs="Times New Roman"/>
          <w:sz w:val="28"/>
          <w:szCs w:val="28"/>
        </w:rPr>
        <w:t xml:space="preserve"> дошкольных учреждений показала </w:t>
      </w:r>
      <w:r w:rsidR="00FF2086" w:rsidRPr="003B135F">
        <w:rPr>
          <w:rFonts w:ascii="Times New Roman" w:hAnsi="Times New Roman" w:cs="Times New Roman"/>
          <w:sz w:val="28"/>
          <w:szCs w:val="28"/>
        </w:rPr>
        <w:t>значимость праздников в активном приобщении каждого ребёнка к занятиям</w:t>
      </w:r>
      <w:r>
        <w:rPr>
          <w:rFonts w:ascii="Times New Roman" w:hAnsi="Times New Roman" w:cs="Times New Roman"/>
          <w:sz w:val="28"/>
          <w:szCs w:val="28"/>
        </w:rPr>
        <w:t xml:space="preserve"> физической культурой. </w:t>
      </w:r>
      <w:r w:rsidR="00FF2086" w:rsidRPr="003B135F">
        <w:rPr>
          <w:rFonts w:ascii="Times New Roman" w:hAnsi="Times New Roman" w:cs="Times New Roman"/>
          <w:sz w:val="28"/>
          <w:szCs w:val="28"/>
        </w:rPr>
        <w:t>В течение учебного года с детьм</w:t>
      </w:r>
      <w:r>
        <w:rPr>
          <w:rFonts w:ascii="Times New Roman" w:hAnsi="Times New Roman" w:cs="Times New Roman"/>
          <w:sz w:val="28"/>
          <w:szCs w:val="28"/>
        </w:rPr>
        <w:t xml:space="preserve">и старшего дошкольного возраста </w:t>
      </w:r>
      <w:r w:rsidR="00FF2086" w:rsidRPr="003B135F">
        <w:rPr>
          <w:rFonts w:ascii="Times New Roman" w:hAnsi="Times New Roman" w:cs="Times New Roman"/>
          <w:sz w:val="28"/>
          <w:szCs w:val="28"/>
        </w:rPr>
        <w:t>рекомендуется проводить 2–3 праздника на воздухе, длительностью не более</w:t>
      </w:r>
      <w:r>
        <w:rPr>
          <w:rFonts w:ascii="Times New Roman" w:hAnsi="Times New Roman" w:cs="Times New Roman"/>
          <w:sz w:val="28"/>
          <w:szCs w:val="28"/>
        </w:rPr>
        <w:t xml:space="preserve"> </w:t>
      </w:r>
      <w:r w:rsidR="00FF2086" w:rsidRPr="003B135F">
        <w:rPr>
          <w:rFonts w:ascii="Times New Roman" w:hAnsi="Times New Roman" w:cs="Times New Roman"/>
          <w:sz w:val="28"/>
          <w:szCs w:val="28"/>
        </w:rPr>
        <w:t>90 минут.</w:t>
      </w:r>
    </w:p>
    <w:p w:rsidR="00FF2086" w:rsidRPr="003B135F" w:rsidRDefault="003B135F" w:rsidP="003B135F">
      <w:pPr>
        <w:spacing w:line="240" w:lineRule="auto"/>
        <w:ind w:firstLine="709"/>
        <w:jc w:val="both"/>
        <w:rPr>
          <w:rFonts w:ascii="Times New Roman" w:hAnsi="Times New Roman" w:cs="Times New Roman"/>
          <w:sz w:val="28"/>
          <w:szCs w:val="28"/>
        </w:rPr>
      </w:pPr>
      <w:r w:rsidRPr="003B135F">
        <w:rPr>
          <w:rFonts w:ascii="Times New Roman" w:hAnsi="Times New Roman" w:cs="Times New Roman"/>
          <w:sz w:val="28"/>
          <w:szCs w:val="28"/>
        </w:rPr>
        <w:t>Таким образом, важно учитывать, чтобы все формы двигательной активности и двигательной деятельности, реализуемые в процессе физического воспитания в дошкольных учреждениях, как организованные, так и самостоятельные, индивидуальные, благоприятно отразились на развитии моторики, на физическом и психическом здоровье детей.</w:t>
      </w:r>
    </w:p>
    <w:p w:rsidR="00B009CE" w:rsidRDefault="00B009CE" w:rsidP="003B135F">
      <w:pPr>
        <w:pStyle w:val="Default"/>
        <w:ind w:firstLine="709"/>
        <w:jc w:val="both"/>
        <w:rPr>
          <w:sz w:val="28"/>
          <w:szCs w:val="28"/>
        </w:rPr>
      </w:pPr>
    </w:p>
    <w:p w:rsidR="00FF2086" w:rsidRDefault="00B009CE" w:rsidP="003B135F">
      <w:pPr>
        <w:pStyle w:val="Default"/>
        <w:ind w:firstLine="709"/>
        <w:jc w:val="both"/>
        <w:rPr>
          <w:sz w:val="28"/>
          <w:szCs w:val="28"/>
        </w:rPr>
      </w:pPr>
      <w:r>
        <w:rPr>
          <w:sz w:val="28"/>
          <w:szCs w:val="28"/>
        </w:rPr>
        <w:t>Литература:</w:t>
      </w:r>
    </w:p>
    <w:p w:rsidR="00B009CE" w:rsidRPr="00B009CE" w:rsidRDefault="00B009CE" w:rsidP="00B009CE">
      <w:pPr>
        <w:numPr>
          <w:ilvl w:val="0"/>
          <w:numId w:val="1"/>
        </w:numPr>
        <w:shd w:val="clear" w:color="auto" w:fill="FFFFFF"/>
        <w:spacing w:before="100" w:beforeAutospacing="1" w:after="100" w:afterAutospacing="1" w:line="240" w:lineRule="auto"/>
        <w:rPr>
          <w:rFonts w:ascii="Segoe UI" w:eastAsia="Times New Roman" w:hAnsi="Segoe UI" w:cs="Segoe UI"/>
          <w:color w:val="000000" w:themeColor="text1"/>
          <w:sz w:val="28"/>
          <w:szCs w:val="28"/>
          <w:lang w:eastAsia="ru-RU"/>
        </w:rPr>
      </w:pPr>
      <w:r w:rsidRPr="00B009CE">
        <w:rPr>
          <w:rFonts w:ascii="Times New Roman" w:eastAsia="Times New Roman" w:hAnsi="Times New Roman" w:cs="Times New Roman"/>
          <w:color w:val="000000" w:themeColor="text1"/>
          <w:sz w:val="28"/>
          <w:szCs w:val="28"/>
          <w:lang w:eastAsia="ru-RU"/>
        </w:rPr>
        <w:t xml:space="preserve">Двигательная активность и реакция вегетативных систем организма младших школьников на физические нагрузки: учебное пособие/отв. Ред. Р. А. </w:t>
      </w:r>
      <w:proofErr w:type="spellStart"/>
      <w:r w:rsidRPr="00B009CE">
        <w:rPr>
          <w:rFonts w:ascii="Times New Roman" w:eastAsia="Times New Roman" w:hAnsi="Times New Roman" w:cs="Times New Roman"/>
          <w:color w:val="000000" w:themeColor="text1"/>
          <w:sz w:val="28"/>
          <w:szCs w:val="28"/>
          <w:lang w:eastAsia="ru-RU"/>
        </w:rPr>
        <w:t>Шабунин</w:t>
      </w:r>
      <w:proofErr w:type="spellEnd"/>
      <w:r w:rsidRPr="00B009CE">
        <w:rPr>
          <w:rFonts w:ascii="Times New Roman" w:eastAsia="Times New Roman" w:hAnsi="Times New Roman" w:cs="Times New Roman"/>
          <w:color w:val="000000" w:themeColor="text1"/>
          <w:sz w:val="28"/>
          <w:szCs w:val="28"/>
          <w:lang w:eastAsia="ru-RU"/>
        </w:rPr>
        <w:t xml:space="preserve">; Свердловский гос. </w:t>
      </w:r>
      <w:proofErr w:type="spellStart"/>
      <w:r w:rsidRPr="00B009CE">
        <w:rPr>
          <w:rFonts w:ascii="Times New Roman" w:eastAsia="Times New Roman" w:hAnsi="Times New Roman" w:cs="Times New Roman"/>
          <w:color w:val="000000" w:themeColor="text1"/>
          <w:sz w:val="28"/>
          <w:szCs w:val="28"/>
          <w:lang w:eastAsia="ru-RU"/>
        </w:rPr>
        <w:t>пед</w:t>
      </w:r>
      <w:proofErr w:type="spellEnd"/>
      <w:r w:rsidRPr="00B009CE">
        <w:rPr>
          <w:rFonts w:ascii="Times New Roman" w:eastAsia="Times New Roman" w:hAnsi="Times New Roman" w:cs="Times New Roman"/>
          <w:color w:val="000000" w:themeColor="text1"/>
          <w:sz w:val="28"/>
          <w:szCs w:val="28"/>
          <w:lang w:eastAsia="ru-RU"/>
        </w:rPr>
        <w:t>. ин-т. — Свердловск: [б. и.], 1981. — 80 с.</w:t>
      </w:r>
    </w:p>
    <w:p w:rsidR="00B009CE" w:rsidRPr="00B009CE" w:rsidRDefault="00B009CE" w:rsidP="00B009CE">
      <w:pPr>
        <w:numPr>
          <w:ilvl w:val="0"/>
          <w:numId w:val="1"/>
        </w:numPr>
        <w:shd w:val="clear" w:color="auto" w:fill="FFFFFF"/>
        <w:spacing w:before="100" w:beforeAutospacing="1" w:after="100" w:afterAutospacing="1" w:line="240" w:lineRule="auto"/>
        <w:rPr>
          <w:rFonts w:ascii="Segoe UI" w:eastAsia="Times New Roman" w:hAnsi="Segoe UI" w:cs="Segoe UI"/>
          <w:color w:val="000000" w:themeColor="text1"/>
          <w:sz w:val="28"/>
          <w:szCs w:val="28"/>
          <w:lang w:eastAsia="ru-RU"/>
        </w:rPr>
      </w:pPr>
      <w:r w:rsidRPr="00B009CE">
        <w:rPr>
          <w:rFonts w:ascii="Times New Roman" w:eastAsia="Times New Roman" w:hAnsi="Times New Roman" w:cs="Times New Roman"/>
          <w:color w:val="000000" w:themeColor="text1"/>
          <w:sz w:val="28"/>
          <w:szCs w:val="28"/>
          <w:lang w:eastAsia="ru-RU"/>
        </w:rPr>
        <w:t xml:space="preserve">Лысова В. Я., Яковлева Т. С., </w:t>
      </w:r>
      <w:proofErr w:type="spellStart"/>
      <w:r w:rsidRPr="00B009CE">
        <w:rPr>
          <w:rFonts w:ascii="Times New Roman" w:eastAsia="Times New Roman" w:hAnsi="Times New Roman" w:cs="Times New Roman"/>
          <w:color w:val="000000" w:themeColor="text1"/>
          <w:sz w:val="28"/>
          <w:szCs w:val="28"/>
          <w:lang w:eastAsia="ru-RU"/>
        </w:rPr>
        <w:t>Зацепина</w:t>
      </w:r>
      <w:proofErr w:type="spellEnd"/>
      <w:r w:rsidRPr="00B009CE">
        <w:rPr>
          <w:rFonts w:ascii="Times New Roman" w:eastAsia="Times New Roman" w:hAnsi="Times New Roman" w:cs="Times New Roman"/>
          <w:color w:val="000000" w:themeColor="text1"/>
          <w:sz w:val="28"/>
          <w:szCs w:val="28"/>
          <w:lang w:eastAsia="ru-RU"/>
        </w:rPr>
        <w:t xml:space="preserve"> М. Б., Воробьева О. И. Спортивные праздники и развлечения для дошкольников. Старший дошкольный возраст. Методические рекомендации для работников дошкольных учреждений. Сценарии. Издательство «АРКТИ», 2001 г.</w:t>
      </w:r>
    </w:p>
    <w:p w:rsidR="00B009CE" w:rsidRPr="00B009CE" w:rsidRDefault="00B009CE" w:rsidP="00B009CE">
      <w:pPr>
        <w:numPr>
          <w:ilvl w:val="0"/>
          <w:numId w:val="1"/>
        </w:numPr>
        <w:shd w:val="clear" w:color="auto" w:fill="FFFFFF"/>
        <w:spacing w:before="100" w:beforeAutospacing="1" w:after="100" w:afterAutospacing="1" w:line="240" w:lineRule="auto"/>
        <w:rPr>
          <w:rFonts w:ascii="Segoe UI" w:eastAsia="Times New Roman" w:hAnsi="Segoe UI" w:cs="Segoe UI"/>
          <w:color w:val="000000" w:themeColor="text1"/>
          <w:sz w:val="28"/>
          <w:szCs w:val="28"/>
          <w:lang w:eastAsia="ru-RU"/>
        </w:rPr>
      </w:pPr>
      <w:proofErr w:type="spellStart"/>
      <w:r w:rsidRPr="00B009CE">
        <w:rPr>
          <w:rFonts w:ascii="Times New Roman" w:eastAsia="Times New Roman" w:hAnsi="Times New Roman" w:cs="Times New Roman"/>
          <w:color w:val="000000" w:themeColor="text1"/>
          <w:sz w:val="28"/>
          <w:szCs w:val="28"/>
          <w:lang w:eastAsia="ru-RU"/>
        </w:rPr>
        <w:t>Степаненкова</w:t>
      </w:r>
      <w:proofErr w:type="spellEnd"/>
      <w:r w:rsidRPr="00B009CE">
        <w:rPr>
          <w:rFonts w:ascii="Times New Roman" w:eastAsia="Times New Roman" w:hAnsi="Times New Roman" w:cs="Times New Roman"/>
          <w:color w:val="000000" w:themeColor="text1"/>
          <w:sz w:val="28"/>
          <w:szCs w:val="28"/>
          <w:lang w:eastAsia="ru-RU"/>
        </w:rPr>
        <w:t xml:space="preserve"> Э. Я. Теория и методика физического воспитания и развития ребенка: Учебное пособие для студ. </w:t>
      </w:r>
      <w:proofErr w:type="spellStart"/>
      <w:r w:rsidRPr="00B009CE">
        <w:rPr>
          <w:rFonts w:ascii="Times New Roman" w:eastAsia="Times New Roman" w:hAnsi="Times New Roman" w:cs="Times New Roman"/>
          <w:color w:val="000000" w:themeColor="text1"/>
          <w:sz w:val="28"/>
          <w:szCs w:val="28"/>
          <w:lang w:eastAsia="ru-RU"/>
        </w:rPr>
        <w:t>высш</w:t>
      </w:r>
      <w:proofErr w:type="spellEnd"/>
      <w:r w:rsidRPr="00B009CE">
        <w:rPr>
          <w:rFonts w:ascii="Times New Roman" w:eastAsia="Times New Roman" w:hAnsi="Times New Roman" w:cs="Times New Roman"/>
          <w:color w:val="000000" w:themeColor="text1"/>
          <w:sz w:val="28"/>
          <w:szCs w:val="28"/>
          <w:lang w:eastAsia="ru-RU"/>
        </w:rPr>
        <w:t xml:space="preserve">. </w:t>
      </w:r>
      <w:proofErr w:type="spellStart"/>
      <w:r w:rsidRPr="00B009CE">
        <w:rPr>
          <w:rFonts w:ascii="Times New Roman" w:eastAsia="Times New Roman" w:hAnsi="Times New Roman" w:cs="Times New Roman"/>
          <w:color w:val="000000" w:themeColor="text1"/>
          <w:sz w:val="28"/>
          <w:szCs w:val="28"/>
          <w:lang w:eastAsia="ru-RU"/>
        </w:rPr>
        <w:t>пед</w:t>
      </w:r>
      <w:proofErr w:type="spellEnd"/>
      <w:r w:rsidRPr="00B009CE">
        <w:rPr>
          <w:rFonts w:ascii="Times New Roman" w:eastAsia="Times New Roman" w:hAnsi="Times New Roman" w:cs="Times New Roman"/>
          <w:color w:val="000000" w:themeColor="text1"/>
          <w:sz w:val="28"/>
          <w:szCs w:val="28"/>
          <w:lang w:eastAsia="ru-RU"/>
        </w:rPr>
        <w:t>. учеб. заведений. — М.: Издательский центр «Академия», 2001. — 368 с.</w:t>
      </w:r>
    </w:p>
    <w:p w:rsidR="00B009CE" w:rsidRPr="00B009CE" w:rsidRDefault="00B009CE" w:rsidP="003B135F">
      <w:pPr>
        <w:pStyle w:val="Default"/>
        <w:ind w:firstLine="709"/>
        <w:jc w:val="both"/>
        <w:rPr>
          <w:color w:val="000000" w:themeColor="text1"/>
          <w:sz w:val="28"/>
          <w:szCs w:val="28"/>
        </w:rPr>
      </w:pPr>
    </w:p>
    <w:sectPr w:rsidR="00B009CE" w:rsidRPr="00B009C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imesNewRomanPS-BoldMT">
    <w:panose1 w:val="00000000000000000000"/>
    <w:charset w:val="CC"/>
    <w:family w:val="auto"/>
    <w:notTrueType/>
    <w:pitch w:val="default"/>
    <w:sig w:usb0="00000201" w:usb1="00000000" w:usb2="00000000" w:usb3="00000000" w:csb0="00000004"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8B0CC0"/>
    <w:multiLevelType w:val="multilevel"/>
    <w:tmpl w:val="66DA2A98"/>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19E9"/>
    <w:rsid w:val="00144618"/>
    <w:rsid w:val="00330F60"/>
    <w:rsid w:val="003B135F"/>
    <w:rsid w:val="00B009CE"/>
    <w:rsid w:val="00D72312"/>
    <w:rsid w:val="00F619E9"/>
    <w:rsid w:val="00FF20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4CDFB3"/>
  <w15:docId w15:val="{A76D0B3C-C1E7-4383-8D54-2406412B4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FF2086"/>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Документ" ma:contentTypeID="0x010100B0838EFE880E35438A868A2F16A2B7CB" ma:contentTypeVersion="0" ma:contentTypeDescription="Создание документа." ma:contentTypeScope="" ma:versionID="e13fcb3a4e3618e9877ac2602fdd7a35">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1EFC9FB0-5383-456D-8454-C8AC411008A8}"/>
</file>

<file path=customXml/itemProps2.xml><?xml version="1.0" encoding="utf-8"?>
<ds:datastoreItem xmlns:ds="http://schemas.openxmlformats.org/officeDocument/2006/customXml" ds:itemID="{5EE3FF43-B2ED-47FF-8492-2FB5E98E1BDE}"/>
</file>

<file path=customXml/itemProps3.xml><?xml version="1.0" encoding="utf-8"?>
<ds:datastoreItem xmlns:ds="http://schemas.openxmlformats.org/officeDocument/2006/customXml" ds:itemID="{5757DA7B-BA05-44DC-9D7A-42B16B2E43A0}"/>
</file>

<file path=customXml/itemProps4.xml><?xml version="1.0" encoding="utf-8"?>
<ds:datastoreItem xmlns:ds="http://schemas.openxmlformats.org/officeDocument/2006/customXml" ds:itemID="{8FAB2D7C-5C0E-4031-9D80-818E46F857C2}"/>
</file>

<file path=docProps/app.xml><?xml version="1.0" encoding="utf-8"?>
<Properties xmlns="http://schemas.openxmlformats.org/officeDocument/2006/extended-properties" xmlns:vt="http://schemas.openxmlformats.org/officeDocument/2006/docPropsVTypes">
  <Template>Normal</Template>
  <TotalTime>36</TotalTime>
  <Pages>6</Pages>
  <Words>1867</Words>
  <Characters>10642</Characters>
  <Application>Microsoft Office Word</Application>
  <DocSecurity>0</DocSecurity>
  <Lines>88</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12485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2025-12-25T10:42:00Z</dcterms:created>
  <dcterms:modified xsi:type="dcterms:W3CDTF">2025-12-26T09:51:00Z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0x010100B0838EFE880E35438A868A2F16A2B7CB</vt:lpwstr>
  </property>
</Properties>
</file>