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79" w:rsidRPr="00C77A79" w:rsidRDefault="00C77A79" w:rsidP="00C77A79">
      <w:pPr>
        <w:spacing w:line="240" w:lineRule="auto"/>
        <w:ind w:right="-363"/>
        <w:contextualSpacing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  <w:r w:rsidRPr="00C77A79">
        <w:rPr>
          <w:rFonts w:eastAsia="Times New Roman"/>
          <w:b w:val="0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77A79" w:rsidRPr="00C77A79" w:rsidRDefault="00C77A79" w:rsidP="00C77A79">
      <w:pPr>
        <w:spacing w:line="240" w:lineRule="auto"/>
        <w:ind w:right="-363"/>
        <w:contextualSpacing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  <w:r w:rsidRPr="00C77A79">
        <w:rPr>
          <w:rFonts w:eastAsia="Times New Roman"/>
          <w:b w:val="0"/>
          <w:bCs/>
          <w:sz w:val="24"/>
          <w:szCs w:val="24"/>
          <w:lang w:eastAsia="ru-RU"/>
        </w:rPr>
        <w:t xml:space="preserve"> «Детский сад № 51 г. Йошкар-Олы «Подсолнушек»</w:t>
      </w:r>
    </w:p>
    <w:p w:rsidR="00C77A79" w:rsidRPr="00C77A79" w:rsidRDefault="00C77A79" w:rsidP="00C77A79">
      <w:pPr>
        <w:spacing w:line="240" w:lineRule="auto"/>
        <w:ind w:right="-363"/>
        <w:contextualSpacing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</w:p>
    <w:p w:rsidR="00C77A79" w:rsidRPr="00C77A79" w:rsidRDefault="00C77A79" w:rsidP="00C77A79">
      <w:pPr>
        <w:spacing w:line="240" w:lineRule="auto"/>
        <w:ind w:right="-363"/>
        <w:contextualSpacing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</w:p>
    <w:p w:rsidR="00C77A79" w:rsidRPr="00C77A79" w:rsidRDefault="00C77A79" w:rsidP="00C77A79">
      <w:pPr>
        <w:jc w:val="center"/>
        <w:rPr>
          <w:rFonts w:eastAsia="Times New Roman"/>
          <w:b w:val="0"/>
          <w:lang w:eastAsia="ru-RU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C77A79" w:rsidRPr="00C77A79" w:rsidTr="00C77A79">
        <w:trPr>
          <w:trHeight w:val="477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  <w:r w:rsidRPr="00C77A79">
              <w:rPr>
                <w:rFonts w:eastAsia="Times New Roman"/>
                <w:b w:val="0"/>
                <w:sz w:val="48"/>
                <w:szCs w:val="48"/>
                <w:lang w:eastAsia="ru-RU"/>
              </w:rPr>
              <w:t>Мероприятия</w:t>
            </w: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  <w:r w:rsidRPr="00C77A79">
              <w:rPr>
                <w:rFonts w:eastAsia="Times New Roman"/>
                <w:b w:val="0"/>
                <w:sz w:val="48"/>
                <w:szCs w:val="48"/>
                <w:lang w:eastAsia="ru-RU"/>
              </w:rPr>
              <w:t xml:space="preserve"> по обеспечению </w:t>
            </w:r>
            <w:r w:rsidR="00F36EC9">
              <w:rPr>
                <w:rFonts w:eastAsia="Times New Roman"/>
                <w:b w:val="0"/>
                <w:sz w:val="48"/>
                <w:szCs w:val="48"/>
                <w:lang w:eastAsia="ru-RU"/>
              </w:rPr>
              <w:t>реализации</w:t>
            </w:r>
            <w:bookmarkStart w:id="0" w:name="_GoBack"/>
            <w:bookmarkEnd w:id="0"/>
            <w:r>
              <w:rPr>
                <w:rFonts w:eastAsia="Times New Roman"/>
                <w:b w:val="0"/>
                <w:sz w:val="48"/>
                <w:szCs w:val="48"/>
                <w:lang w:eastAsia="ru-RU"/>
              </w:rPr>
              <w:t xml:space="preserve"> </w:t>
            </w:r>
            <w:r w:rsidRPr="00C77A79">
              <w:rPr>
                <w:rFonts w:eastAsia="Times New Roman"/>
                <w:b w:val="0"/>
                <w:sz w:val="48"/>
                <w:szCs w:val="48"/>
                <w:lang w:eastAsia="ru-RU"/>
              </w:rPr>
              <w:t xml:space="preserve"> Федерального государственного образовательного стандарта дошкольного образования</w:t>
            </w: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  <w:r w:rsidRPr="00C77A79">
              <w:rPr>
                <w:rFonts w:eastAsia="Times New Roman"/>
                <w:b w:val="0"/>
                <w:sz w:val="48"/>
                <w:szCs w:val="48"/>
                <w:lang w:eastAsia="ru-RU"/>
              </w:rPr>
              <w:t xml:space="preserve">МБДОУ № 51 </w:t>
            </w: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sz w:val="48"/>
                <w:szCs w:val="48"/>
                <w:lang w:eastAsia="ru-RU"/>
              </w:rPr>
            </w:pPr>
            <w:r w:rsidRPr="00C77A79">
              <w:rPr>
                <w:rFonts w:eastAsia="Times New Roman"/>
                <w:b w:val="0"/>
                <w:sz w:val="48"/>
                <w:szCs w:val="48"/>
                <w:lang w:eastAsia="ru-RU"/>
              </w:rPr>
              <w:t>«Подсолнушек»</w:t>
            </w: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  <w:p w:rsidR="00C77A79" w:rsidRPr="00C77A79" w:rsidRDefault="00C77A79" w:rsidP="00C77A79">
            <w:pPr>
              <w:jc w:val="center"/>
              <w:rPr>
                <w:rFonts w:eastAsia="Times New Roman"/>
                <w:b w:val="0"/>
                <w:lang w:eastAsia="ru-RU"/>
              </w:rPr>
            </w:pPr>
          </w:p>
        </w:tc>
      </w:tr>
    </w:tbl>
    <w:p w:rsidR="00C77A79" w:rsidRPr="00C77A79" w:rsidRDefault="00C77A79" w:rsidP="00C77A79">
      <w:pPr>
        <w:jc w:val="center"/>
        <w:rPr>
          <w:rFonts w:eastAsia="Times New Roman"/>
          <w:b w:val="0"/>
          <w:lang w:eastAsia="ru-RU"/>
        </w:rPr>
      </w:pPr>
    </w:p>
    <w:p w:rsidR="00C77A79" w:rsidRPr="00C77A79" w:rsidRDefault="00C77A79" w:rsidP="00C77A79">
      <w:pPr>
        <w:jc w:val="center"/>
        <w:rPr>
          <w:rFonts w:eastAsia="Times New Roman"/>
          <w:b w:val="0"/>
          <w:lang w:eastAsia="ru-RU"/>
        </w:rPr>
      </w:pPr>
    </w:p>
    <w:p w:rsidR="00C77A79" w:rsidRPr="00C77A79" w:rsidRDefault="00C77A79" w:rsidP="00C77A79">
      <w:pPr>
        <w:jc w:val="center"/>
        <w:rPr>
          <w:rFonts w:eastAsia="Times New Roman"/>
          <w:lang w:eastAsia="ru-RU"/>
        </w:rPr>
      </w:pPr>
      <w:r w:rsidRPr="00C77A79">
        <w:rPr>
          <w:rFonts w:eastAsia="Times New Roman"/>
          <w:b w:val="0"/>
          <w:lang w:eastAsia="ru-RU"/>
        </w:rPr>
        <w:lastRenderedPageBreak/>
        <w:t xml:space="preserve"> </w:t>
      </w:r>
      <w:r w:rsidRPr="00C77A79">
        <w:rPr>
          <w:rFonts w:eastAsia="Times New Roman"/>
          <w:lang w:eastAsia="ru-RU"/>
        </w:rPr>
        <w:t>ПЛАН-ГРАФИК</w:t>
      </w:r>
    </w:p>
    <w:p w:rsidR="00C77A79" w:rsidRPr="00C77A79" w:rsidRDefault="00C77A79" w:rsidP="00C77A79">
      <w:pPr>
        <w:jc w:val="center"/>
        <w:rPr>
          <w:rFonts w:eastAsia="Times New Roman"/>
          <w:lang w:eastAsia="ru-RU"/>
        </w:rPr>
      </w:pPr>
      <w:r w:rsidRPr="00C77A79">
        <w:rPr>
          <w:rFonts w:eastAsia="Times New Roman"/>
          <w:lang w:eastAsia="ru-RU"/>
        </w:rPr>
        <w:t>мероприятий по обеспечению введения Федерального государственного стандарта дошкольного образования в МБДОУ № 51 «Подсолнушек»</w:t>
      </w:r>
    </w:p>
    <w:p w:rsidR="00C77A79" w:rsidRPr="00C77A79" w:rsidRDefault="00C77A79" w:rsidP="00C77A79">
      <w:pPr>
        <w:spacing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C77A79">
        <w:rPr>
          <w:rFonts w:eastAsia="Times New Roman"/>
          <w:sz w:val="24"/>
          <w:szCs w:val="24"/>
          <w:lang w:eastAsia="ru-RU"/>
        </w:rPr>
        <w:t xml:space="preserve">       Цель:</w:t>
      </w:r>
      <w:r w:rsidRPr="00C77A79">
        <w:rPr>
          <w:rFonts w:eastAsia="Times New Roman"/>
          <w:b w:val="0"/>
          <w:sz w:val="24"/>
          <w:szCs w:val="24"/>
          <w:lang w:eastAsia="ru-RU"/>
        </w:rPr>
        <w:t xml:space="preserve"> создание системы организационно-управленческого и методического обеспечения по организации </w:t>
      </w:r>
      <w:r>
        <w:rPr>
          <w:rFonts w:eastAsia="Times New Roman"/>
          <w:b w:val="0"/>
          <w:sz w:val="24"/>
          <w:szCs w:val="24"/>
          <w:lang w:eastAsia="ru-RU"/>
        </w:rPr>
        <w:t>выполнения</w:t>
      </w:r>
      <w:r w:rsidRPr="00C77A79">
        <w:rPr>
          <w:rFonts w:eastAsia="Times New Roman"/>
          <w:b w:val="0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в  Муниципальном бюджетном дошкольном образовательном учреждении «Детский сад № 51 г. Йошкар-Олы «Подсолнушек». </w:t>
      </w:r>
    </w:p>
    <w:p w:rsidR="00C77A79" w:rsidRPr="00C77A79" w:rsidRDefault="00C77A79" w:rsidP="00C77A79">
      <w:pPr>
        <w:spacing w:line="360" w:lineRule="auto"/>
        <w:jc w:val="both"/>
        <w:rPr>
          <w:rFonts w:eastAsia="Times New Roman"/>
          <w:lang w:eastAsia="ru-RU"/>
        </w:rPr>
      </w:pPr>
      <w:r w:rsidRPr="00C77A79">
        <w:rPr>
          <w:rFonts w:eastAsia="Times New Roman"/>
          <w:lang w:eastAsia="ru-RU"/>
        </w:rPr>
        <w:t xml:space="preserve">       Задачи:</w:t>
      </w:r>
    </w:p>
    <w:p w:rsidR="00C77A79" w:rsidRPr="00C77A79" w:rsidRDefault="00C77A79" w:rsidP="00C77A79">
      <w:pPr>
        <w:spacing w:line="360" w:lineRule="auto"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b w:val="0"/>
          <w:lang w:eastAsia="ru-RU"/>
        </w:rPr>
        <w:t xml:space="preserve">      1.   Создать нормативно-правовую базу, регулирующую </w:t>
      </w:r>
      <w:r>
        <w:rPr>
          <w:rFonts w:eastAsia="Times New Roman"/>
          <w:b w:val="0"/>
          <w:lang w:eastAsia="ru-RU"/>
        </w:rPr>
        <w:t>выполнение</w:t>
      </w:r>
      <w:r w:rsidRPr="00C77A79">
        <w:rPr>
          <w:rFonts w:eastAsia="Times New Roman"/>
          <w:b w:val="0"/>
          <w:lang w:eastAsia="ru-RU"/>
        </w:rPr>
        <w:t xml:space="preserve"> ФГОС </w:t>
      </w:r>
      <w:proofErr w:type="gramStart"/>
      <w:r w:rsidRPr="00C77A79">
        <w:rPr>
          <w:rFonts w:eastAsia="Times New Roman"/>
          <w:b w:val="0"/>
          <w:lang w:eastAsia="ru-RU"/>
        </w:rPr>
        <w:t>ДО</w:t>
      </w:r>
      <w:proofErr w:type="gramEnd"/>
      <w:r w:rsidRPr="00C77A79">
        <w:rPr>
          <w:rFonts w:eastAsia="Times New Roman"/>
          <w:b w:val="0"/>
          <w:lang w:eastAsia="ru-RU"/>
        </w:rPr>
        <w:t>.</w:t>
      </w:r>
    </w:p>
    <w:p w:rsidR="00C77A79" w:rsidRPr="00C77A79" w:rsidRDefault="00C77A79" w:rsidP="00C77A7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b w:val="0"/>
          <w:lang w:eastAsia="ru-RU"/>
        </w:rPr>
        <w:t xml:space="preserve">Организовать </w:t>
      </w:r>
      <w:proofErr w:type="gramStart"/>
      <w:r w:rsidRPr="00C77A79">
        <w:rPr>
          <w:rFonts w:eastAsia="Times New Roman"/>
          <w:b w:val="0"/>
          <w:lang w:eastAsia="ru-RU"/>
        </w:rPr>
        <w:t>методическое</w:t>
      </w:r>
      <w:proofErr w:type="gramEnd"/>
      <w:r w:rsidRPr="00C77A79">
        <w:rPr>
          <w:rFonts w:eastAsia="Times New Roman"/>
          <w:b w:val="0"/>
          <w:lang w:eastAsia="ru-RU"/>
        </w:rPr>
        <w:t xml:space="preserve"> и информационное сопровождения по </w:t>
      </w:r>
      <w:r>
        <w:rPr>
          <w:rFonts w:eastAsia="Times New Roman"/>
          <w:b w:val="0"/>
          <w:lang w:eastAsia="ru-RU"/>
        </w:rPr>
        <w:t>реализации</w:t>
      </w:r>
      <w:r w:rsidRPr="00C77A79">
        <w:rPr>
          <w:rFonts w:eastAsia="Times New Roman"/>
          <w:b w:val="0"/>
          <w:lang w:eastAsia="ru-RU"/>
        </w:rPr>
        <w:t xml:space="preserve"> ФГОС ДО.</w:t>
      </w:r>
    </w:p>
    <w:p w:rsidR="00C77A79" w:rsidRPr="00C77A79" w:rsidRDefault="00C77A79" w:rsidP="00C77A7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b w:val="0"/>
          <w:lang w:eastAsia="ru-RU"/>
        </w:rPr>
        <w:t xml:space="preserve">Разработать организационно - управленческие решения, регулирующие реализацию  ФГОС </w:t>
      </w:r>
      <w:proofErr w:type="gramStart"/>
      <w:r w:rsidRPr="00C77A79">
        <w:rPr>
          <w:rFonts w:eastAsia="Times New Roman"/>
          <w:b w:val="0"/>
          <w:lang w:eastAsia="ru-RU"/>
        </w:rPr>
        <w:t>ДО</w:t>
      </w:r>
      <w:proofErr w:type="gramEnd"/>
      <w:r w:rsidRPr="00C77A79">
        <w:rPr>
          <w:rFonts w:eastAsia="Times New Roman"/>
          <w:b w:val="0"/>
          <w:lang w:eastAsia="ru-RU"/>
        </w:rPr>
        <w:t xml:space="preserve">. </w:t>
      </w:r>
    </w:p>
    <w:p w:rsidR="00C77A79" w:rsidRPr="00C77A79" w:rsidRDefault="00C77A79" w:rsidP="00C77A7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b w:val="0"/>
          <w:lang w:eastAsia="ru-RU"/>
        </w:rPr>
        <w:t xml:space="preserve">Сформировать эффективную кадровую политику, позволяющую реализовать сопровождение по </w:t>
      </w:r>
      <w:r>
        <w:rPr>
          <w:rFonts w:eastAsia="Times New Roman"/>
          <w:b w:val="0"/>
          <w:lang w:eastAsia="ru-RU"/>
        </w:rPr>
        <w:t>выполнению</w:t>
      </w:r>
      <w:r w:rsidRPr="00C77A79">
        <w:rPr>
          <w:rFonts w:eastAsia="Times New Roman"/>
          <w:b w:val="0"/>
          <w:lang w:eastAsia="ru-RU"/>
        </w:rPr>
        <w:t xml:space="preserve"> ФГОС </w:t>
      </w:r>
      <w:proofErr w:type="gramStart"/>
      <w:r w:rsidRPr="00C77A79">
        <w:rPr>
          <w:rFonts w:eastAsia="Times New Roman"/>
          <w:b w:val="0"/>
          <w:lang w:eastAsia="ru-RU"/>
        </w:rPr>
        <w:t>ДО</w:t>
      </w:r>
      <w:proofErr w:type="gramEnd"/>
      <w:r w:rsidRPr="00C77A79">
        <w:rPr>
          <w:rFonts w:eastAsia="Times New Roman"/>
          <w:b w:val="0"/>
          <w:lang w:eastAsia="ru-RU"/>
        </w:rPr>
        <w:t>.</w:t>
      </w:r>
    </w:p>
    <w:p w:rsidR="00C77A79" w:rsidRPr="00C77A79" w:rsidRDefault="00C77A79" w:rsidP="00C77A79">
      <w:pPr>
        <w:spacing w:line="360" w:lineRule="auto"/>
        <w:ind w:left="360"/>
        <w:contextualSpacing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b w:val="0"/>
          <w:lang w:eastAsia="ru-RU"/>
        </w:rPr>
        <w:t xml:space="preserve">5.  Создать условия для финансового обеспечения ФГОС </w:t>
      </w:r>
      <w:proofErr w:type="gramStart"/>
      <w:r w:rsidRPr="00C77A79">
        <w:rPr>
          <w:rFonts w:eastAsia="Times New Roman"/>
          <w:b w:val="0"/>
          <w:lang w:eastAsia="ru-RU"/>
        </w:rPr>
        <w:t>ДО</w:t>
      </w:r>
      <w:proofErr w:type="gramEnd"/>
      <w:r w:rsidRPr="00C77A79">
        <w:rPr>
          <w:rFonts w:eastAsia="Times New Roman"/>
          <w:b w:val="0"/>
          <w:lang w:eastAsia="ru-RU"/>
        </w:rPr>
        <w:t>.</w:t>
      </w:r>
    </w:p>
    <w:p w:rsidR="00C77A79" w:rsidRPr="00C77A79" w:rsidRDefault="00C77A79" w:rsidP="00C77A79">
      <w:pPr>
        <w:spacing w:line="360" w:lineRule="auto"/>
        <w:jc w:val="both"/>
        <w:rPr>
          <w:rFonts w:eastAsia="Times New Roman"/>
          <w:b w:val="0"/>
          <w:lang w:eastAsia="ru-RU"/>
        </w:rPr>
      </w:pPr>
      <w:r w:rsidRPr="00C77A79">
        <w:rPr>
          <w:rFonts w:eastAsia="Times New Roman"/>
          <w:lang w:eastAsia="ru-RU"/>
        </w:rPr>
        <w:t xml:space="preserve">       Целевая группа участников:</w:t>
      </w:r>
      <w:r w:rsidRPr="00C77A79">
        <w:rPr>
          <w:rFonts w:eastAsia="Times New Roman"/>
          <w:b w:val="0"/>
          <w:lang w:eastAsia="ru-RU"/>
        </w:rPr>
        <w:t xml:space="preserve"> заведующий,  старший воспитатель, педагогические работники ДОУ, родители (законные представители) воспитанников ДОУ. </w:t>
      </w:r>
    </w:p>
    <w:p w:rsidR="00C77A79" w:rsidRPr="00C77A79" w:rsidRDefault="00C77A79" w:rsidP="00C77A79">
      <w:pPr>
        <w:spacing w:line="360" w:lineRule="auto"/>
        <w:jc w:val="both"/>
        <w:rPr>
          <w:rFonts w:eastAsia="Times New Roman"/>
          <w:lang w:eastAsia="ru-RU"/>
        </w:rPr>
      </w:pPr>
      <w:r w:rsidRPr="00C77A79">
        <w:rPr>
          <w:rFonts w:eastAsia="Times New Roman"/>
          <w:lang w:eastAsia="ru-RU"/>
        </w:rPr>
        <w:t xml:space="preserve">       Ожидаемые результаты: </w:t>
      </w:r>
    </w:p>
    <w:p w:rsidR="00C77A79" w:rsidRPr="00C77A79" w:rsidRDefault="00C77A79" w:rsidP="00C7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/>
          <w:b w:val="0"/>
          <w:sz w:val="24"/>
        </w:rPr>
      </w:pPr>
      <w:r w:rsidRPr="00C77A79">
        <w:rPr>
          <w:rFonts w:eastAsia="Calibri"/>
          <w:b w:val="0"/>
          <w:sz w:val="24"/>
        </w:rPr>
        <w:t xml:space="preserve">Организация методического сопровождения, способствующего </w:t>
      </w:r>
      <w:r>
        <w:rPr>
          <w:rFonts w:eastAsia="Calibri"/>
          <w:b w:val="0"/>
          <w:sz w:val="24"/>
        </w:rPr>
        <w:t>реализацию</w:t>
      </w:r>
      <w:r w:rsidRPr="00C77A79">
        <w:rPr>
          <w:rFonts w:eastAsia="Calibri"/>
          <w:b w:val="0"/>
          <w:sz w:val="24"/>
        </w:rPr>
        <w:t xml:space="preserve"> ФГОС </w:t>
      </w:r>
      <w:proofErr w:type="gramStart"/>
      <w:r w:rsidRPr="00C77A79">
        <w:rPr>
          <w:rFonts w:eastAsia="Calibri"/>
          <w:b w:val="0"/>
          <w:sz w:val="24"/>
        </w:rPr>
        <w:t>ДО</w:t>
      </w:r>
      <w:proofErr w:type="gramEnd"/>
      <w:r w:rsidRPr="00C77A79">
        <w:rPr>
          <w:rFonts w:eastAsia="Calibri"/>
          <w:b w:val="0"/>
          <w:sz w:val="24"/>
        </w:rPr>
        <w:t xml:space="preserve"> в ДОУ. </w:t>
      </w:r>
    </w:p>
    <w:p w:rsidR="00C77A79" w:rsidRPr="00C77A79" w:rsidRDefault="00C77A79" w:rsidP="00C7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/>
          <w:b w:val="0"/>
          <w:sz w:val="24"/>
        </w:rPr>
      </w:pPr>
      <w:r w:rsidRPr="00C77A79">
        <w:rPr>
          <w:rFonts w:eastAsia="Calibri"/>
          <w:b w:val="0"/>
          <w:sz w:val="24"/>
        </w:rPr>
        <w:t xml:space="preserve">Разработка организационно-управленческого аппарата, регулирующего </w:t>
      </w:r>
      <w:r>
        <w:rPr>
          <w:rFonts w:eastAsia="Calibri"/>
          <w:b w:val="0"/>
          <w:sz w:val="24"/>
        </w:rPr>
        <w:t>реализацию</w:t>
      </w:r>
      <w:r w:rsidRPr="00C77A79">
        <w:rPr>
          <w:rFonts w:eastAsia="Calibri"/>
          <w:b w:val="0"/>
          <w:sz w:val="24"/>
        </w:rPr>
        <w:t xml:space="preserve"> ФГОС </w:t>
      </w:r>
      <w:proofErr w:type="gramStart"/>
      <w:r w:rsidRPr="00C77A79">
        <w:rPr>
          <w:rFonts w:eastAsia="Calibri"/>
          <w:b w:val="0"/>
          <w:sz w:val="24"/>
        </w:rPr>
        <w:t>ДО</w:t>
      </w:r>
      <w:proofErr w:type="gramEnd"/>
      <w:r w:rsidRPr="00C77A79">
        <w:rPr>
          <w:rFonts w:eastAsia="Calibri"/>
          <w:b w:val="0"/>
          <w:sz w:val="24"/>
        </w:rPr>
        <w:t xml:space="preserve"> в ДОУ. </w:t>
      </w:r>
    </w:p>
    <w:p w:rsidR="00C77A79" w:rsidRPr="00C77A79" w:rsidRDefault="00C77A79" w:rsidP="00C7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/>
          <w:b w:val="0"/>
          <w:sz w:val="24"/>
        </w:rPr>
      </w:pPr>
      <w:r w:rsidRPr="00C77A79">
        <w:rPr>
          <w:rFonts w:eastAsia="Calibri"/>
          <w:b w:val="0"/>
          <w:sz w:val="24"/>
        </w:rPr>
        <w:t xml:space="preserve">Создание нормативно-правовой базы, регулирующей </w:t>
      </w:r>
      <w:r>
        <w:rPr>
          <w:rFonts w:eastAsia="Calibri"/>
          <w:b w:val="0"/>
          <w:sz w:val="24"/>
        </w:rPr>
        <w:t>реализацию</w:t>
      </w:r>
      <w:r w:rsidRPr="00C77A79">
        <w:rPr>
          <w:rFonts w:eastAsia="Calibri"/>
          <w:b w:val="0"/>
          <w:sz w:val="24"/>
        </w:rPr>
        <w:t xml:space="preserve"> ФГОС </w:t>
      </w:r>
      <w:proofErr w:type="gramStart"/>
      <w:r w:rsidRPr="00C77A79">
        <w:rPr>
          <w:rFonts w:eastAsia="Calibri"/>
          <w:b w:val="0"/>
          <w:sz w:val="24"/>
        </w:rPr>
        <w:t>ДО</w:t>
      </w:r>
      <w:proofErr w:type="gramEnd"/>
      <w:r w:rsidRPr="00C77A79">
        <w:rPr>
          <w:rFonts w:eastAsia="Calibri"/>
          <w:b w:val="0"/>
          <w:sz w:val="24"/>
        </w:rPr>
        <w:t xml:space="preserve"> в ДОУ. </w:t>
      </w:r>
    </w:p>
    <w:p w:rsidR="00C77A79" w:rsidRPr="00C77A79" w:rsidRDefault="00C77A79" w:rsidP="00C7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/>
          <w:b w:val="0"/>
          <w:sz w:val="24"/>
        </w:rPr>
      </w:pPr>
      <w:r w:rsidRPr="00C77A79">
        <w:rPr>
          <w:rFonts w:eastAsia="Calibri"/>
          <w:b w:val="0"/>
          <w:sz w:val="24"/>
        </w:rPr>
        <w:t xml:space="preserve">Организация эффективной кадровой политики, позволяющей реализовать сопровождение по </w:t>
      </w:r>
      <w:r>
        <w:rPr>
          <w:rFonts w:eastAsia="Calibri"/>
          <w:b w:val="0"/>
          <w:sz w:val="24"/>
        </w:rPr>
        <w:t>реализации</w:t>
      </w:r>
      <w:r w:rsidRPr="00C77A79">
        <w:rPr>
          <w:rFonts w:eastAsia="Calibri"/>
          <w:b w:val="0"/>
          <w:sz w:val="24"/>
        </w:rPr>
        <w:t xml:space="preserve"> ФГОС </w:t>
      </w:r>
      <w:proofErr w:type="gramStart"/>
      <w:r w:rsidRPr="00C77A79">
        <w:rPr>
          <w:rFonts w:eastAsia="Calibri"/>
          <w:b w:val="0"/>
          <w:sz w:val="24"/>
        </w:rPr>
        <w:t>ДО</w:t>
      </w:r>
      <w:proofErr w:type="gramEnd"/>
      <w:r w:rsidRPr="00C77A79">
        <w:rPr>
          <w:rFonts w:eastAsia="Calibri"/>
          <w:b w:val="0"/>
          <w:sz w:val="24"/>
        </w:rPr>
        <w:t xml:space="preserve"> в ДОУ. </w:t>
      </w:r>
    </w:p>
    <w:p w:rsidR="00C77A79" w:rsidRPr="00C77A79" w:rsidRDefault="00C77A79" w:rsidP="00C7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b w:val="0"/>
          <w:sz w:val="24"/>
          <w:lang w:eastAsia="ru-RU"/>
        </w:rPr>
      </w:pPr>
      <w:r w:rsidRPr="00C77A79">
        <w:rPr>
          <w:rFonts w:eastAsia="Times New Roman"/>
          <w:b w:val="0"/>
          <w:spacing w:val="-4"/>
          <w:lang w:eastAsia="ru-RU"/>
        </w:rPr>
        <w:t xml:space="preserve">Создание условий для  финансового  обеспечения </w:t>
      </w:r>
      <w:r>
        <w:rPr>
          <w:rFonts w:eastAsia="Times New Roman"/>
          <w:b w:val="0"/>
          <w:sz w:val="24"/>
          <w:lang w:eastAsia="ru-RU"/>
        </w:rPr>
        <w:t>реализации</w:t>
      </w:r>
      <w:r w:rsidRPr="00C77A79">
        <w:rPr>
          <w:rFonts w:eastAsia="Times New Roman"/>
          <w:b w:val="0"/>
          <w:spacing w:val="-4"/>
          <w:lang w:eastAsia="ru-RU"/>
        </w:rPr>
        <w:t xml:space="preserve"> ФГОС</w:t>
      </w:r>
      <w:r w:rsidRPr="00C77A79">
        <w:rPr>
          <w:rFonts w:eastAsia="Times New Roman"/>
          <w:b w:val="0"/>
          <w:lang w:eastAsia="ru-RU"/>
        </w:rPr>
        <w:t xml:space="preserve"> </w:t>
      </w:r>
      <w:proofErr w:type="gramStart"/>
      <w:r w:rsidRPr="00C77A79">
        <w:rPr>
          <w:rFonts w:eastAsia="Times New Roman"/>
          <w:b w:val="0"/>
          <w:lang w:eastAsia="ru-RU"/>
        </w:rPr>
        <w:t>ДО</w:t>
      </w:r>
      <w:proofErr w:type="gramEnd"/>
      <w:r w:rsidRPr="00C77A79">
        <w:rPr>
          <w:rFonts w:eastAsia="Times New Roman"/>
          <w:b w:val="0"/>
          <w:lang w:eastAsia="ru-RU"/>
        </w:rPr>
        <w:t xml:space="preserve"> в ДОУ.</w:t>
      </w:r>
    </w:p>
    <w:tbl>
      <w:tblPr>
        <w:tblStyle w:val="a3"/>
        <w:tblW w:w="100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3254"/>
        <w:gridCol w:w="1556"/>
        <w:gridCol w:w="2473"/>
        <w:gridCol w:w="2130"/>
      </w:tblGrid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№ </w:t>
            </w:r>
            <w:proofErr w:type="gramStart"/>
            <w:r w:rsidRPr="00C77A79">
              <w:rPr>
                <w:sz w:val="24"/>
                <w:szCs w:val="24"/>
              </w:rPr>
              <w:t>п</w:t>
            </w:r>
            <w:proofErr w:type="gramEnd"/>
            <w:r w:rsidRPr="00C77A79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Направление деятельности и основные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Ответственные</w:t>
            </w:r>
          </w:p>
        </w:tc>
      </w:tr>
      <w:tr w:rsidR="00C77A79" w:rsidRPr="00C77A79" w:rsidTr="00C77A79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i/>
                <w:sz w:val="24"/>
                <w:szCs w:val="24"/>
              </w:rPr>
            </w:pPr>
            <w:r w:rsidRPr="00C77A79">
              <w:rPr>
                <w:i/>
                <w:sz w:val="24"/>
                <w:szCs w:val="24"/>
              </w:rPr>
              <w:t xml:space="preserve">1. Организационное обеспечение </w:t>
            </w:r>
            <w:r>
              <w:rPr>
                <w:i/>
                <w:sz w:val="24"/>
                <w:szCs w:val="24"/>
              </w:rPr>
              <w:t>реализации</w:t>
            </w:r>
            <w:r w:rsidRPr="00C77A79">
              <w:rPr>
                <w:i/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i/>
                <w:sz w:val="24"/>
                <w:szCs w:val="24"/>
              </w:rPr>
              <w:t>ДО</w:t>
            </w:r>
            <w:proofErr w:type="gramEnd"/>
            <w:r w:rsidRPr="00C77A79">
              <w:rPr>
                <w:i/>
                <w:sz w:val="24"/>
                <w:szCs w:val="24"/>
              </w:rPr>
              <w:t xml:space="preserve"> в ДОУ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Создание творческой группы по </w:t>
            </w:r>
            <w:r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 в ДОУ.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Приказ «О </w:t>
            </w:r>
            <w:r w:rsidR="003A49BA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федеральны</w:t>
            </w:r>
            <w:r w:rsidR="003A49BA">
              <w:rPr>
                <w:sz w:val="24"/>
                <w:szCs w:val="24"/>
              </w:rPr>
              <w:t>х</w:t>
            </w:r>
            <w:r w:rsidRPr="00C77A79">
              <w:rPr>
                <w:sz w:val="24"/>
                <w:szCs w:val="24"/>
              </w:rPr>
              <w:t xml:space="preserve"> государственны</w:t>
            </w:r>
            <w:r w:rsidR="003A49BA">
              <w:rPr>
                <w:sz w:val="24"/>
                <w:szCs w:val="24"/>
              </w:rPr>
              <w:t xml:space="preserve">х </w:t>
            </w:r>
            <w:r w:rsidRPr="00C77A79">
              <w:rPr>
                <w:sz w:val="24"/>
                <w:szCs w:val="24"/>
              </w:rPr>
              <w:lastRenderedPageBreak/>
              <w:t>образовательны</w:t>
            </w:r>
            <w:r w:rsidR="003A49BA">
              <w:rPr>
                <w:sz w:val="24"/>
                <w:szCs w:val="24"/>
              </w:rPr>
              <w:t xml:space="preserve">х </w:t>
            </w:r>
            <w:r w:rsidRPr="00C77A79">
              <w:rPr>
                <w:sz w:val="24"/>
                <w:szCs w:val="24"/>
              </w:rPr>
              <w:t>стандарт</w:t>
            </w:r>
            <w:r w:rsidR="003A49BA">
              <w:rPr>
                <w:sz w:val="24"/>
                <w:szCs w:val="24"/>
              </w:rPr>
              <w:t>ов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дошкольного образования».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Заведующий,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воспитатель.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A49BA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Разработка и утверждение плана-графика основных мероприятий по </w:t>
            </w:r>
            <w:r w:rsidR="003A49BA">
              <w:rPr>
                <w:sz w:val="24"/>
                <w:szCs w:val="24"/>
              </w:rPr>
              <w:t xml:space="preserve">реализации </w:t>
            </w:r>
            <w:r w:rsidRPr="00C77A79">
              <w:rPr>
                <w:sz w:val="24"/>
                <w:szCs w:val="24"/>
              </w:rPr>
              <w:t xml:space="preserve">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Ежегодно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A49BA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План-график основных мероприятий по </w:t>
            </w:r>
            <w:r w:rsidR="003A49BA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воспитатель.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Внесение изменений и дополнений к основной общеобразовательной программе ДОУ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Весь период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Изменения и дополнения к основной общеобразовательной программе ДОУ 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Анализ предметно-развивающей среды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Февраль</w:t>
            </w:r>
          </w:p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Аналитическая</w:t>
            </w:r>
          </w:p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справка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rPr>
          <w:trHeight w:val="30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proofErr w:type="gramStart"/>
            <w:r w:rsidRPr="00C77A79">
              <w:rPr>
                <w:sz w:val="24"/>
                <w:szCs w:val="24"/>
              </w:rPr>
              <w:t>Анализ соответствия материально-технических условий реализации ОП действующим санитарным и противопожарным нормам, нормам охраны труда работников образовательного учреждения)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     Январь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Акты соответствия материально-технической базы ДОУ.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</w:t>
            </w:r>
          </w:p>
        </w:tc>
      </w:tr>
      <w:tr w:rsidR="00C77A79" w:rsidRPr="00C77A79" w:rsidTr="00C77A79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jc w:val="center"/>
              <w:rPr>
                <w:i/>
                <w:sz w:val="24"/>
                <w:szCs w:val="24"/>
              </w:rPr>
            </w:pPr>
            <w:r w:rsidRPr="00C77A79">
              <w:rPr>
                <w:i/>
                <w:sz w:val="24"/>
                <w:szCs w:val="24"/>
              </w:rPr>
              <w:t xml:space="preserve">2. </w:t>
            </w:r>
            <w:proofErr w:type="gramStart"/>
            <w:r w:rsidRPr="00C77A79">
              <w:rPr>
                <w:i/>
                <w:sz w:val="24"/>
                <w:szCs w:val="24"/>
              </w:rPr>
              <w:t>Материально-техническое</w:t>
            </w:r>
            <w:proofErr w:type="gramEnd"/>
            <w:r w:rsidRPr="00C77A79">
              <w:rPr>
                <w:i/>
                <w:sz w:val="24"/>
                <w:szCs w:val="24"/>
              </w:rPr>
              <w:t xml:space="preserve"> обеспечения </w:t>
            </w:r>
            <w:r w:rsidR="003C71B7">
              <w:rPr>
                <w:i/>
                <w:sz w:val="24"/>
                <w:szCs w:val="24"/>
              </w:rPr>
              <w:t>реализации</w:t>
            </w:r>
            <w:r w:rsidRPr="00C77A79">
              <w:rPr>
                <w:i/>
                <w:sz w:val="24"/>
                <w:szCs w:val="24"/>
              </w:rPr>
              <w:t xml:space="preserve"> ФГОС ДО в ДОУ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Планирование необходимого ресурсного обеспечения образовательного процесса в ДОУ.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3C71B7" w:rsidP="003C71B7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Я</w:t>
            </w:r>
            <w:r w:rsidR="00C77A79" w:rsidRPr="00C77A79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План  ресурсного обеспечения образовательного процесса в ДОУ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Обеспечение ДОУ необходимыми методическими и справочными пособиями для реализации ФГОС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Создание условий для </w:t>
            </w:r>
            <w:r w:rsidR="003C71B7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ст.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3C71B7" w:rsidP="003C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7A79" w:rsidRPr="00C77A79">
              <w:rPr>
                <w:sz w:val="24"/>
                <w:szCs w:val="24"/>
              </w:rPr>
              <w:t>есь период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Экспертиза условий, созданных в ДОУ в соответствии с требованиями ФГОС (анализ соответствия материально-технических условий реализации ОП действующим санитарным и </w:t>
            </w:r>
            <w:r w:rsidRPr="00C77A79">
              <w:rPr>
                <w:sz w:val="24"/>
                <w:szCs w:val="24"/>
              </w:rPr>
              <w:lastRenderedPageBreak/>
              <w:t>противопожарным нормам, нормам охраны труда работников образовательного учреждения)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Ноябрь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Заведующий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Акты соответствия материально-технической базы ДОУ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</w:t>
            </w:r>
          </w:p>
        </w:tc>
      </w:tr>
      <w:tr w:rsidR="00C77A79" w:rsidRPr="00C77A79" w:rsidTr="00C77A79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bCs/>
                <w:sz w:val="24"/>
                <w:szCs w:val="24"/>
              </w:rPr>
            </w:pPr>
          </w:p>
        </w:tc>
      </w:tr>
      <w:tr w:rsidR="00C77A79" w:rsidRPr="00C77A79" w:rsidTr="00C77A79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jc w:val="center"/>
              <w:rPr>
                <w:bCs/>
                <w:i/>
                <w:sz w:val="24"/>
                <w:szCs w:val="24"/>
              </w:rPr>
            </w:pPr>
            <w:r w:rsidRPr="00C77A79">
              <w:rPr>
                <w:i/>
                <w:sz w:val="24"/>
                <w:szCs w:val="24"/>
              </w:rPr>
              <w:t xml:space="preserve">3. Нормативное обеспечение </w:t>
            </w:r>
            <w:r w:rsidR="003C71B7">
              <w:rPr>
                <w:i/>
                <w:sz w:val="24"/>
                <w:szCs w:val="24"/>
              </w:rPr>
              <w:t>реализации</w:t>
            </w:r>
            <w:r w:rsidRPr="00C77A79">
              <w:rPr>
                <w:i/>
                <w:sz w:val="24"/>
                <w:szCs w:val="24"/>
              </w:rPr>
              <w:t xml:space="preserve"> ФГОС  </w:t>
            </w:r>
            <w:proofErr w:type="gramStart"/>
            <w:r w:rsidRPr="00C77A79">
              <w:rPr>
                <w:i/>
                <w:sz w:val="24"/>
                <w:szCs w:val="24"/>
              </w:rPr>
              <w:t>ДО</w:t>
            </w:r>
            <w:proofErr w:type="gramEnd"/>
            <w:r w:rsidRPr="00C77A79">
              <w:rPr>
                <w:i/>
                <w:sz w:val="24"/>
                <w:szCs w:val="24"/>
              </w:rPr>
              <w:t xml:space="preserve"> в ДОУ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Подготовка приказов, локальных актов, регламентирующих </w:t>
            </w:r>
            <w:r w:rsidR="003C71B7">
              <w:rPr>
                <w:sz w:val="24"/>
                <w:szCs w:val="24"/>
              </w:rPr>
              <w:t>реализацию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,  </w:t>
            </w:r>
            <w:proofErr w:type="gramStart"/>
            <w:r w:rsidRPr="00C77A79">
              <w:rPr>
                <w:sz w:val="24"/>
                <w:szCs w:val="24"/>
              </w:rPr>
              <w:t>доведение</w:t>
            </w:r>
            <w:proofErr w:type="gramEnd"/>
            <w:r w:rsidRPr="00C77A79">
              <w:rPr>
                <w:sz w:val="24"/>
                <w:szCs w:val="24"/>
              </w:rPr>
              <w:t xml:space="preserve"> нормативных документов до педагогов и родителей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  Весь период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Формирование банка нормативно-правовых документов федерального,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proofErr w:type="gramStart"/>
            <w:r w:rsidRPr="00C77A79">
              <w:rPr>
                <w:sz w:val="24"/>
                <w:szCs w:val="24"/>
              </w:rPr>
              <w:t>регионального</w:t>
            </w:r>
            <w:proofErr w:type="gramEnd"/>
            <w:r w:rsidRPr="00C77A79">
              <w:rPr>
                <w:sz w:val="24"/>
                <w:szCs w:val="24"/>
              </w:rPr>
              <w:t xml:space="preserve">, муниципального уровней, регламентирующих реализацию ФГОС ДО. Внесение изменений и дополнений в документы, регламентирующих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деятельность ДОУ. 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Заведующий 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Приведение должностных инструкций работников ОУ в соответствие с требованиями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3C71B7" w:rsidP="003C71B7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Ф</w:t>
            </w:r>
            <w:r w:rsidR="00C77A79" w:rsidRPr="00C77A79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Должностные инструкции в новой редакции.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Проведение инструктивно-методических совещаний по ознакомлению </w:t>
            </w:r>
            <w:proofErr w:type="gramStart"/>
            <w:r w:rsidRPr="00C77A79">
              <w:rPr>
                <w:sz w:val="24"/>
                <w:szCs w:val="24"/>
              </w:rPr>
              <w:t>с</w:t>
            </w:r>
            <w:proofErr w:type="gramEnd"/>
            <w:r w:rsidRPr="00C77A79">
              <w:rPr>
                <w:sz w:val="24"/>
                <w:szCs w:val="24"/>
              </w:rPr>
              <w:t xml:space="preserve"> нормативно-</w:t>
            </w:r>
          </w:p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правовыми документами, регулирующими </w:t>
            </w:r>
            <w:r w:rsidR="003C71B7">
              <w:rPr>
                <w:sz w:val="24"/>
                <w:szCs w:val="24"/>
              </w:rPr>
              <w:t>реализацию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Журнал «Инструктивно-методических документов»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ст. воспитатель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</w:tr>
      <w:tr w:rsidR="00C77A79" w:rsidRPr="00C77A79" w:rsidTr="003C71B7">
        <w:trPr>
          <w:trHeight w:val="14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Подведение итогов работы по </w:t>
            </w:r>
            <w:r w:rsidR="003C71B7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за прошедший учебный год на итоговом педсовете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Ежегодно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члены рабочей группы</w:t>
            </w:r>
          </w:p>
        </w:tc>
      </w:tr>
      <w:tr w:rsidR="00C77A79" w:rsidRPr="00C77A79" w:rsidTr="00C77A79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jc w:val="center"/>
              <w:rPr>
                <w:bCs/>
                <w:i/>
                <w:sz w:val="24"/>
                <w:szCs w:val="24"/>
              </w:rPr>
            </w:pPr>
            <w:r w:rsidRPr="00C77A79">
              <w:rPr>
                <w:i/>
                <w:sz w:val="24"/>
                <w:szCs w:val="24"/>
              </w:rPr>
              <w:t xml:space="preserve">4. Кадровое и методическое обеспечение </w:t>
            </w:r>
            <w:r w:rsidR="003C71B7">
              <w:rPr>
                <w:i/>
                <w:sz w:val="24"/>
                <w:szCs w:val="24"/>
              </w:rPr>
              <w:t>реализации</w:t>
            </w:r>
            <w:r w:rsidRPr="00C77A79">
              <w:rPr>
                <w:i/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i/>
                <w:sz w:val="24"/>
                <w:szCs w:val="24"/>
              </w:rPr>
              <w:t>ДО</w:t>
            </w:r>
            <w:proofErr w:type="gramEnd"/>
            <w:r w:rsidRPr="00C77A79">
              <w:rPr>
                <w:i/>
                <w:sz w:val="24"/>
                <w:szCs w:val="24"/>
              </w:rPr>
              <w:t xml:space="preserve"> в ДОУ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Комплектование библиотеки ДОУ базовыми документами и дополнительными материалами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. Приобретение методической литературы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На каждом этапе </w:t>
            </w:r>
            <w:proofErr w:type="spellStart"/>
            <w:r w:rsidR="003C71B7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>ФГОС</w:t>
            </w:r>
            <w:proofErr w:type="spellEnd"/>
            <w:r w:rsidRPr="00C77A79">
              <w:rPr>
                <w:sz w:val="24"/>
                <w:szCs w:val="24"/>
              </w:rPr>
              <w:t xml:space="preserve">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7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Выставка методической литературы в методическом кабинете в соответствии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 ФГОС ДО.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 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3C71B7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Организация изучения опыта </w:t>
            </w:r>
            <w:r w:rsidR="003C71B7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 в других регионах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Весь период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Методические  материалы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Организация проведения мониторинга готовности </w:t>
            </w:r>
            <w:proofErr w:type="gramStart"/>
            <w:r w:rsidRPr="00C77A79">
              <w:rPr>
                <w:sz w:val="24"/>
                <w:szCs w:val="24"/>
              </w:rPr>
              <w:lastRenderedPageBreak/>
              <w:t>педагогических</w:t>
            </w:r>
            <w:proofErr w:type="gramEnd"/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77A79">
              <w:rPr>
                <w:sz w:val="24"/>
                <w:szCs w:val="24"/>
              </w:rPr>
              <w:t>работников к работе по ФГОС ДО (стартовая диагностика и</w:t>
            </w:r>
            <w:proofErr w:type="gramEnd"/>
          </w:p>
          <w:p w:rsidR="00C77A79" w:rsidRPr="00C77A79" w:rsidRDefault="00C77A79" w:rsidP="00F36E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последующ</w:t>
            </w:r>
            <w:r w:rsidR="00F36EC9">
              <w:rPr>
                <w:sz w:val="24"/>
                <w:szCs w:val="24"/>
              </w:rPr>
              <w:t>ие</w:t>
            </w:r>
            <w:r w:rsidRPr="00C77A79">
              <w:rPr>
                <w:sz w:val="24"/>
                <w:szCs w:val="24"/>
              </w:rPr>
              <w:t xml:space="preserve"> мониторинговы</w:t>
            </w:r>
            <w:r w:rsidR="00F36EC9">
              <w:rPr>
                <w:sz w:val="24"/>
                <w:szCs w:val="24"/>
              </w:rPr>
              <w:t>е</w:t>
            </w:r>
            <w:r w:rsidRPr="00C77A79">
              <w:rPr>
                <w:sz w:val="24"/>
                <w:szCs w:val="24"/>
              </w:rPr>
              <w:t xml:space="preserve"> процедур</w:t>
            </w:r>
            <w:r w:rsidR="00F36EC9">
              <w:rPr>
                <w:sz w:val="24"/>
                <w:szCs w:val="24"/>
              </w:rPr>
              <w:t>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Май 2014г.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Планирование дальнейшей </w:t>
            </w:r>
            <w:proofErr w:type="spellStart"/>
            <w:r w:rsidRPr="00C77A79">
              <w:rPr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C77A79">
              <w:rPr>
                <w:sz w:val="24"/>
                <w:szCs w:val="24"/>
              </w:rPr>
              <w:t>-образовательной работы, составление рекомендаций для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bCs/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через: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- курсы повышения квалификации педагогических работников,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- кустовых методических </w:t>
            </w:r>
            <w:proofErr w:type="gramStart"/>
            <w:r w:rsidRPr="00C77A79">
              <w:rPr>
                <w:sz w:val="24"/>
                <w:szCs w:val="24"/>
              </w:rPr>
              <w:t>объединениях</w:t>
            </w:r>
            <w:proofErr w:type="gramEnd"/>
            <w:r w:rsidRPr="00C77A79">
              <w:rPr>
                <w:sz w:val="24"/>
                <w:szCs w:val="24"/>
              </w:rPr>
              <w:t>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- организация семинаров, мастер-классов на тематических педагогических советах.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 течение</w:t>
            </w:r>
          </w:p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Реализация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: практический опыт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воспитатель,</w:t>
            </w:r>
          </w:p>
          <w:p w:rsidR="00C77A79" w:rsidRPr="00C77A79" w:rsidRDefault="00C77A79" w:rsidP="00C77A79">
            <w:pPr>
              <w:rPr>
                <w:bCs/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члены рабочей группы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 w:rsidRPr="00C77A79">
              <w:rPr>
                <w:sz w:val="24"/>
                <w:szCs w:val="24"/>
              </w:rPr>
              <w:t>по</w:t>
            </w:r>
            <w:proofErr w:type="gramEnd"/>
          </w:p>
          <w:p w:rsidR="00C77A79" w:rsidRPr="00C77A79" w:rsidRDefault="00C77A79" w:rsidP="00F36E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вопросам </w:t>
            </w:r>
            <w:r w:rsidR="00F36EC9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 течение</w:t>
            </w:r>
          </w:p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C77A79">
              <w:rPr>
                <w:sz w:val="24"/>
                <w:szCs w:val="24"/>
              </w:rPr>
              <w:t>методических</w:t>
            </w:r>
            <w:proofErr w:type="gramEnd"/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воспитатель,</w:t>
            </w:r>
          </w:p>
          <w:p w:rsidR="00C77A79" w:rsidRPr="00C77A79" w:rsidRDefault="00C77A79" w:rsidP="00C77A79">
            <w:pPr>
              <w:rPr>
                <w:bCs/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члены рабочей группы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Создание (корректировка) графика </w:t>
            </w:r>
          </w:p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повышения квалификации педагогических и руководящих работников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1 раз в 3 года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Перспективный план курсовой </w:t>
            </w:r>
          </w:p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подготовки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ст.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Внесение изменений в планирование </w:t>
            </w:r>
            <w:proofErr w:type="spellStart"/>
            <w:r w:rsidRPr="00C77A79">
              <w:rPr>
                <w:sz w:val="24"/>
                <w:szCs w:val="24"/>
              </w:rPr>
              <w:t>воспитательно</w:t>
            </w:r>
            <w:proofErr w:type="spellEnd"/>
            <w:r w:rsidRPr="00C77A79">
              <w:rPr>
                <w:sz w:val="24"/>
                <w:szCs w:val="24"/>
              </w:rPr>
              <w:t xml:space="preserve">-образовательного процесса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 течение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Корректировка комплексно-тематических и перспективных планов работы, образовательные проекты.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воспитатели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Корректировка номенклатуры дел воспитателей в соответствии с требованиями ФГОС 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Декабрь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Новая редакция номенклатуры дел.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Корректировка годового плана работы дошкольного учреждения с учетом </w:t>
            </w:r>
            <w:r w:rsidR="00F36EC9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Годовой план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Лист корректировки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Организация совместных мероприятий с СОШ №30,10</w:t>
            </w:r>
            <w:r w:rsidR="00F36EC9">
              <w:rPr>
                <w:sz w:val="24"/>
                <w:szCs w:val="24"/>
              </w:rPr>
              <w:t xml:space="preserve">, </w:t>
            </w:r>
            <w:r w:rsidRPr="00C77A79">
              <w:rPr>
                <w:sz w:val="24"/>
                <w:szCs w:val="24"/>
              </w:rPr>
              <w:t xml:space="preserve">  составление плана взаимодействия на учебный </w:t>
            </w:r>
            <w:r w:rsidRPr="00C77A79">
              <w:rPr>
                <w:sz w:val="24"/>
                <w:szCs w:val="24"/>
              </w:rPr>
              <w:lastRenderedPageBreak/>
              <w:t xml:space="preserve">год с включением проработки преемственности </w:t>
            </w:r>
            <w:proofErr w:type="gramStart"/>
            <w:r w:rsidRPr="00C77A79">
              <w:rPr>
                <w:sz w:val="24"/>
                <w:szCs w:val="24"/>
              </w:rPr>
              <w:t>ФГОС</w:t>
            </w:r>
            <w:proofErr w:type="gramEnd"/>
            <w:r w:rsidRPr="00C77A79">
              <w:rPr>
                <w:sz w:val="24"/>
                <w:szCs w:val="24"/>
              </w:rPr>
              <w:t xml:space="preserve"> НО и ДО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План взаимодействия преемственности  </w:t>
            </w:r>
            <w:proofErr w:type="gramStart"/>
            <w:r w:rsidRPr="00C77A79">
              <w:rPr>
                <w:sz w:val="24"/>
                <w:szCs w:val="24"/>
              </w:rPr>
              <w:t>ФГОС</w:t>
            </w:r>
            <w:proofErr w:type="gramEnd"/>
            <w:r w:rsidRPr="00C77A79">
              <w:rPr>
                <w:sz w:val="24"/>
                <w:szCs w:val="24"/>
              </w:rPr>
              <w:t xml:space="preserve"> НО и ДО на </w:t>
            </w:r>
            <w:r w:rsidR="00F36EC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bCs/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Контроль реализации запланированных изменений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 образовательной системе ДОУ.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На каждом этапе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Лист </w:t>
            </w:r>
            <w:proofErr w:type="spellStart"/>
            <w:r w:rsidRPr="00C77A79">
              <w:rPr>
                <w:sz w:val="24"/>
                <w:szCs w:val="24"/>
              </w:rPr>
              <w:t>самообследования</w:t>
            </w:r>
            <w:proofErr w:type="spellEnd"/>
            <w:r w:rsidRPr="00C77A79">
              <w:rPr>
                <w:sz w:val="24"/>
                <w:szCs w:val="24"/>
              </w:rPr>
              <w:t>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Проведение педагогического совета на тему: «</w:t>
            </w:r>
            <w:r w:rsidR="00F36EC9">
              <w:rPr>
                <w:sz w:val="24"/>
                <w:szCs w:val="24"/>
              </w:rPr>
              <w:t xml:space="preserve">Итоги </w:t>
            </w:r>
            <w:proofErr w:type="spellStart"/>
            <w:r w:rsidR="00F36EC9">
              <w:rPr>
                <w:sz w:val="24"/>
                <w:szCs w:val="24"/>
              </w:rPr>
              <w:t>воспитательно</w:t>
            </w:r>
            <w:proofErr w:type="spellEnd"/>
            <w:r w:rsidR="00F36EC9">
              <w:rPr>
                <w:sz w:val="24"/>
                <w:szCs w:val="24"/>
              </w:rPr>
              <w:t>-</w:t>
            </w:r>
            <w:r w:rsidRPr="00C77A79">
              <w:rPr>
                <w:sz w:val="24"/>
                <w:szCs w:val="24"/>
              </w:rPr>
              <w:t xml:space="preserve">образовательной деятельности с  детьми в </w:t>
            </w:r>
            <w:r w:rsidR="00F36EC9">
              <w:rPr>
                <w:sz w:val="24"/>
                <w:szCs w:val="24"/>
              </w:rPr>
              <w:t>соответствии с</w:t>
            </w:r>
            <w:r w:rsidRPr="00C77A79">
              <w:rPr>
                <w:sz w:val="24"/>
                <w:szCs w:val="24"/>
              </w:rPr>
              <w:t xml:space="preserve">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F36EC9" w:rsidP="00C7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Оценка уровня  </w:t>
            </w:r>
            <w:r w:rsidR="00F36EC9">
              <w:rPr>
                <w:sz w:val="24"/>
                <w:szCs w:val="24"/>
              </w:rPr>
              <w:t>реализации</w:t>
            </w:r>
            <w:r w:rsidRPr="00C77A79">
              <w:rPr>
                <w:sz w:val="24"/>
                <w:szCs w:val="24"/>
              </w:rPr>
              <w:t xml:space="preserve"> ФГОС 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.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ст. воспитатель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Участие педагогов ДОУ в КМО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по плану КМО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Листы регистрации, программы КМО. 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Старший воспитатель,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педагоги ДОУ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Семинары для педагогов: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 -«Работаем по ФГОС»,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 -«Требования к психолого-педагогическим условиям реализации ООПДО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»,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-«Требования к предметно-развивающей среде в свете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»,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-«Требования к кадровым условиям в 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  <w:r w:rsidRPr="00C77A79">
              <w:rPr>
                <w:sz w:val="24"/>
                <w:szCs w:val="24"/>
              </w:rPr>
              <w:t>» и др.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Банк методических материалов в соответствии с ФГОС </w:t>
            </w:r>
            <w:proofErr w:type="gramStart"/>
            <w:r w:rsidRPr="00C77A79">
              <w:rPr>
                <w:sz w:val="24"/>
                <w:szCs w:val="24"/>
              </w:rPr>
              <w:t>ДО</w:t>
            </w:r>
            <w:proofErr w:type="gramEnd"/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spacing w:line="20" w:lineRule="atLeast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Контроль реализации запланированных изменений </w:t>
            </w:r>
          </w:p>
          <w:p w:rsidR="00C77A79" w:rsidRPr="00C77A79" w:rsidRDefault="00C77A79" w:rsidP="00C77A79">
            <w:pPr>
              <w:spacing w:line="20" w:lineRule="atLeast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в образовательной системе ДОУ. </w:t>
            </w:r>
          </w:p>
          <w:p w:rsidR="00C77A79" w:rsidRPr="00C77A79" w:rsidRDefault="00C77A79" w:rsidP="00C77A7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На каждом этапе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Лист </w:t>
            </w:r>
            <w:proofErr w:type="spellStart"/>
            <w:r w:rsidRPr="00C77A79">
              <w:rPr>
                <w:sz w:val="24"/>
                <w:szCs w:val="24"/>
              </w:rPr>
              <w:t>самообследования</w:t>
            </w:r>
            <w:proofErr w:type="spellEnd"/>
            <w:r w:rsidRPr="00C77A79">
              <w:rPr>
                <w:sz w:val="24"/>
                <w:szCs w:val="24"/>
              </w:rPr>
              <w:t>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Творческая группа</w:t>
            </w:r>
          </w:p>
        </w:tc>
      </w:tr>
      <w:tr w:rsidR="00C77A79" w:rsidRPr="00C77A79" w:rsidTr="00C77A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jc w:val="center"/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4.16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F36EC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 xml:space="preserve">Смотр </w:t>
            </w:r>
            <w:r w:rsidR="00F36EC9">
              <w:rPr>
                <w:sz w:val="24"/>
                <w:szCs w:val="24"/>
              </w:rPr>
              <w:t xml:space="preserve">развивающей </w:t>
            </w:r>
            <w:r w:rsidRPr="00C77A79">
              <w:rPr>
                <w:sz w:val="24"/>
                <w:szCs w:val="24"/>
              </w:rPr>
              <w:t xml:space="preserve">предметно-пространственной среды </w:t>
            </w:r>
            <w:r w:rsidR="00F36EC9">
              <w:rPr>
                <w:sz w:val="24"/>
                <w:szCs w:val="24"/>
              </w:rPr>
              <w:t>в</w:t>
            </w:r>
            <w:r w:rsidRPr="00C77A79">
              <w:rPr>
                <w:sz w:val="24"/>
                <w:szCs w:val="24"/>
              </w:rPr>
              <w:t xml:space="preserve"> ДОУ.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Октябрь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Протокол, фотоматериалы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Заведующий,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  <w:r w:rsidRPr="00C77A79">
              <w:rPr>
                <w:sz w:val="24"/>
                <w:szCs w:val="24"/>
              </w:rPr>
              <w:t>ст. воспитатель</w:t>
            </w:r>
          </w:p>
          <w:p w:rsidR="00C77A79" w:rsidRPr="00C77A79" w:rsidRDefault="00C77A79" w:rsidP="00C77A79">
            <w:pPr>
              <w:rPr>
                <w:sz w:val="24"/>
                <w:szCs w:val="24"/>
              </w:rPr>
            </w:pPr>
          </w:p>
        </w:tc>
      </w:tr>
    </w:tbl>
    <w:p w:rsidR="00C77A79" w:rsidRPr="00C77A79" w:rsidRDefault="00C77A79" w:rsidP="00C77A79">
      <w:pPr>
        <w:rPr>
          <w:rFonts w:eastAsia="Times New Roman"/>
          <w:b w:val="0"/>
          <w:sz w:val="24"/>
          <w:szCs w:val="24"/>
          <w:lang w:eastAsia="ru-RU"/>
        </w:rPr>
      </w:pPr>
    </w:p>
    <w:p w:rsidR="00AE5AE5" w:rsidRDefault="00AE5AE5"/>
    <w:sectPr w:rsidR="00A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DB2"/>
    <w:multiLevelType w:val="hybridMultilevel"/>
    <w:tmpl w:val="9CFE54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764A7"/>
    <w:multiLevelType w:val="hybridMultilevel"/>
    <w:tmpl w:val="7438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A"/>
    <w:rsid w:val="002C32CA"/>
    <w:rsid w:val="003A49BA"/>
    <w:rsid w:val="003C71B7"/>
    <w:rsid w:val="00AE5AE5"/>
    <w:rsid w:val="00C77A79"/>
    <w:rsid w:val="00F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A79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A79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F6A7B358ADD244A90588196EAF2DB6" ma:contentTypeVersion="0" ma:contentTypeDescription="Создание документа." ma:contentTypeScope="" ma:versionID="38987053eeede033966e4a0d2dc633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D0E75E-0E8F-43AF-874F-832B783F0F6F}"/>
</file>

<file path=customXml/itemProps2.xml><?xml version="1.0" encoding="utf-8"?>
<ds:datastoreItem xmlns:ds="http://schemas.openxmlformats.org/officeDocument/2006/customXml" ds:itemID="{BB8CB2AF-E212-45D1-BA20-37A889E023FA}"/>
</file>

<file path=customXml/itemProps3.xml><?xml version="1.0" encoding="utf-8"?>
<ds:datastoreItem xmlns:ds="http://schemas.openxmlformats.org/officeDocument/2006/customXml" ds:itemID="{21F63531-BCE7-4E8C-A559-10C429D66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2021-01-19T07:15:00Z</dcterms:created>
  <dcterms:modified xsi:type="dcterms:W3CDTF">2021-01-19T07:42:00Z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0x010100C8F6A7B358ADD244A90588196EAF2DB6</vt:lpwstr>
  </property>
</Properties>
</file>