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5BA5" w:rsidRPr="00405BA5" w:rsidRDefault="00405BA5" w:rsidP="00405B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 xml:space="preserve">Развитие </w:t>
      </w:r>
      <w:proofErr w:type="gramStart"/>
      <w:r w:rsidRPr="00405BA5">
        <w:rPr>
          <w:rFonts w:ascii="Times New Roman" w:hAnsi="Times New Roman" w:cs="Times New Roman"/>
          <w:b/>
          <w:sz w:val="28"/>
          <w:szCs w:val="28"/>
        </w:rPr>
        <w:t>эмоционального</w:t>
      </w:r>
      <w:proofErr w:type="gramEnd"/>
      <w:r w:rsidRPr="00405BA5">
        <w:rPr>
          <w:rFonts w:ascii="Times New Roman" w:hAnsi="Times New Roman" w:cs="Times New Roman"/>
          <w:b/>
          <w:sz w:val="28"/>
          <w:szCs w:val="28"/>
        </w:rPr>
        <w:t xml:space="preserve"> интеллекта дошкольников: консультация для родителей</w:t>
      </w:r>
    </w:p>
    <w:p w:rsidR="00405BA5" w:rsidRPr="00405BA5" w:rsidRDefault="00405BA5" w:rsidP="00405BA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Доброго времени суток, дорогие родители! Вы держите в руках уникальную консультацию, предназначенную специально для тех, кто хочет вырастить счастливого, уверенного в себе и социально компетентного ребёнка. Давайте поговорим о таком важном аспекте детской психологи</w:t>
      </w:r>
      <w:r>
        <w:rPr>
          <w:rFonts w:ascii="Times New Roman" w:hAnsi="Times New Roman" w:cs="Times New Roman"/>
          <w:sz w:val="28"/>
          <w:szCs w:val="28"/>
        </w:rPr>
        <w:t>и, как эмоциональный интеллект.</w:t>
      </w:r>
    </w:p>
    <w:p w:rsid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 xml:space="preserve">Вы наверняка слышали фразу: «Ребенок не чувствует чужую боль». Возможно, сталкивались с ситуацией, когда малыш не мог объяснить своё внутреннее состояние словами. Или вдруг начинал плакать, не понимая, почему расстроился. Такое бывает нередко, ведь эмоциональный интеллект — это целая наука, которую надо </w:t>
      </w:r>
      <w:r>
        <w:rPr>
          <w:rFonts w:ascii="Times New Roman" w:hAnsi="Times New Roman" w:cs="Times New Roman"/>
          <w:sz w:val="28"/>
          <w:szCs w:val="28"/>
        </w:rPr>
        <w:t>изучать с первых шагов ребёнка.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 xml:space="preserve">Наша задача — </w:t>
      </w:r>
      <w:proofErr w:type="gramStart"/>
      <w:r w:rsidRPr="00405BA5">
        <w:rPr>
          <w:rFonts w:ascii="Times New Roman" w:hAnsi="Times New Roman" w:cs="Times New Roman"/>
          <w:sz w:val="28"/>
          <w:szCs w:val="28"/>
        </w:rPr>
        <w:t>научить ребёнка слышать</w:t>
      </w:r>
      <w:proofErr w:type="gramEnd"/>
      <w:r w:rsidRPr="00405BA5">
        <w:rPr>
          <w:rFonts w:ascii="Times New Roman" w:hAnsi="Times New Roman" w:cs="Times New Roman"/>
          <w:sz w:val="28"/>
          <w:szCs w:val="28"/>
        </w:rPr>
        <w:t xml:space="preserve"> и понимать свои чувства, выражать их конструктивно и сопереживать другим людям. Сегодня мы разберёмся, как развить эмоциональный интеллект вашего малыша, сделаем это интересно и доступно.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Что</w:t>
      </w:r>
      <w:r>
        <w:rPr>
          <w:rFonts w:ascii="Times New Roman" w:hAnsi="Times New Roman" w:cs="Times New Roman"/>
          <w:b/>
          <w:sz w:val="28"/>
          <w:szCs w:val="28"/>
        </w:rPr>
        <w:t xml:space="preserve"> такое эмоциональный интеллект?</w:t>
      </w:r>
    </w:p>
    <w:p w:rsid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Это способность распознавать, понимать и управлять своими эмоциями, а также считывать и отвечать на эмоции других людей. Проще говоря, это то, что помогает нам строить отношения, решать конфликты и жить в гармонии с самим собой и окружающим миром.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Зачем</w:t>
      </w:r>
      <w:r>
        <w:rPr>
          <w:rFonts w:ascii="Times New Roman" w:hAnsi="Times New Roman" w:cs="Times New Roman"/>
          <w:b/>
          <w:sz w:val="28"/>
          <w:szCs w:val="28"/>
        </w:rPr>
        <w:t xml:space="preserve"> нужен эмоциональный интеллект?</w:t>
      </w:r>
    </w:p>
    <w:p w:rsidR="00405BA5" w:rsidRPr="00405BA5" w:rsidRDefault="00405BA5" w:rsidP="00405BA5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Формирование доверия и дружбы. Когда ребёнок понимает эмоции других, ему проще заводить друзей и находить общий язык со сверстниками.</w:t>
      </w:r>
    </w:p>
    <w:p w:rsidR="00405BA5" w:rsidRPr="00405BA5" w:rsidRDefault="00405BA5" w:rsidP="00405BA5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05BA5">
        <w:rPr>
          <w:rFonts w:ascii="Times New Roman" w:hAnsi="Times New Roman" w:cs="Times New Roman"/>
          <w:sz w:val="28"/>
          <w:szCs w:val="28"/>
        </w:rPr>
        <w:t>Саморегуляция</w:t>
      </w:r>
      <w:proofErr w:type="spellEnd"/>
      <w:r w:rsidRPr="00405BA5">
        <w:rPr>
          <w:rFonts w:ascii="Times New Roman" w:hAnsi="Times New Roman" w:cs="Times New Roman"/>
          <w:sz w:val="28"/>
          <w:szCs w:val="28"/>
        </w:rPr>
        <w:t>. Малыш учится контролировать свои порывы и не впадать в истерики по любому поводу.</w:t>
      </w:r>
    </w:p>
    <w:p w:rsidR="00405BA5" w:rsidRPr="00405BA5" w:rsidRDefault="00405BA5" w:rsidP="00405BA5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Комфортное взаимодействие. Чуткость к чувствам других людей помогает предотвратить конфликты и конфликтные ситуации.</w:t>
      </w:r>
    </w:p>
    <w:p w:rsidR="00405BA5" w:rsidRDefault="00405BA5" w:rsidP="00405BA5">
      <w:pPr>
        <w:pStyle w:val="a3"/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Способность учиться и развиваться. Эмоционально устойчивый ребёнок быстрее осваивает новые знания и умения.</w:t>
      </w:r>
    </w:p>
    <w:p w:rsidR="00405BA5" w:rsidRPr="00405BA5" w:rsidRDefault="00405BA5" w:rsidP="00405BA5">
      <w:pPr>
        <w:pStyle w:val="a3"/>
        <w:spacing w:after="0"/>
        <w:ind w:left="1429"/>
        <w:jc w:val="both"/>
        <w:rPr>
          <w:rFonts w:ascii="Times New Roman" w:hAnsi="Times New Roman" w:cs="Times New Roman"/>
          <w:sz w:val="28"/>
          <w:szCs w:val="28"/>
        </w:rPr>
      </w:pPr>
    </w:p>
    <w:p w:rsidR="00405BA5" w:rsidRPr="00405BA5" w:rsidRDefault="00405BA5" w:rsidP="00405BA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Пр</w:t>
      </w:r>
      <w:r>
        <w:rPr>
          <w:rFonts w:ascii="Times New Roman" w:hAnsi="Times New Roman" w:cs="Times New Roman"/>
          <w:b/>
          <w:sz w:val="28"/>
          <w:szCs w:val="28"/>
        </w:rPr>
        <w:t>актические советы для родителей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Мы подготовили список простых, но эффективных приёмов, которые помогут развить эмоцион</w:t>
      </w:r>
      <w:r>
        <w:rPr>
          <w:rFonts w:ascii="Times New Roman" w:hAnsi="Times New Roman" w:cs="Times New Roman"/>
          <w:sz w:val="28"/>
          <w:szCs w:val="28"/>
        </w:rPr>
        <w:t>альный интеллект вашего малыша.</w:t>
      </w:r>
    </w:p>
    <w:p w:rsidR="00405BA5" w:rsidRPr="00405BA5" w:rsidRDefault="00405BA5" w:rsidP="00405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lastRenderedPageBreak/>
        <w:t>На</w:t>
      </w:r>
      <w:r w:rsidRPr="00405BA5">
        <w:rPr>
          <w:rFonts w:ascii="Times New Roman" w:hAnsi="Times New Roman" w:cs="Times New Roman"/>
          <w:b/>
          <w:sz w:val="28"/>
          <w:szCs w:val="28"/>
        </w:rPr>
        <w:t>блюдаем за животными и природой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Показывайте ребёнку животных, называйте их эмоции и чувства. Например, спросите: «Почему собачка виляет хвостиком? Потому что ей приятно!» Так вы научите малыша видеть свя</w:t>
      </w:r>
      <w:r>
        <w:rPr>
          <w:rFonts w:ascii="Times New Roman" w:hAnsi="Times New Roman" w:cs="Times New Roman"/>
          <w:sz w:val="28"/>
          <w:szCs w:val="28"/>
        </w:rPr>
        <w:t>зь между действиями и эмоциями.</w:t>
      </w:r>
    </w:p>
    <w:p w:rsidR="00405BA5" w:rsidRPr="00405BA5" w:rsidRDefault="00405BA5" w:rsidP="00405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Говорим о чувствах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 xml:space="preserve">Приучите ребёнка называть свои эмоции простыми словами: «Я рад», «Я грустный», «Я злой». Рассказывайте о своих чувствах, </w:t>
      </w:r>
      <w:proofErr w:type="gramStart"/>
      <w:r w:rsidRPr="00405BA5">
        <w:rPr>
          <w:rFonts w:ascii="Times New Roman" w:hAnsi="Times New Roman" w:cs="Times New Roman"/>
          <w:sz w:val="28"/>
          <w:szCs w:val="28"/>
        </w:rPr>
        <w:t>показывая</w:t>
      </w:r>
      <w:proofErr w:type="gramEnd"/>
      <w:r w:rsidRPr="00405BA5">
        <w:rPr>
          <w:rFonts w:ascii="Times New Roman" w:hAnsi="Times New Roman" w:cs="Times New Roman"/>
          <w:sz w:val="28"/>
          <w:szCs w:val="28"/>
        </w:rPr>
        <w:t xml:space="preserve"> таким образом положит</w:t>
      </w:r>
      <w:r>
        <w:rPr>
          <w:rFonts w:ascii="Times New Roman" w:hAnsi="Times New Roman" w:cs="Times New Roman"/>
          <w:sz w:val="28"/>
          <w:szCs w:val="28"/>
        </w:rPr>
        <w:t>ельный пример выражения эмоций.</w:t>
      </w:r>
    </w:p>
    <w:p w:rsidR="00405BA5" w:rsidRPr="00405BA5" w:rsidRDefault="00405BA5" w:rsidP="00405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Играем в эмоциональные игры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Проверьте, как хорошо ваш малыш определяет эмоции, сыграв в простую игру: нарисуйте лицо с разными выражениями и по</w:t>
      </w:r>
      <w:r>
        <w:rPr>
          <w:rFonts w:ascii="Times New Roman" w:hAnsi="Times New Roman" w:cs="Times New Roman"/>
          <w:sz w:val="28"/>
          <w:szCs w:val="28"/>
        </w:rPr>
        <w:t>просите назвать каждое чувство.</w:t>
      </w:r>
    </w:p>
    <w:p w:rsidR="00405BA5" w:rsidRPr="00405BA5" w:rsidRDefault="00405BA5" w:rsidP="00405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 xml:space="preserve">Упражнения на </w:t>
      </w:r>
      <w:proofErr w:type="spellStart"/>
      <w:r w:rsidRPr="00405BA5">
        <w:rPr>
          <w:rFonts w:ascii="Times New Roman" w:hAnsi="Times New Roman" w:cs="Times New Roman"/>
          <w:b/>
          <w:sz w:val="28"/>
          <w:szCs w:val="28"/>
        </w:rPr>
        <w:t>саморегуляцию</w:t>
      </w:r>
      <w:proofErr w:type="spellEnd"/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Научите ребёнка успокаиваться, применяя дыхательные техники или лёгкую физическую нагрузку. Покажите, как медленно вдохнуть и выдохнуть, по</w:t>
      </w:r>
      <w:r>
        <w:rPr>
          <w:rFonts w:ascii="Times New Roman" w:hAnsi="Times New Roman" w:cs="Times New Roman"/>
          <w:sz w:val="28"/>
          <w:szCs w:val="28"/>
        </w:rPr>
        <w:t>чувствовать тело расслабленным.</w:t>
      </w:r>
    </w:p>
    <w:p w:rsidR="00405BA5" w:rsidRPr="00405BA5" w:rsidRDefault="00405BA5" w:rsidP="00405BA5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05BA5">
        <w:rPr>
          <w:rFonts w:ascii="Times New Roman" w:hAnsi="Times New Roman" w:cs="Times New Roman"/>
          <w:b/>
          <w:sz w:val="28"/>
          <w:szCs w:val="28"/>
        </w:rPr>
        <w:t>Читаем книги и смотрим фильмы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Книги и мультфильмы отлично подходят для обсуждения эмоций. После прочтения расспрашивайте ребёнка: «Как ты думаешь, поч</w:t>
      </w:r>
      <w:r>
        <w:rPr>
          <w:rFonts w:ascii="Times New Roman" w:hAnsi="Times New Roman" w:cs="Times New Roman"/>
          <w:sz w:val="28"/>
          <w:szCs w:val="28"/>
        </w:rPr>
        <w:t>ему герой поступил именно так?»</w:t>
      </w:r>
    </w:p>
    <w:p w:rsidR="00405BA5" w:rsidRPr="00405BA5" w:rsidRDefault="00405BA5" w:rsidP="00405BA5">
      <w:pPr>
        <w:spacing w:after="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Итоговая мысль</w:t>
      </w:r>
    </w:p>
    <w:p w:rsidR="00405BA5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05BA5">
        <w:rPr>
          <w:rFonts w:ascii="Times New Roman" w:hAnsi="Times New Roman" w:cs="Times New Roman"/>
          <w:sz w:val="28"/>
          <w:szCs w:val="28"/>
        </w:rPr>
        <w:t>Наш ребёнок р</w:t>
      </w:r>
      <w:bookmarkStart w:id="0" w:name="_GoBack"/>
      <w:bookmarkEnd w:id="0"/>
      <w:r w:rsidRPr="00405BA5">
        <w:rPr>
          <w:rFonts w:ascii="Times New Roman" w:hAnsi="Times New Roman" w:cs="Times New Roman"/>
          <w:sz w:val="28"/>
          <w:szCs w:val="28"/>
        </w:rPr>
        <w:t>астёт счастливым и успешным благодаря нашим усилиям.</w:t>
      </w:r>
      <w:proofErr w:type="gramEnd"/>
      <w:r w:rsidRPr="00405BA5">
        <w:rPr>
          <w:rFonts w:ascii="Times New Roman" w:hAnsi="Times New Roman" w:cs="Times New Roman"/>
          <w:sz w:val="28"/>
          <w:szCs w:val="28"/>
        </w:rPr>
        <w:t xml:space="preserve"> Эмоциональный интеллект — это не просто модное слово, это важнейший компонент психологической зрелости и будущей жизненной успе</w:t>
      </w:r>
      <w:r>
        <w:rPr>
          <w:rFonts w:ascii="Times New Roman" w:hAnsi="Times New Roman" w:cs="Times New Roman"/>
          <w:sz w:val="28"/>
          <w:szCs w:val="28"/>
        </w:rPr>
        <w:t>шности нашего маленького друга.</w:t>
      </w:r>
    </w:p>
    <w:p w:rsidR="00BF3F1D" w:rsidRPr="00405BA5" w:rsidRDefault="00405BA5" w:rsidP="00405BA5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5BA5">
        <w:rPr>
          <w:rFonts w:ascii="Times New Roman" w:hAnsi="Times New Roman" w:cs="Times New Roman"/>
          <w:sz w:val="28"/>
          <w:szCs w:val="28"/>
        </w:rPr>
        <w:t>Пусть ваша семейная жизнь станет ярким примером чуткости, доброты и понимания!</w:t>
      </w:r>
    </w:p>
    <w:sectPr w:rsidR="00BF3F1D" w:rsidRPr="00405B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59DA"/>
    <w:multiLevelType w:val="hybridMultilevel"/>
    <w:tmpl w:val="7C0423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DC6CE2"/>
    <w:multiLevelType w:val="hybridMultilevel"/>
    <w:tmpl w:val="F91062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25B"/>
    <w:rsid w:val="00405BA5"/>
    <w:rsid w:val="007D325B"/>
    <w:rsid w:val="00B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BA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5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DC92EE5DAD63E4B8B7C6A321C1BDA20" ma:contentTypeVersion="0" ma:contentTypeDescription="Создание документа." ma:contentTypeScope="" ma:versionID="7040dcf549a512f5f4f1b18bcd0044f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BA08D3E-C23D-4D45-B330-A00DCEB6C221}"/>
</file>

<file path=customXml/itemProps2.xml><?xml version="1.0" encoding="utf-8"?>
<ds:datastoreItem xmlns:ds="http://schemas.openxmlformats.org/officeDocument/2006/customXml" ds:itemID="{868BB6B5-8FC0-44D3-B151-458C6381320A}"/>
</file>

<file path=customXml/itemProps3.xml><?xml version="1.0" encoding="utf-8"?>
<ds:datastoreItem xmlns:ds="http://schemas.openxmlformats.org/officeDocument/2006/customXml" ds:itemID="{778E56D9-470A-4EC1-9E1F-11D95439ED3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475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2026-03-15T14:36:00Z</dcterms:created>
  <dcterms:modified xsi:type="dcterms:W3CDTF">2026-03-15T14:39:00Z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0x0101005DC92EE5DAD63E4B8B7C6A321C1BDA20</vt:lpwstr>
  </property>
</Properties>
</file>