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4945" w:type="pct"/>
        <w:tblInd w:w="-176" w:type="dxa"/>
        <w:tblLook w:val="00A0" w:firstRow="1" w:lastRow="0" w:firstColumn="1" w:lastColumn="0" w:noHBand="0" w:noVBand="0"/>
      </w:tblPr>
      <w:tblGrid>
        <w:gridCol w:w="4709"/>
        <w:gridCol w:w="4543"/>
      </w:tblGrid>
      <w:tr w:rsidR="00965DA0" w:rsidTr="00F13632">
        <w:tc>
          <w:tcPr>
            <w:tcW w:w="2545" w:type="pct"/>
            <w:tcBorders>
              <w:top w:val="nil"/>
              <w:left w:val="nil"/>
              <w:bottom w:val="thinThickMediumGap" w:sz="24" w:space="0" w:color="auto"/>
              <w:right w:val="nil"/>
            </w:tcBorders>
          </w:tcPr>
          <w:p w:rsidR="00965DA0" w:rsidRDefault="00965DA0" w:rsidP="00F13632">
            <w:pPr>
              <w:spacing w:line="252" w:lineRule="auto"/>
              <w:jc w:val="center"/>
              <w:rPr>
                <w:b/>
                <w:lang w:eastAsia="en-US"/>
              </w:rPr>
            </w:pPr>
            <w:bookmarkStart w:id="0" w:name="_Hlk201141238"/>
            <w:r>
              <w:rPr>
                <w:b/>
                <w:lang w:eastAsia="en-US"/>
              </w:rPr>
              <w:t>«Йошкар-Оласе 43-шо №-ан</w:t>
            </w:r>
          </w:p>
          <w:p w:rsidR="00965DA0" w:rsidRDefault="00965DA0" w:rsidP="00F13632">
            <w:pPr>
              <w:spacing w:line="252" w:lineRule="auto"/>
              <w:jc w:val="center"/>
              <w:rPr>
                <w:b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 xml:space="preserve">«Тулгайык» </w:t>
            </w:r>
            <w:r>
              <w:rPr>
                <w:b/>
                <w:lang w:eastAsia="en-US"/>
              </w:rPr>
              <w:t>йочасад»</w:t>
            </w:r>
          </w:p>
          <w:p w:rsidR="00965DA0" w:rsidRDefault="00965DA0" w:rsidP="00F13632">
            <w:pPr>
              <w:spacing w:line="252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муниципал </w:t>
            </w:r>
            <w:r>
              <w:rPr>
                <w:rFonts w:eastAsia="MS Mincho"/>
                <w:b/>
                <w:lang w:eastAsia="en-US"/>
              </w:rPr>
              <w:t>бюджет школ деч ончычсо</w:t>
            </w:r>
            <w:r>
              <w:rPr>
                <w:b/>
                <w:lang w:eastAsia="en-US"/>
              </w:rPr>
              <w:t xml:space="preserve"> </w:t>
            </w:r>
            <w:r>
              <w:rPr>
                <w:b/>
                <w:color w:val="000000"/>
                <w:lang w:eastAsia="en-US"/>
              </w:rPr>
              <w:t xml:space="preserve">туныктымо тонеж </w:t>
            </w:r>
          </w:p>
          <w:p w:rsidR="00965DA0" w:rsidRDefault="00965DA0" w:rsidP="00F13632">
            <w:pPr>
              <w:spacing w:line="252" w:lineRule="auto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lang w:eastAsia="en-US"/>
              </w:rPr>
              <w:t>«43-шо №-ан «</w:t>
            </w:r>
            <w:r>
              <w:rPr>
                <w:b/>
                <w:color w:val="000000"/>
                <w:lang w:eastAsia="en-US"/>
              </w:rPr>
              <w:t xml:space="preserve">Тулгайык» </w:t>
            </w:r>
            <w:r>
              <w:rPr>
                <w:b/>
                <w:lang w:eastAsia="en-US"/>
              </w:rPr>
              <w:t>йочасад» МБШДОТТ</w:t>
            </w:r>
          </w:p>
          <w:p w:rsidR="00965DA0" w:rsidRDefault="00965DA0" w:rsidP="00F13632">
            <w:pPr>
              <w:spacing w:line="252" w:lineRule="auto"/>
              <w:rPr>
                <w:b/>
                <w:lang w:eastAsia="en-US"/>
              </w:rPr>
            </w:pPr>
          </w:p>
        </w:tc>
        <w:tc>
          <w:tcPr>
            <w:tcW w:w="2455" w:type="pct"/>
            <w:tcBorders>
              <w:top w:val="nil"/>
              <w:left w:val="nil"/>
              <w:bottom w:val="thinThickMediumGap" w:sz="24" w:space="0" w:color="auto"/>
              <w:right w:val="nil"/>
            </w:tcBorders>
            <w:hideMark/>
          </w:tcPr>
          <w:p w:rsidR="00965DA0" w:rsidRDefault="00965DA0" w:rsidP="00F13632">
            <w:pPr>
              <w:spacing w:line="252" w:lineRule="auto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Муниципальное бюджетное дошкольное </w:t>
            </w:r>
          </w:p>
          <w:p w:rsidR="00965DA0" w:rsidRDefault="00965DA0" w:rsidP="00F13632">
            <w:pPr>
              <w:spacing w:line="252" w:lineRule="auto"/>
              <w:ind w:left="-250"/>
              <w:jc w:val="center"/>
              <w:rPr>
                <w:b/>
                <w:lang w:eastAsia="en-US"/>
              </w:rPr>
            </w:pPr>
            <w:r>
              <w:rPr>
                <w:b/>
                <w:lang w:eastAsia="en-US"/>
              </w:rPr>
              <w:t xml:space="preserve">образовательное учреждение </w:t>
            </w:r>
          </w:p>
          <w:p w:rsidR="00965DA0" w:rsidRDefault="00965DA0" w:rsidP="00F13632">
            <w:pPr>
              <w:spacing w:line="252" w:lineRule="auto"/>
              <w:ind w:left="-250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 xml:space="preserve">«Детский сад № 43 г. Йошкар-Олы </w:t>
            </w:r>
          </w:p>
          <w:p w:rsidR="00965DA0" w:rsidRDefault="00965DA0" w:rsidP="00F13632">
            <w:pPr>
              <w:spacing w:line="252" w:lineRule="auto"/>
              <w:ind w:left="-250"/>
              <w:jc w:val="center"/>
              <w:rPr>
                <w:b/>
                <w:color w:val="000000"/>
                <w:lang w:eastAsia="en-US"/>
              </w:rPr>
            </w:pPr>
            <w:r>
              <w:rPr>
                <w:b/>
                <w:color w:val="000000"/>
                <w:lang w:eastAsia="en-US"/>
              </w:rPr>
              <w:t>«Жар-птица»</w:t>
            </w:r>
          </w:p>
          <w:p w:rsidR="00965DA0" w:rsidRDefault="00965DA0" w:rsidP="00F13632">
            <w:pPr>
              <w:spacing w:line="252" w:lineRule="auto"/>
              <w:ind w:left="-250"/>
              <w:jc w:val="center"/>
              <w:rPr>
                <w:rFonts w:eastAsia="MS Mincho"/>
                <w:b/>
                <w:lang w:eastAsia="en-US"/>
              </w:rPr>
            </w:pPr>
            <w:r>
              <w:rPr>
                <w:b/>
                <w:lang w:eastAsia="en-US"/>
              </w:rPr>
              <w:t>МБДОУ «Детский сад №43 «Жар-птица»</w:t>
            </w:r>
          </w:p>
        </w:tc>
      </w:tr>
      <w:tr w:rsidR="00965DA0" w:rsidTr="00F13632">
        <w:tc>
          <w:tcPr>
            <w:tcW w:w="5000" w:type="pct"/>
            <w:gridSpan w:val="2"/>
            <w:tcBorders>
              <w:top w:val="thinThickMediumGap" w:sz="24" w:space="0" w:color="auto"/>
              <w:left w:val="nil"/>
              <w:bottom w:val="nil"/>
              <w:right w:val="nil"/>
            </w:tcBorders>
          </w:tcPr>
          <w:p w:rsidR="00965DA0" w:rsidRDefault="00965DA0" w:rsidP="00F13632">
            <w:pPr>
              <w:spacing w:line="252" w:lineRule="auto"/>
              <w:jc w:val="center"/>
              <w:rPr>
                <w:i/>
                <w:color w:val="000000"/>
                <w:lang w:eastAsia="en-US"/>
              </w:rPr>
            </w:pPr>
            <w:r>
              <w:rPr>
                <w:i/>
                <w:color w:val="000000"/>
                <w:lang w:eastAsia="en-US"/>
              </w:rPr>
              <w:t xml:space="preserve">424007, Республика Марий Эл, г. Йошкар-Ола, ул. Прохорова, дом 50в эл.почта: </w:t>
            </w:r>
            <w:r>
              <w:rPr>
                <w:color w:val="000000"/>
                <w:lang w:val="en-US" w:eastAsia="en-US"/>
              </w:rPr>
              <w:t>zharptica</w:t>
            </w:r>
            <w:r>
              <w:rPr>
                <w:color w:val="000000"/>
                <w:lang w:eastAsia="en-US"/>
              </w:rPr>
              <w:t>43@</w:t>
            </w:r>
            <w:r>
              <w:rPr>
                <w:color w:val="000000"/>
                <w:lang w:val="en-US" w:eastAsia="en-US"/>
              </w:rPr>
              <w:t>mail</w:t>
            </w:r>
            <w:r>
              <w:rPr>
                <w:color w:val="000000"/>
                <w:lang w:eastAsia="en-US"/>
              </w:rPr>
              <w:t>.</w:t>
            </w:r>
            <w:r>
              <w:rPr>
                <w:color w:val="000000"/>
                <w:lang w:val="en-US" w:eastAsia="en-US"/>
              </w:rPr>
              <w:t>ru</w:t>
            </w:r>
          </w:p>
          <w:p w:rsidR="00965DA0" w:rsidRDefault="00965DA0" w:rsidP="00F13632">
            <w:pPr>
              <w:spacing w:line="252" w:lineRule="auto"/>
              <w:ind w:left="-249"/>
              <w:contextualSpacing/>
              <w:jc w:val="center"/>
              <w:rPr>
                <w:b/>
                <w:color w:val="000000"/>
                <w:lang w:eastAsia="en-US"/>
              </w:rPr>
            </w:pPr>
          </w:p>
        </w:tc>
      </w:tr>
    </w:tbl>
    <w:p w:rsidR="00965DA0" w:rsidRDefault="00965DA0" w:rsidP="00965DA0"/>
    <w:p w:rsidR="00965DA0" w:rsidRDefault="00965DA0" w:rsidP="00965DA0">
      <w:pPr>
        <w:jc w:val="center"/>
      </w:pPr>
    </w:p>
    <w:p w:rsidR="00965DA0" w:rsidRDefault="00965DA0" w:rsidP="00965DA0">
      <w:pPr>
        <w:jc w:val="center"/>
      </w:pPr>
    </w:p>
    <w:p w:rsidR="00965DA0" w:rsidRDefault="00965DA0" w:rsidP="00965DA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Выписка</w:t>
      </w:r>
    </w:p>
    <w:p w:rsidR="00965DA0" w:rsidRDefault="00965DA0" w:rsidP="00965DA0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От </w:t>
      </w:r>
      <w:r w:rsidR="00861E5D">
        <w:rPr>
          <w:b/>
          <w:sz w:val="28"/>
          <w:szCs w:val="28"/>
        </w:rPr>
        <w:t>0</w:t>
      </w:r>
      <w:r w:rsidR="00B45F5A">
        <w:rPr>
          <w:b/>
          <w:sz w:val="28"/>
          <w:szCs w:val="28"/>
        </w:rPr>
        <w:t>1</w:t>
      </w:r>
      <w:r w:rsidR="004D017F">
        <w:rPr>
          <w:b/>
          <w:sz w:val="28"/>
          <w:szCs w:val="28"/>
        </w:rPr>
        <w:t>.</w:t>
      </w:r>
      <w:r w:rsidR="00861E5D">
        <w:rPr>
          <w:b/>
          <w:sz w:val="28"/>
          <w:szCs w:val="28"/>
        </w:rPr>
        <w:t>1</w:t>
      </w:r>
      <w:r w:rsidR="00B45F5A">
        <w:rPr>
          <w:b/>
          <w:sz w:val="28"/>
          <w:szCs w:val="28"/>
        </w:rPr>
        <w:t>2</w:t>
      </w:r>
      <w:bookmarkStart w:id="1" w:name="_GoBack"/>
      <w:bookmarkEnd w:id="1"/>
      <w:r>
        <w:rPr>
          <w:b/>
          <w:sz w:val="28"/>
          <w:szCs w:val="28"/>
        </w:rPr>
        <w:t>.2025 г.</w:t>
      </w:r>
    </w:p>
    <w:p w:rsidR="00965DA0" w:rsidRDefault="00965DA0" w:rsidP="00965DA0">
      <w:pPr>
        <w:rPr>
          <w:b/>
          <w:sz w:val="28"/>
          <w:szCs w:val="28"/>
        </w:rPr>
      </w:pPr>
    </w:p>
    <w:p w:rsidR="00965DA0" w:rsidRDefault="00965DA0" w:rsidP="00965DA0">
      <w:pPr>
        <w:rPr>
          <w:b/>
          <w:sz w:val="28"/>
          <w:szCs w:val="28"/>
        </w:rPr>
      </w:pP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2972"/>
        <w:gridCol w:w="3827"/>
        <w:gridCol w:w="2546"/>
      </w:tblGrid>
      <w:tr w:rsidR="00965DA0" w:rsidTr="00F13632"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DA0" w:rsidRDefault="00965DA0" w:rsidP="00F13632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Реквизиты распорядительного акта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DA0" w:rsidRDefault="00965DA0" w:rsidP="00F13632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Наименование возрастной группы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65DA0" w:rsidRDefault="00965DA0" w:rsidP="00F13632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Число детей, зачисленных в указанную возрастную группу</w:t>
            </w:r>
          </w:p>
        </w:tc>
      </w:tr>
      <w:tr w:rsidR="00307C2A" w:rsidTr="00F41671">
        <w:tc>
          <w:tcPr>
            <w:tcW w:w="297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C2A" w:rsidRDefault="00A814F3" w:rsidP="0058141A">
            <w:pPr>
              <w:spacing w:line="360" w:lineRule="auto"/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Приказ №</w:t>
            </w:r>
            <w:r w:rsidR="004D017F">
              <w:rPr>
                <w:sz w:val="28"/>
                <w:szCs w:val="28"/>
                <w:lang w:eastAsia="en-US"/>
              </w:rPr>
              <w:t>4</w:t>
            </w:r>
            <w:r w:rsidR="00943BBE">
              <w:rPr>
                <w:sz w:val="28"/>
                <w:szCs w:val="28"/>
                <w:lang w:eastAsia="en-US"/>
              </w:rPr>
              <w:t>8</w:t>
            </w:r>
            <w:r>
              <w:rPr>
                <w:sz w:val="28"/>
                <w:szCs w:val="28"/>
                <w:lang w:eastAsia="en-US"/>
              </w:rPr>
              <w:t xml:space="preserve">-Д от </w:t>
            </w:r>
            <w:r w:rsidR="00943BBE">
              <w:rPr>
                <w:sz w:val="28"/>
                <w:szCs w:val="28"/>
                <w:lang w:eastAsia="en-US"/>
              </w:rPr>
              <w:t>01</w:t>
            </w:r>
            <w:r>
              <w:rPr>
                <w:sz w:val="28"/>
                <w:szCs w:val="28"/>
                <w:lang w:eastAsia="en-US"/>
              </w:rPr>
              <w:t>.</w:t>
            </w:r>
            <w:r w:rsidR="00861E5D">
              <w:rPr>
                <w:sz w:val="28"/>
                <w:szCs w:val="28"/>
                <w:lang w:eastAsia="en-US"/>
              </w:rPr>
              <w:t>1</w:t>
            </w:r>
            <w:r w:rsidR="00943BBE">
              <w:rPr>
                <w:sz w:val="28"/>
                <w:szCs w:val="28"/>
                <w:lang w:eastAsia="en-US"/>
              </w:rPr>
              <w:t>2</w:t>
            </w:r>
            <w:r>
              <w:rPr>
                <w:sz w:val="28"/>
                <w:szCs w:val="28"/>
                <w:lang w:eastAsia="en-US"/>
              </w:rPr>
              <w:t>.2025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1E5D" w:rsidRDefault="00943BBE" w:rsidP="0058141A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вторая группа раннего возраста</w:t>
            </w:r>
          </w:p>
          <w:p w:rsidR="00307C2A" w:rsidRDefault="00307C2A" w:rsidP="0058141A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 xml:space="preserve"> «</w:t>
            </w:r>
            <w:r w:rsidR="00943BBE">
              <w:rPr>
                <w:sz w:val="28"/>
                <w:szCs w:val="28"/>
                <w:lang w:eastAsia="en-US"/>
              </w:rPr>
              <w:t>Бусинка</w:t>
            </w:r>
            <w:r>
              <w:rPr>
                <w:sz w:val="28"/>
                <w:szCs w:val="28"/>
                <w:lang w:eastAsia="en-US"/>
              </w:rPr>
              <w:t>» (</w:t>
            </w:r>
            <w:r w:rsidR="00943BBE">
              <w:rPr>
                <w:sz w:val="28"/>
                <w:szCs w:val="28"/>
                <w:lang w:eastAsia="en-US"/>
              </w:rPr>
              <w:t>2</w:t>
            </w:r>
            <w:r w:rsidR="00E74EBE">
              <w:rPr>
                <w:sz w:val="28"/>
                <w:szCs w:val="28"/>
                <w:lang w:eastAsia="en-US"/>
              </w:rPr>
              <w:t>-</w:t>
            </w:r>
            <w:r w:rsidR="00943BBE">
              <w:rPr>
                <w:sz w:val="28"/>
                <w:szCs w:val="28"/>
                <w:lang w:eastAsia="en-US"/>
              </w:rPr>
              <w:t>3</w:t>
            </w:r>
            <w:r w:rsidR="00861E5D">
              <w:rPr>
                <w:sz w:val="28"/>
                <w:szCs w:val="28"/>
                <w:lang w:eastAsia="en-US"/>
              </w:rPr>
              <w:t xml:space="preserve"> </w:t>
            </w:r>
            <w:r w:rsidR="00943BBE">
              <w:rPr>
                <w:sz w:val="28"/>
                <w:szCs w:val="28"/>
                <w:lang w:eastAsia="en-US"/>
              </w:rPr>
              <w:t>года</w:t>
            </w:r>
            <w:r>
              <w:rPr>
                <w:sz w:val="28"/>
                <w:szCs w:val="28"/>
                <w:lang w:eastAsia="en-US"/>
              </w:rPr>
              <w:t>)</w:t>
            </w:r>
          </w:p>
        </w:tc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07C2A" w:rsidRDefault="00307C2A" w:rsidP="0058141A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1</w:t>
            </w:r>
          </w:p>
        </w:tc>
      </w:tr>
    </w:tbl>
    <w:p w:rsidR="00965DA0" w:rsidRDefault="00965DA0" w:rsidP="00965DA0"/>
    <w:p w:rsidR="00965DA0" w:rsidRDefault="00965DA0" w:rsidP="00965DA0"/>
    <w:p w:rsidR="00965DA0" w:rsidRDefault="00965DA0" w:rsidP="00965DA0"/>
    <w:p w:rsidR="00965DA0" w:rsidRDefault="00965DA0" w:rsidP="00965DA0"/>
    <w:bookmarkEnd w:id="0"/>
    <w:p w:rsidR="00965DA0" w:rsidRDefault="00965DA0" w:rsidP="00965DA0"/>
    <w:p w:rsidR="00B51214" w:rsidRDefault="00B51214"/>
    <w:sectPr w:rsidR="00B512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6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5DA0"/>
    <w:rsid w:val="001D18C7"/>
    <w:rsid w:val="00307C2A"/>
    <w:rsid w:val="004D017F"/>
    <w:rsid w:val="00574D3D"/>
    <w:rsid w:val="0058141A"/>
    <w:rsid w:val="00861E5D"/>
    <w:rsid w:val="00890351"/>
    <w:rsid w:val="008B0478"/>
    <w:rsid w:val="00943BBE"/>
    <w:rsid w:val="00965DA0"/>
    <w:rsid w:val="00A814F3"/>
    <w:rsid w:val="00B45F5A"/>
    <w:rsid w:val="00B51214"/>
    <w:rsid w:val="00E74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DF5B0D"/>
  <w15:chartTrackingRefBased/>
  <w15:docId w15:val="{1559AF61-470B-4C66-A64A-A8C24C7E0F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65DA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5DA0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FB950077030C14B866D7BB2C6C0D3C6" ma:contentTypeVersion="0" ma:contentTypeDescription="Создание документа." ma:contentTypeScope="" ma:versionID="6640d5684d984b4c18aa1bc43f2df9a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78476F5-9FBF-4F6E-A6A2-228A5445F029}"/>
</file>

<file path=customXml/itemProps2.xml><?xml version="1.0" encoding="utf-8"?>
<ds:datastoreItem xmlns:ds="http://schemas.openxmlformats.org/officeDocument/2006/customXml" ds:itemID="{FFF5EF2F-B584-4F2A-9676-BEFC8ABD78C2}"/>
</file>

<file path=customXml/itemProps3.xml><?xml version="1.0" encoding="utf-8"?>
<ds:datastoreItem xmlns:ds="http://schemas.openxmlformats.org/officeDocument/2006/customXml" ds:itemID="{15A9BD73-BFD4-4000-A60F-5B636664F84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19</cp:revision>
  <cp:lastPrinted>2025-10-01T07:08:00Z</cp:lastPrinted>
  <dcterms:created xsi:type="dcterms:W3CDTF">2025-08-25T07:01:00Z</dcterms:created>
  <dcterms:modified xsi:type="dcterms:W3CDTF">2025-12-01T07:38:00Z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0x010100BFB950077030C14B866D7BB2C6C0D3C6</vt:lpwstr>
  </property>
</Properties>
</file>