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7BB53D2595CF64F8FAC421FC768D5FC" ma:contentTypeVersion="0" ma:contentTypeDescription="Создание документа." ma:contentTypeScope="" ma:versionID="9529b617b150cdc152cf217445f0b4b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710FF8-EDF8-451B-B6A6-359D085051B7}"/>
</file>

<file path=customXml/itemProps2.xml><?xml version="1.0" encoding="utf-8"?>
<ds:datastoreItem xmlns:ds="http://schemas.openxmlformats.org/officeDocument/2006/customXml" ds:itemID="{B911DC78-17DB-40F6-8636-68F67B3063C9}"/>
</file>

<file path=customXml/itemProps3.xml><?xml version="1.0" encoding="utf-8"?>
<ds:datastoreItem xmlns:ds="http://schemas.openxmlformats.org/officeDocument/2006/customXml" ds:itemID="{738C9262-6AFD-4BDC-82E2-0FC8E1D8BD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0x01010097BB53D2595CF64F8FAC421FC768D5FC</vt:lpwstr>
  </property>
</Properties>
</file>