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76" w:rsidRDefault="00715F76" w:rsidP="0013247C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715F76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Учимся играть в футбол</w:t>
      </w:r>
    </w:p>
    <w:p w:rsidR="0013247C" w:rsidRDefault="0013247C" w:rsidP="0013247C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Консультация для родителей.</w:t>
      </w:r>
    </w:p>
    <w:p w:rsidR="0013247C" w:rsidRPr="0013247C" w:rsidRDefault="0013247C" w:rsidP="0013247C">
      <w:pPr>
        <w:spacing w:after="0" w:line="240" w:lineRule="auto"/>
        <w:ind w:left="0" w:firstLine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24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13247C" w:rsidRDefault="0013247C" w:rsidP="0013247C">
      <w:pPr>
        <w:spacing w:after="0" w:line="240" w:lineRule="auto"/>
        <w:ind w:left="0" w:firstLine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24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 </w:t>
      </w:r>
    </w:p>
    <w:p w:rsidR="0013247C" w:rsidRDefault="0013247C" w:rsidP="0013247C">
      <w:pPr>
        <w:spacing w:after="0" w:line="240" w:lineRule="auto"/>
        <w:ind w:left="0" w:firstLine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24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высшей категории </w:t>
      </w:r>
    </w:p>
    <w:p w:rsidR="0013247C" w:rsidRDefault="0013247C" w:rsidP="0013247C">
      <w:pPr>
        <w:spacing w:after="0" w:line="240" w:lineRule="auto"/>
        <w:ind w:left="0" w:firstLine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№17</w:t>
      </w:r>
    </w:p>
    <w:p w:rsidR="0013247C" w:rsidRPr="0013247C" w:rsidRDefault="0013247C" w:rsidP="0013247C">
      <w:pPr>
        <w:spacing w:after="0" w:line="240" w:lineRule="auto"/>
        <w:ind w:left="0" w:firstLine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13247C" w:rsidRDefault="0013247C" w:rsidP="0013247C">
      <w:pPr>
        <w:spacing w:after="0" w:line="240" w:lineRule="auto"/>
        <w:ind w:left="0" w:firstLine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24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Петрова Т.</w:t>
      </w:r>
      <w:proofErr w:type="gramStart"/>
      <w:r w:rsidRPr="001324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proofErr w:type="gramEnd"/>
    </w:p>
    <w:p w:rsidR="0013247C" w:rsidRPr="0013247C" w:rsidRDefault="0013247C" w:rsidP="0013247C">
      <w:pPr>
        <w:spacing w:after="0" w:line="240" w:lineRule="auto"/>
        <w:ind w:left="0" w:firstLine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15F76" w:rsidRPr="00715F76" w:rsidRDefault="00715F76" w:rsidP="0013247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7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— без сомнения, одна из самых популярных спортивных игр в современном мире. Возникнув как развлечение английских аристократов, он в самые короткие сроки завоевал весь мир и все слои населения. В него играют во дворах и на лучших стадионах. Он порождает страсти в среде болельщиков. Миллионы телезрителей откладывают все дела, чтобы в урочный час оказаться у экранов телевизоров.</w:t>
      </w:r>
    </w:p>
    <w:p w:rsidR="0013247C" w:rsidRDefault="00715F76" w:rsidP="00715F76">
      <w:pPr>
        <w:pStyle w:val="a3"/>
        <w:spacing w:before="0" w:beforeAutospacing="0" w:after="0" w:afterAutospacing="0"/>
        <w:rPr>
          <w:b/>
        </w:rPr>
      </w:pPr>
      <w:r w:rsidRPr="00715F76">
        <w:rPr>
          <w:b/>
        </w:rPr>
        <w:t>Генрих САПГИР</w:t>
      </w:r>
      <w:r>
        <w:rPr>
          <w:b/>
        </w:rPr>
        <w:t xml:space="preserve"> </w:t>
      </w:r>
    </w:p>
    <w:p w:rsidR="00715F76" w:rsidRPr="00715F76" w:rsidRDefault="0013247C" w:rsidP="0013247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 w:rsidR="00715F76">
        <w:t>ФУТБОЛ</w:t>
      </w:r>
    </w:p>
    <w:p w:rsidR="00715F76" w:rsidRPr="00715F76" w:rsidRDefault="00715F76" w:rsidP="00715F76">
      <w:pPr>
        <w:pStyle w:val="a3"/>
        <w:spacing w:before="0" w:beforeAutospacing="0" w:after="0" w:afterAutospacing="0"/>
        <w:rPr>
          <w:sz w:val="28"/>
          <w:szCs w:val="28"/>
        </w:rPr>
      </w:pPr>
      <w:r w:rsidRPr="00715F76">
        <w:rPr>
          <w:sz w:val="28"/>
          <w:szCs w:val="28"/>
        </w:rPr>
        <w:t>Сказала тетя:</w:t>
      </w:r>
      <w:r w:rsidRPr="00715F76">
        <w:rPr>
          <w:sz w:val="28"/>
          <w:szCs w:val="28"/>
        </w:rPr>
        <w:br/>
        <w:t>— Фи, футбол! —</w:t>
      </w:r>
      <w:r w:rsidRPr="00715F76">
        <w:rPr>
          <w:sz w:val="28"/>
          <w:szCs w:val="28"/>
        </w:rPr>
        <w:br/>
        <w:t xml:space="preserve">Сказала мама: </w:t>
      </w:r>
      <w:r w:rsidRPr="00715F76">
        <w:rPr>
          <w:sz w:val="28"/>
          <w:szCs w:val="28"/>
        </w:rPr>
        <w:br/>
        <w:t xml:space="preserve">— Фу, футбол! — </w:t>
      </w:r>
      <w:r w:rsidRPr="00715F76">
        <w:rPr>
          <w:sz w:val="28"/>
          <w:szCs w:val="28"/>
        </w:rPr>
        <w:br/>
        <w:t>Сестра сказала:</w:t>
      </w:r>
      <w:r w:rsidRPr="00715F76">
        <w:rPr>
          <w:sz w:val="28"/>
          <w:szCs w:val="28"/>
        </w:rPr>
        <w:br/>
        <w:t>— Ну, футбол… —</w:t>
      </w:r>
      <w:r w:rsidRPr="00715F76">
        <w:rPr>
          <w:sz w:val="28"/>
          <w:szCs w:val="28"/>
        </w:rPr>
        <w:br/>
        <w:t>А я ответил:</w:t>
      </w:r>
      <w:r w:rsidRPr="00715F76">
        <w:rPr>
          <w:sz w:val="28"/>
          <w:szCs w:val="28"/>
        </w:rPr>
        <w:br/>
        <w:t xml:space="preserve">— </w:t>
      </w:r>
      <w:proofErr w:type="gramStart"/>
      <w:r w:rsidRPr="00715F76">
        <w:rPr>
          <w:sz w:val="28"/>
          <w:szCs w:val="28"/>
        </w:rPr>
        <w:t>Во</w:t>
      </w:r>
      <w:proofErr w:type="gramEnd"/>
      <w:r w:rsidRPr="00715F76">
        <w:rPr>
          <w:sz w:val="28"/>
          <w:szCs w:val="28"/>
        </w:rPr>
        <w:t>, футбол!!!</w:t>
      </w:r>
    </w:p>
    <w:p w:rsidR="0013247C" w:rsidRDefault="00715F76" w:rsidP="001324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F76">
        <w:rPr>
          <w:sz w:val="28"/>
          <w:szCs w:val="28"/>
        </w:rPr>
        <w:t>С технической точки зрения футбол — трудная игра. Начинать обучение футболу нужно с подготовительных упражнений, иначе игры не получится: после однократного удара по мячу он будет вылетать за границы поля — и все.</w:t>
      </w:r>
    </w:p>
    <w:p w:rsidR="00715F76" w:rsidRPr="00715F76" w:rsidRDefault="00715F76" w:rsidP="001324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F76">
        <w:rPr>
          <w:sz w:val="28"/>
          <w:szCs w:val="28"/>
        </w:rPr>
        <w:t>Вот некоторые упражнения, которые помогут начинающим игрокам освоить азы вождения мяча.</w:t>
      </w:r>
    </w:p>
    <w:p w:rsidR="00715F76" w:rsidRPr="0013247C" w:rsidRDefault="00715F76" w:rsidP="0013247C">
      <w:pPr>
        <w:pStyle w:val="3"/>
        <w:spacing w:before="0"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Ударь по мячу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Это вводное упражнение, позволяющее детям «почувствовать» мяч и научиться вести его перед собой.</w:t>
      </w:r>
    </w:p>
    <w:p w:rsidR="00715F76" w:rsidRPr="0013247C" w:rsidRDefault="00715F76" w:rsidP="0013247C">
      <w:pPr>
        <w:pStyle w:val="4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Первый вариант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 xml:space="preserve">Дети выпускаются на довольно большую ровную площадку и становятся на расстоянии друг от друга, в свободном порядке. У каждого свой мяч. </w:t>
      </w:r>
      <w:r w:rsidRPr="0013247C">
        <w:rPr>
          <w:sz w:val="28"/>
          <w:szCs w:val="28"/>
        </w:rPr>
        <w:br/>
        <w:t>По свистку нужно бегать по полю и просто бить по мячу ногой, чтобы привыкнуть к этому</w:t>
      </w:r>
      <w:r w:rsidR="00720EF4" w:rsidRPr="0013247C">
        <w:rPr>
          <w:sz w:val="28"/>
          <w:szCs w:val="28"/>
        </w:rPr>
        <w:t xml:space="preserve"> </w:t>
      </w:r>
      <w:r w:rsidRPr="0013247C">
        <w:rPr>
          <w:sz w:val="28"/>
          <w:szCs w:val="28"/>
        </w:rPr>
        <w:t>ощущению. Главная задача — не сталкиваться с другими игроками.</w:t>
      </w:r>
    </w:p>
    <w:p w:rsidR="00715F76" w:rsidRPr="0013247C" w:rsidRDefault="00715F76" w:rsidP="0013247C">
      <w:pPr>
        <w:pStyle w:val="4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lastRenderedPageBreak/>
        <w:t>Второй вариант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proofErr w:type="gramStart"/>
      <w:r w:rsidRPr="0013247C">
        <w:rPr>
          <w:sz w:val="28"/>
          <w:szCs w:val="28"/>
        </w:rPr>
        <w:t>Играющие выстраиваются на линии старта.</w:t>
      </w:r>
      <w:proofErr w:type="gramEnd"/>
      <w:r w:rsidRPr="0013247C">
        <w:rPr>
          <w:sz w:val="28"/>
          <w:szCs w:val="28"/>
        </w:rPr>
        <w:t xml:space="preserve"> У каждого мяч. По свистку играющие начинают движение к противоположной линии поля и гонят перед собой мяч. Детям объясняют: чтобы контролировать мяч, по нему нельзя бить сильно. Мяч нужно толкать легко, чтобы он не «убегал» далеко и чтобы его можно было контролировать.</w:t>
      </w:r>
    </w:p>
    <w:p w:rsidR="00715F76" w:rsidRPr="0013247C" w:rsidRDefault="00715F76" w:rsidP="0013247C">
      <w:pPr>
        <w:pStyle w:val="3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Кто дальше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 xml:space="preserve">В этом упражнении отрабатывается сила удара по мячу. </w:t>
      </w:r>
      <w:proofErr w:type="gramStart"/>
      <w:r w:rsidRPr="0013247C">
        <w:rPr>
          <w:sz w:val="28"/>
          <w:szCs w:val="28"/>
        </w:rPr>
        <w:t>Играющие выстраиваются на линии старта.</w:t>
      </w:r>
      <w:proofErr w:type="gramEnd"/>
      <w:r w:rsidRPr="0013247C">
        <w:rPr>
          <w:sz w:val="28"/>
          <w:szCs w:val="28"/>
        </w:rPr>
        <w:t xml:space="preserve"> По свистку нужно ударить как можно сильнее. Судья отмечает, чей мяч улетел дальше всех.</w:t>
      </w:r>
    </w:p>
    <w:p w:rsidR="00715F76" w:rsidRPr="0013247C" w:rsidRDefault="00715F76" w:rsidP="0013247C">
      <w:pPr>
        <w:pStyle w:val="3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 Маятник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 xml:space="preserve">Играющий кладет мяч между ступнями ног. По свистку он начинает легонько бить по мячу боковой частью ступни, толкая мяч от правой ноги </w:t>
      </w:r>
      <w:proofErr w:type="gramStart"/>
      <w:r w:rsidRPr="0013247C">
        <w:rPr>
          <w:sz w:val="28"/>
          <w:szCs w:val="28"/>
        </w:rPr>
        <w:t>к</w:t>
      </w:r>
      <w:proofErr w:type="gramEnd"/>
      <w:r w:rsidRPr="0013247C">
        <w:rPr>
          <w:sz w:val="28"/>
          <w:szCs w:val="28"/>
        </w:rPr>
        <w:t xml:space="preserve"> левой и обратно. Задача — продержать мяч как можно дольше в таком состоянии, чтобы он не выкатился за пределы возможного удара. </w:t>
      </w:r>
    </w:p>
    <w:p w:rsidR="00715F76" w:rsidRPr="0013247C" w:rsidRDefault="00715F76" w:rsidP="0013247C">
      <w:pPr>
        <w:pStyle w:val="3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 Мяч в паре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Игроки делятся на пары и становятся на небольшом расстоянии друг от друга. Первоначально расстояние не должно превышать один метр.</w:t>
      </w:r>
      <w:r w:rsidRPr="0013247C">
        <w:rPr>
          <w:sz w:val="28"/>
          <w:szCs w:val="28"/>
        </w:rPr>
        <w:br/>
        <w:t xml:space="preserve">У каждой пары мяч. Нужно пасовать мяч друг другу, ударяя по нему «щечкой» ноги. Задача </w:t>
      </w:r>
      <w:proofErr w:type="gramStart"/>
      <w:r w:rsidRPr="0013247C">
        <w:rPr>
          <w:sz w:val="28"/>
          <w:szCs w:val="28"/>
        </w:rPr>
        <w:t>играющих</w:t>
      </w:r>
      <w:proofErr w:type="gramEnd"/>
      <w:r w:rsidRPr="0013247C">
        <w:rPr>
          <w:sz w:val="28"/>
          <w:szCs w:val="28"/>
        </w:rPr>
        <w:t xml:space="preserve"> — ударить не сильно, а так, чтобы партнер сумел перехватить мяч — тоже щечкой ноги. </w:t>
      </w:r>
      <w:r w:rsidRPr="0013247C">
        <w:rPr>
          <w:sz w:val="28"/>
          <w:szCs w:val="28"/>
        </w:rPr>
        <w:br/>
        <w:t xml:space="preserve">После тренировочных упражнений можно устроить небольшое состязание между </w:t>
      </w:r>
      <w:proofErr w:type="gramStart"/>
      <w:r w:rsidRPr="0013247C">
        <w:rPr>
          <w:sz w:val="28"/>
          <w:szCs w:val="28"/>
        </w:rPr>
        <w:t>парами</w:t>
      </w:r>
      <w:proofErr w:type="gramEnd"/>
      <w:r w:rsidRPr="0013247C">
        <w:rPr>
          <w:sz w:val="28"/>
          <w:szCs w:val="28"/>
        </w:rPr>
        <w:t xml:space="preserve"> игроков: </w:t>
      </w:r>
      <w:proofErr w:type="gramStart"/>
      <w:r w:rsidRPr="0013247C">
        <w:rPr>
          <w:sz w:val="28"/>
          <w:szCs w:val="28"/>
        </w:rPr>
        <w:t>какая</w:t>
      </w:r>
      <w:proofErr w:type="gramEnd"/>
      <w:r w:rsidRPr="0013247C">
        <w:rPr>
          <w:sz w:val="28"/>
          <w:szCs w:val="28"/>
        </w:rPr>
        <w:t xml:space="preserve"> пара дольше продержит мяч, отдавая пас друг другу.</w:t>
      </w:r>
    </w:p>
    <w:p w:rsidR="00715F76" w:rsidRPr="0013247C" w:rsidRDefault="00715F76" w:rsidP="0013247C">
      <w:pPr>
        <w:pStyle w:val="3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 Отдай мяч водящему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Дети (пять-шесть человек) выстраиваются в линию, лицом к водящему.</w:t>
      </w:r>
      <w:r w:rsidRPr="0013247C">
        <w:rPr>
          <w:sz w:val="28"/>
          <w:szCs w:val="28"/>
        </w:rPr>
        <w:br/>
        <w:t>Водящий бьет мяч «щечкой» ноги в сторону стоящих на линии, так чтобы он долетел до одного из игроков. Тот отбивает мяч обратно. Каждый играющий получает мяч по очереди.</w:t>
      </w:r>
      <w:r w:rsidRPr="0013247C">
        <w:rPr>
          <w:sz w:val="28"/>
          <w:szCs w:val="28"/>
        </w:rPr>
        <w:br/>
        <w:t xml:space="preserve">Лучше, если на первых порах роль водящего будет выполнять взрослый. </w:t>
      </w:r>
      <w:r w:rsidRPr="0013247C">
        <w:rPr>
          <w:sz w:val="28"/>
          <w:szCs w:val="28"/>
        </w:rPr>
        <w:br/>
        <w:t xml:space="preserve">Когда дети освоятся с упражнением, можно давать пас мячом не по порядку — от первого ребенка к последнему, а «в разбивку», в случайном порядке. В этом случае от детей, отбивающих мяч, требуется повышенное внимание. </w:t>
      </w:r>
    </w:p>
    <w:p w:rsidR="00715F76" w:rsidRPr="0013247C" w:rsidRDefault="00715F76" w:rsidP="0013247C">
      <w:pPr>
        <w:pStyle w:val="3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lastRenderedPageBreak/>
        <w:t>Мяч в кругу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Это упражнение напоминает предыдущее, но требует большей координации и сыгранности. Все играющие встают в круг так, чтобы расстояния между ними были небольшими. Один из игроков — в центре круга. Расстояние от него до игроков в кругу — не больше метра.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 xml:space="preserve">Центральный игрок бьет «щечкой» ноги по мячу, посылая его одному из игроков. Каждый игрок так же отбивает мяч. После этого мяч посылается его соседу. И так дальше по кругу. Бить по мячу нужно не сильно, стараясь точно послать его другому игроку. </w:t>
      </w:r>
      <w:r w:rsidRPr="0013247C">
        <w:rPr>
          <w:sz w:val="28"/>
          <w:szCs w:val="28"/>
        </w:rPr>
        <w:br/>
        <w:t xml:space="preserve">Лучше начинать с небольших расстояний и совсем слабых ударов. Главное — добиваться точно паса. </w:t>
      </w:r>
      <w:r w:rsidRPr="0013247C">
        <w:rPr>
          <w:sz w:val="28"/>
          <w:szCs w:val="28"/>
        </w:rPr>
        <w:br/>
        <w:t xml:space="preserve">Когда дети освоятся с этим упражнением, можно провести командные состязания: чья команда дольше не позволит мячу вылететь за границы круга. </w:t>
      </w:r>
    </w:p>
    <w:p w:rsidR="00715F76" w:rsidRPr="0013247C" w:rsidRDefault="00715F76" w:rsidP="0013247C">
      <w:pPr>
        <w:pStyle w:val="3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Обведи кегли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В линию на расстоянии метра — полутора метров друг от друга выстраиваются кегли. Играющий должен вести перед собой мяч, обводя кегли, стараясь их не сбить.</w:t>
      </w:r>
      <w:r w:rsidRPr="0013247C">
        <w:rPr>
          <w:sz w:val="28"/>
          <w:szCs w:val="28"/>
        </w:rPr>
        <w:br/>
        <w:t>Когда дети приобретут некоторый опыт вождения мяча, с использованием кеглей можно устраивать различные эстафеты.</w:t>
      </w:r>
    </w:p>
    <w:p w:rsidR="00715F76" w:rsidRPr="0013247C" w:rsidRDefault="00715F76" w:rsidP="0013247C">
      <w:pPr>
        <w:pStyle w:val="4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Первый вариант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Соревнуются две команды. У каждого игрока мяч. Игроки по очереди обводят кегли своим мячом и выстраиваются на противоположном конце площадки. Затем начинается движение в обратную сторону.</w:t>
      </w:r>
    </w:p>
    <w:p w:rsidR="00715F76" w:rsidRPr="0013247C" w:rsidRDefault="00715F76" w:rsidP="0013247C">
      <w:pPr>
        <w:pStyle w:val="4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Второй вариант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У каждой команды по одному мячу. Команда делится на две части. Часть игроков строится на одной стороне площадки, с одного конца линии кеглей, часть — с другой стороны. Между крайними кеглями до линии старта расстояние около метра.</w:t>
      </w:r>
      <w:r w:rsidRPr="0013247C">
        <w:rPr>
          <w:sz w:val="28"/>
          <w:szCs w:val="28"/>
        </w:rPr>
        <w:br/>
        <w:t>По свистку первый член команды начинает бег с мячом вокруг кеглей. От последней кегли он должен послать пас игроку, стоящему на противоположном конце площадки. Тот, получив мяч, начинает движение в обратную сторону, а пробежавший дистанцию игрок становится в конец колонны на той стороне, к которой он прибежал.</w:t>
      </w:r>
      <w:r w:rsidRPr="0013247C">
        <w:rPr>
          <w:sz w:val="28"/>
          <w:szCs w:val="28"/>
        </w:rPr>
        <w:br/>
        <w:t xml:space="preserve">Игра продолжается до тех пор, пока все игроки одной из команд не поменяются местами. </w:t>
      </w:r>
    </w:p>
    <w:p w:rsidR="00715F76" w:rsidRPr="0013247C" w:rsidRDefault="00715F76" w:rsidP="0013247C">
      <w:pPr>
        <w:pStyle w:val="3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lastRenderedPageBreak/>
        <w:t>Попади в ворота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 xml:space="preserve">Роль ворот будут выполнять все те же кегли. Две кегли ставятся на некотором расстоянии от линии удара. Игрок, выходящий на старт, бьет по мячу, стараясь попасть в импровизированные ворота. Ширину ворот и их удаленность от линии подачи мяча нужно варьировать в зависимости от возможностей детей. </w:t>
      </w:r>
      <w:r w:rsidRPr="0013247C">
        <w:rPr>
          <w:sz w:val="28"/>
          <w:szCs w:val="28"/>
        </w:rPr>
        <w:br/>
        <w:t xml:space="preserve">После того как дети научатся справляться с этим заданием, можно разделить их на две команды и считать количество удачных попаданий. Чья команда забьет больше голов, та и победила. </w:t>
      </w:r>
    </w:p>
    <w:p w:rsidR="00715F76" w:rsidRPr="0013247C" w:rsidRDefault="00715F76" w:rsidP="0013247C">
      <w:pPr>
        <w:pStyle w:val="3"/>
        <w:spacing w:line="240" w:lineRule="auto"/>
        <w:ind w:left="0"/>
        <w:rPr>
          <w:sz w:val="28"/>
          <w:szCs w:val="28"/>
        </w:rPr>
      </w:pPr>
      <w:r w:rsidRPr="0013247C">
        <w:rPr>
          <w:sz w:val="28"/>
          <w:szCs w:val="28"/>
        </w:rPr>
        <w:t>Некоторые замечания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Играть в футбол можно только в специальной обуви, предохраняющей пальцы ног и ступню от ушибов и вывихов.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На первых порах в упражнениях, не требующих сильных ударов, можно использовать обычные резиновые мячи.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 xml:space="preserve">Уменьшение размеров мяча требует большей точности удара и лучшей координации. Эту особенность можно использовать для усложнения упражнений. Для матчей лучше использовать настоящий футбольный мяч. 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>После того как дети освоят предложенные упражнения, можно познакомить их с правилами футбольной игры и предложить сыграть матч.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 xml:space="preserve">Правильно, если в каждой из команд, кроме детей </w:t>
      </w:r>
      <w:proofErr w:type="gramStart"/>
      <w:r w:rsidRPr="0013247C">
        <w:rPr>
          <w:sz w:val="28"/>
          <w:szCs w:val="28"/>
        </w:rPr>
        <w:t>одного возраста, будет</w:t>
      </w:r>
      <w:proofErr w:type="gramEnd"/>
      <w:r w:rsidRPr="0013247C">
        <w:rPr>
          <w:sz w:val="28"/>
          <w:szCs w:val="28"/>
        </w:rPr>
        <w:t xml:space="preserve"> по одному «умелому» игроку из более старших детей или взрослых. </w:t>
      </w:r>
    </w:p>
    <w:p w:rsidR="00715F76" w:rsidRPr="0013247C" w:rsidRDefault="00715F76" w:rsidP="0013247C">
      <w:pPr>
        <w:pStyle w:val="a3"/>
        <w:rPr>
          <w:sz w:val="28"/>
          <w:szCs w:val="28"/>
        </w:rPr>
      </w:pPr>
      <w:r w:rsidRPr="0013247C">
        <w:rPr>
          <w:sz w:val="28"/>
          <w:szCs w:val="28"/>
        </w:rPr>
        <w:t xml:space="preserve">Организуя игру, можно учить детей судить матч. Судьи должны хорошо знать правила игры и разбираться в разметках на поле. Судью можно </w:t>
      </w:r>
      <w:proofErr w:type="gramStart"/>
      <w:r w:rsidRPr="0013247C">
        <w:rPr>
          <w:sz w:val="28"/>
          <w:szCs w:val="28"/>
        </w:rPr>
        <w:t>наделять правом предъявлять</w:t>
      </w:r>
      <w:proofErr w:type="gramEnd"/>
      <w:r w:rsidRPr="0013247C">
        <w:rPr>
          <w:sz w:val="28"/>
          <w:szCs w:val="28"/>
        </w:rPr>
        <w:t xml:space="preserve"> игрокам желтые и красные карточки. </w:t>
      </w:r>
    </w:p>
    <w:p w:rsidR="00E14A75" w:rsidRDefault="00E14A75" w:rsidP="0013247C">
      <w:pPr>
        <w:pStyle w:val="a3"/>
      </w:pPr>
    </w:p>
    <w:p w:rsidR="00E14A75" w:rsidRDefault="00E14A75" w:rsidP="00715F76">
      <w:pPr>
        <w:pStyle w:val="a3"/>
      </w:pPr>
    </w:p>
    <w:p w:rsidR="00E14A75" w:rsidRDefault="00E14A75" w:rsidP="00715F76">
      <w:pPr>
        <w:pStyle w:val="a3"/>
      </w:pPr>
    </w:p>
    <w:p w:rsidR="00E14A75" w:rsidRDefault="00E14A75" w:rsidP="00715F76">
      <w:pPr>
        <w:pStyle w:val="a3"/>
      </w:pPr>
    </w:p>
    <w:p w:rsidR="00E14A75" w:rsidRDefault="00E14A75" w:rsidP="00715F76">
      <w:pPr>
        <w:pStyle w:val="a3"/>
      </w:pPr>
    </w:p>
    <w:p w:rsidR="00E14A75" w:rsidRDefault="00E14A75" w:rsidP="00715F76">
      <w:pPr>
        <w:pStyle w:val="a3"/>
      </w:pPr>
    </w:p>
    <w:p w:rsidR="00E14A75" w:rsidRDefault="00E14A75" w:rsidP="00715F76">
      <w:pPr>
        <w:pStyle w:val="a3"/>
      </w:pPr>
    </w:p>
    <w:p w:rsidR="00E14A75" w:rsidRDefault="00E14A75" w:rsidP="00715F76">
      <w:pPr>
        <w:pStyle w:val="a3"/>
      </w:pPr>
    </w:p>
    <w:p w:rsidR="00E14A75" w:rsidRPr="00E14A75" w:rsidRDefault="00E14A75" w:rsidP="00E14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A7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№17 г. Йошкар-Олы «</w:t>
      </w:r>
      <w:proofErr w:type="spellStart"/>
      <w:r w:rsidRPr="00E14A7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E14A75">
        <w:rPr>
          <w:rFonts w:ascii="Times New Roman" w:hAnsi="Times New Roman" w:cs="Times New Roman"/>
          <w:sz w:val="28"/>
          <w:szCs w:val="28"/>
        </w:rPr>
        <w:t>»</w:t>
      </w:r>
    </w:p>
    <w:p w:rsidR="00E14A75" w:rsidRDefault="00E14A75" w:rsidP="00E14A75">
      <w:pPr>
        <w:jc w:val="center"/>
        <w:rPr>
          <w:b/>
          <w:sz w:val="28"/>
          <w:szCs w:val="28"/>
        </w:rPr>
      </w:pPr>
    </w:p>
    <w:p w:rsidR="00E14A75" w:rsidRDefault="00E14A75" w:rsidP="00E14A75">
      <w:pPr>
        <w:jc w:val="center"/>
        <w:rPr>
          <w:b/>
          <w:sz w:val="28"/>
          <w:szCs w:val="28"/>
        </w:rPr>
      </w:pPr>
    </w:p>
    <w:p w:rsidR="00E14A75" w:rsidRDefault="00E14A75" w:rsidP="00E14A75">
      <w:pPr>
        <w:jc w:val="center"/>
        <w:rPr>
          <w:b/>
          <w:sz w:val="28"/>
          <w:szCs w:val="28"/>
        </w:rPr>
      </w:pPr>
    </w:p>
    <w:p w:rsidR="00E14A75" w:rsidRDefault="00E14A75" w:rsidP="00E14A75">
      <w:pPr>
        <w:jc w:val="center"/>
        <w:rPr>
          <w:b/>
          <w:sz w:val="28"/>
          <w:szCs w:val="28"/>
        </w:rPr>
      </w:pPr>
    </w:p>
    <w:p w:rsidR="00E14A75" w:rsidRDefault="00E14A75" w:rsidP="00E14A75">
      <w:pPr>
        <w:jc w:val="center"/>
        <w:rPr>
          <w:b/>
          <w:sz w:val="28"/>
          <w:szCs w:val="28"/>
        </w:rPr>
      </w:pPr>
    </w:p>
    <w:p w:rsidR="00E14A75" w:rsidRDefault="00E14A75" w:rsidP="00E14A75">
      <w:pPr>
        <w:jc w:val="center"/>
        <w:rPr>
          <w:b/>
          <w:sz w:val="28"/>
          <w:szCs w:val="28"/>
        </w:rPr>
      </w:pPr>
    </w:p>
    <w:p w:rsidR="00E14A75" w:rsidRDefault="00E14A75" w:rsidP="00E14A75">
      <w:pPr>
        <w:jc w:val="center"/>
        <w:rPr>
          <w:b/>
          <w:sz w:val="28"/>
          <w:szCs w:val="28"/>
        </w:rPr>
      </w:pPr>
    </w:p>
    <w:p w:rsidR="00E14A75" w:rsidRPr="00E14A75" w:rsidRDefault="00E14A75" w:rsidP="00E14A7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A75">
        <w:rPr>
          <w:rFonts w:ascii="Times New Roman" w:hAnsi="Times New Roman" w:cs="Times New Roman"/>
          <w:b/>
          <w:sz w:val="48"/>
          <w:szCs w:val="48"/>
        </w:rPr>
        <w:t>Учимся играть в футбол</w:t>
      </w:r>
    </w:p>
    <w:p w:rsidR="00E14A75" w:rsidRPr="00E14A75" w:rsidRDefault="00E14A75" w:rsidP="00E14A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4A75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E14A75" w:rsidRPr="00E14A75" w:rsidRDefault="00E14A75" w:rsidP="00E14A75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4A75" w:rsidRPr="00E14A75" w:rsidRDefault="00E14A75" w:rsidP="00E14A75">
      <w:pPr>
        <w:spacing w:line="240" w:lineRule="auto"/>
        <w:ind w:left="706" w:firstLine="706"/>
        <w:jc w:val="right"/>
        <w:rPr>
          <w:rFonts w:ascii="Times New Roman" w:hAnsi="Times New Roman" w:cs="Times New Roman"/>
          <w:sz w:val="28"/>
          <w:szCs w:val="28"/>
        </w:rPr>
      </w:pPr>
      <w:r w:rsidRPr="00E14A75">
        <w:rPr>
          <w:rFonts w:ascii="Times New Roman" w:hAnsi="Times New Roman" w:cs="Times New Roman"/>
          <w:sz w:val="28"/>
          <w:szCs w:val="28"/>
        </w:rPr>
        <w:t xml:space="preserve">Разработала </w:t>
      </w:r>
    </w:p>
    <w:p w:rsidR="00E14A75" w:rsidRPr="00E14A75" w:rsidRDefault="00E14A75" w:rsidP="00E14A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A75">
        <w:rPr>
          <w:rFonts w:ascii="Times New Roman" w:hAnsi="Times New Roman" w:cs="Times New Roman"/>
          <w:sz w:val="28"/>
          <w:szCs w:val="28"/>
        </w:rPr>
        <w:t>Петрова Татьяна Юрьевна,</w:t>
      </w:r>
    </w:p>
    <w:p w:rsidR="00E14A75" w:rsidRPr="00E14A75" w:rsidRDefault="00E14A75" w:rsidP="00E14A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A7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E14A75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E14A75" w:rsidRPr="00E14A75" w:rsidRDefault="00E14A75" w:rsidP="00E14A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A75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E14A75" w:rsidRDefault="00E14A75" w:rsidP="00E14A75">
      <w:pPr>
        <w:rPr>
          <w:sz w:val="28"/>
          <w:szCs w:val="28"/>
        </w:rPr>
      </w:pPr>
    </w:p>
    <w:p w:rsidR="00E14A75" w:rsidRDefault="00E14A75" w:rsidP="00E14A75">
      <w:pPr>
        <w:ind w:left="0" w:firstLine="0"/>
        <w:rPr>
          <w:sz w:val="28"/>
          <w:szCs w:val="28"/>
        </w:rPr>
      </w:pPr>
    </w:p>
    <w:p w:rsidR="0013247C" w:rsidRDefault="0013247C" w:rsidP="00E14A75">
      <w:pPr>
        <w:ind w:left="0" w:firstLine="0"/>
        <w:rPr>
          <w:sz w:val="28"/>
          <w:szCs w:val="28"/>
        </w:rPr>
      </w:pPr>
    </w:p>
    <w:p w:rsidR="0013247C" w:rsidRDefault="0013247C" w:rsidP="00E14A75">
      <w:pPr>
        <w:ind w:left="0" w:firstLine="0"/>
        <w:rPr>
          <w:sz w:val="28"/>
          <w:szCs w:val="28"/>
        </w:rPr>
      </w:pPr>
    </w:p>
    <w:p w:rsidR="0013247C" w:rsidRPr="005C6D06" w:rsidRDefault="0013247C" w:rsidP="00E14A75">
      <w:pPr>
        <w:ind w:left="0" w:firstLine="0"/>
        <w:rPr>
          <w:sz w:val="28"/>
          <w:szCs w:val="28"/>
        </w:rPr>
      </w:pPr>
    </w:p>
    <w:p w:rsidR="00E14A75" w:rsidRDefault="00E14A75" w:rsidP="00E14A75">
      <w:pPr>
        <w:tabs>
          <w:tab w:val="left" w:pos="5835"/>
        </w:tabs>
        <w:rPr>
          <w:b/>
          <w:sz w:val="28"/>
          <w:szCs w:val="28"/>
        </w:rPr>
      </w:pPr>
      <w:r w:rsidRPr="005C6D06">
        <w:rPr>
          <w:sz w:val="28"/>
          <w:szCs w:val="28"/>
        </w:rPr>
        <w:tab/>
      </w:r>
    </w:p>
    <w:p w:rsidR="00E14A75" w:rsidRPr="00E14A75" w:rsidRDefault="00E14A75" w:rsidP="00E1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4A75">
        <w:rPr>
          <w:rFonts w:ascii="Times New Roman" w:hAnsi="Times New Roman" w:cs="Times New Roman"/>
          <w:sz w:val="28"/>
          <w:szCs w:val="28"/>
        </w:rPr>
        <w:t>Йошкар-Ола</w:t>
      </w:r>
    </w:p>
    <w:p w:rsidR="00E14A75" w:rsidRPr="00E14A75" w:rsidRDefault="00E14A75" w:rsidP="00E1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4A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</w:t>
      </w:r>
    </w:p>
    <w:p w:rsidR="00E14A75" w:rsidRDefault="00E14A75" w:rsidP="00E14A75">
      <w:pPr>
        <w:spacing w:after="0"/>
        <w:jc w:val="center"/>
        <w:rPr>
          <w:sz w:val="28"/>
          <w:szCs w:val="28"/>
          <w:u w:val="single"/>
        </w:rPr>
      </w:pPr>
    </w:p>
    <w:p w:rsidR="00067D79" w:rsidRDefault="00067D79" w:rsidP="00E14A75">
      <w:pPr>
        <w:ind w:left="0" w:firstLine="0"/>
      </w:pPr>
    </w:p>
    <w:sectPr w:rsidR="00067D79" w:rsidSect="0006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76"/>
    <w:rsid w:val="00067D79"/>
    <w:rsid w:val="0012115B"/>
    <w:rsid w:val="0013247C"/>
    <w:rsid w:val="001B23D5"/>
    <w:rsid w:val="00715F76"/>
    <w:rsid w:val="00720EF4"/>
    <w:rsid w:val="0077788F"/>
    <w:rsid w:val="007D0E35"/>
    <w:rsid w:val="00A41F2D"/>
    <w:rsid w:val="00CD2BAA"/>
    <w:rsid w:val="00E1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72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9"/>
  </w:style>
  <w:style w:type="paragraph" w:styleId="1">
    <w:name w:val="heading 1"/>
    <w:basedOn w:val="a"/>
    <w:link w:val="10"/>
    <w:uiPriority w:val="9"/>
    <w:qFormat/>
    <w:rsid w:val="00715F76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15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5F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5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6DEB5F3D624B428F7AF550773C3C03" ma:contentTypeVersion="0" ma:contentTypeDescription="Создание документа." ma:contentTypeScope="" ma:versionID="0b7b6f75b842eb2832c6b538aff845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4E8B27-3825-459E-B05F-ABF7867ED19A}"/>
</file>

<file path=customXml/itemProps2.xml><?xml version="1.0" encoding="utf-8"?>
<ds:datastoreItem xmlns:ds="http://schemas.openxmlformats.org/officeDocument/2006/customXml" ds:itemID="{040D089E-1993-482A-8BEB-93AFFA61FA4F}"/>
</file>

<file path=customXml/itemProps3.xml><?xml version="1.0" encoding="utf-8"?>
<ds:datastoreItem xmlns:ds="http://schemas.openxmlformats.org/officeDocument/2006/customXml" ds:itemID="{A59F23F6-486C-4E5B-9C99-F01E8BA8451A}"/>
</file>

<file path=customXml/itemProps4.xml><?xml version="1.0" encoding="utf-8"?>
<ds:datastoreItem xmlns:ds="http://schemas.openxmlformats.org/officeDocument/2006/customXml" ds:itemID="{39718887-4CA4-4150-97AF-59F54BB9E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ФХРМЭ</cp:lastModifiedBy>
  <cp:revision>6</cp:revision>
  <cp:lastPrinted>2016-02-14T10:47:00Z</cp:lastPrinted>
  <dcterms:created xsi:type="dcterms:W3CDTF">2016-02-14T10:18:00Z</dcterms:created>
  <dcterms:modified xsi:type="dcterms:W3CDTF">2016-10-18T11:31:00Z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0x0101008F6DEB5F3D624B428F7AF550773C3C03</vt:lpwstr>
  </property>
</Properties>
</file>