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CF" w:rsidRDefault="00C169CF" w:rsidP="00C1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«Город Йошкар-Ола»</w:t>
      </w:r>
    </w:p>
    <w:p w:rsidR="00C169CF" w:rsidRDefault="00C169CF" w:rsidP="00C1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169CF" w:rsidRDefault="00C169CF" w:rsidP="00C1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smartTag w:uri="urn:schemas-microsoft-com:office:smarttags" w:element="metricconverter">
        <w:smartTagPr>
          <w:attr w:name="ProductID" w:val="13 г"/>
        </w:smartTagPr>
        <w:r>
          <w:rPr>
            <w:rFonts w:ascii="Times New Roman" w:hAnsi="Times New Roman" w:cs="Times New Roman"/>
            <w:b/>
            <w:sz w:val="24"/>
            <w:szCs w:val="24"/>
          </w:rPr>
          <w:t>13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Йошкар-Олы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Клюковка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»»</w:t>
      </w:r>
    </w:p>
    <w:p w:rsidR="00C169CF" w:rsidRDefault="00C169CF" w:rsidP="00C169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424003, Республика Марий Эл, г. Йошкар-Ола, переулок Заводской, д.18, 72-31-31        Адрес электронной почты: Kliukovka13@bk.ru</w:t>
      </w:r>
    </w:p>
    <w:p w:rsidR="00C169CF" w:rsidRDefault="00C169CF" w:rsidP="00C169CF">
      <w:pPr>
        <w:pStyle w:val="a3"/>
        <w:ind w:left="0" w:firstLine="0"/>
        <w:jc w:val="left"/>
        <w:rPr>
          <w:sz w:val="20"/>
        </w:rPr>
      </w:pPr>
    </w:p>
    <w:p w:rsidR="00C169CF" w:rsidRDefault="00C169CF" w:rsidP="00C169CF">
      <w:pPr>
        <w:pStyle w:val="a3"/>
        <w:ind w:left="0" w:firstLine="0"/>
        <w:jc w:val="left"/>
        <w:rPr>
          <w:sz w:val="20"/>
        </w:rPr>
      </w:pPr>
    </w:p>
    <w:p w:rsidR="00C169CF" w:rsidRDefault="00C169CF" w:rsidP="00C169CF">
      <w:pPr>
        <w:shd w:val="clear" w:color="auto" w:fill="FFFFFF"/>
        <w:tabs>
          <w:tab w:val="left" w:pos="6960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УТВЕРЖДАЮ:</w:t>
      </w:r>
    </w:p>
    <w:p w:rsidR="00C169CF" w:rsidRDefault="00C169CF" w:rsidP="00C169CF">
      <w:pPr>
        <w:shd w:val="clear" w:color="auto" w:fill="FFFFFF"/>
        <w:tabs>
          <w:tab w:val="left" w:pos="6960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Заведующий</w:t>
      </w:r>
    </w:p>
    <w:p w:rsidR="00C169CF" w:rsidRDefault="00C169CF" w:rsidP="00C169CF">
      <w:pPr>
        <w:shd w:val="clear" w:color="auto" w:fill="FFFFFF"/>
        <w:tabs>
          <w:tab w:val="left" w:pos="5715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МБДОУ «Детский сад №13 «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Клюковка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C169CF" w:rsidRDefault="00C169CF" w:rsidP="00C169CF">
      <w:pPr>
        <w:shd w:val="clear" w:color="auto" w:fill="FFFFFF"/>
        <w:tabs>
          <w:tab w:val="left" w:pos="5715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____________Е.В. Коршунова</w:t>
      </w:r>
    </w:p>
    <w:p w:rsidR="00C169CF" w:rsidRDefault="00C169CF" w:rsidP="00C169CF">
      <w:pPr>
        <w:shd w:val="clear" w:color="auto" w:fill="FFFFFF"/>
        <w:tabs>
          <w:tab w:val="left" w:pos="5715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«____»   ____________ 20___г.</w:t>
      </w:r>
    </w:p>
    <w:p w:rsidR="00C169CF" w:rsidRDefault="00C169CF" w:rsidP="00C169C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Pr="00427430" w:rsidRDefault="00C169CF" w:rsidP="0042743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Консультация  для родителей</w:t>
      </w:r>
    </w:p>
    <w:p w:rsidR="00C169CF" w:rsidRDefault="00C169CF" w:rsidP="00C169C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6816D2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Патриотическое воспитание как средство познавательно-речевого развития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детей»</w:t>
      </w:r>
    </w:p>
    <w:p w:rsidR="00C169CF" w:rsidRDefault="00C169CF" w:rsidP="00C169C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tabs>
          <w:tab w:val="left" w:pos="64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Разработала:</w:t>
      </w:r>
    </w:p>
    <w:p w:rsidR="00C169CF" w:rsidRDefault="00C169CF" w:rsidP="00C169CF">
      <w:pPr>
        <w:shd w:val="clear" w:color="auto" w:fill="FFFFFF"/>
        <w:tabs>
          <w:tab w:val="left" w:pos="64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Таныгина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И.И.,</w:t>
      </w:r>
    </w:p>
    <w:p w:rsidR="00C169CF" w:rsidRDefault="00C169CF" w:rsidP="00C169CF">
      <w:pPr>
        <w:shd w:val="clear" w:color="auto" w:fill="FFFFFF"/>
        <w:tabs>
          <w:tab w:val="left" w:pos="64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воспитатель МБДОУ «Детский сад №13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Клюковка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C169CF" w:rsidRDefault="00C169CF" w:rsidP="00C169C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169CF" w:rsidRDefault="00C169CF" w:rsidP="00C169CF">
      <w:pPr>
        <w:shd w:val="clear" w:color="auto" w:fill="FFFFFF"/>
        <w:tabs>
          <w:tab w:val="left" w:pos="3405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Йошкар-Ола</w:t>
      </w:r>
    </w:p>
    <w:p w:rsidR="00C169CF" w:rsidRDefault="00C169CF" w:rsidP="00C169CF">
      <w:pPr>
        <w:shd w:val="clear" w:color="auto" w:fill="FFFFFF"/>
        <w:tabs>
          <w:tab w:val="left" w:pos="3405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2022 г.</w:t>
      </w:r>
    </w:p>
    <w:p w:rsidR="00427430" w:rsidRDefault="00427430" w:rsidP="00C169CF">
      <w:pPr>
        <w:shd w:val="clear" w:color="auto" w:fill="FFFFFF"/>
        <w:tabs>
          <w:tab w:val="left" w:pos="3405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27430" w:rsidRPr="003D3720" w:rsidRDefault="00FF2E8E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   </w:t>
      </w:r>
      <w:r w:rsidR="00427430" w:rsidRPr="003D3720">
        <w:rPr>
          <w:color w:val="2F2F2F"/>
          <w:sz w:val="28"/>
          <w:szCs w:val="28"/>
        </w:rPr>
        <w:t>Нравственно-патриотическое воспитание ребёнка – сложный педагогический процесс. В основе его лежит развитие нравственных чувств. Таким же сложным процессом, является и развитие речи. Разница лишь в том, что формирование и развитие речи заложено «биологически», это естественный процесс. А нравственное воспитание – это приобретенный фактор, который закладывается педагогом и родителями.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Для формирования чувства патриотизма очень важно давать детям начальные представления о Родине, стране, народе, обычаях, истории, культуре.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Чувство Родины начинается у ребенка с отношения к семье, к самым близким людям - маме, папе, бабушке, дедушке. Эти корни, связывающие его с родным домом и ближайшим окружением.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Развитие речевой активности может проходить не только на специально подготовленных занятиях, но и в других режимных моментах, на протяжении всего времени пребывания дошкольника в детском саду. 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Во время утреннего круга, который способствует повышению эмоционального фона, улучшению психологического климата в группе, помогает устанавливать положительные взаимоотношения между детьми.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Также, в течени</w:t>
      </w:r>
      <w:proofErr w:type="gramStart"/>
      <w:r w:rsidRPr="003D3720">
        <w:rPr>
          <w:color w:val="2F2F2F"/>
          <w:sz w:val="28"/>
          <w:szCs w:val="28"/>
        </w:rPr>
        <w:t>и</w:t>
      </w:r>
      <w:proofErr w:type="gramEnd"/>
      <w:r w:rsidRPr="003D3720">
        <w:rPr>
          <w:color w:val="2F2F2F"/>
          <w:sz w:val="28"/>
          <w:szCs w:val="28"/>
        </w:rPr>
        <w:t xml:space="preserve"> дня, общаясь с ребёнком, можно поиграть в такие игры как: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Любимая, заботливая, нежная – мама;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Добрая, ласковая, милая – бабушка;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Младший, непоседливый, драчливый – брат;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Серьезный, сильный, трудолюбивый – папа;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Весёлая, умная, красивая, старательная – сестра;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Добрый, серьезный, умный – дедушка.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Во время динамических пауз можно проводить пальчиковые игры о семье, о родине. Их огромное количество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 xml:space="preserve">Вот, например, одна из них: Пальчиковая </w:t>
      </w:r>
      <w:proofErr w:type="spellStart"/>
      <w:r w:rsidRPr="003D3720">
        <w:rPr>
          <w:color w:val="2F2F2F"/>
          <w:sz w:val="28"/>
          <w:szCs w:val="28"/>
        </w:rPr>
        <w:t>игра</w:t>
      </w:r>
      <w:proofErr w:type="gramStart"/>
      <w:r w:rsidRPr="003D3720">
        <w:rPr>
          <w:color w:val="2F2F2F"/>
          <w:sz w:val="28"/>
          <w:szCs w:val="28"/>
        </w:rPr>
        <w:t>:«</w:t>
      </w:r>
      <w:proofErr w:type="gramEnd"/>
      <w:r w:rsidRPr="003D3720">
        <w:rPr>
          <w:color w:val="2F2F2F"/>
          <w:sz w:val="28"/>
          <w:szCs w:val="28"/>
        </w:rPr>
        <w:t>Семья</w:t>
      </w:r>
      <w:proofErr w:type="spellEnd"/>
      <w:r w:rsidRPr="003D3720">
        <w:rPr>
          <w:color w:val="2F2F2F"/>
          <w:sz w:val="28"/>
          <w:szCs w:val="28"/>
        </w:rPr>
        <w:t>».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Большую роль в обогащении словарного запаса дошкольников играет предметно-развивающая среда группы.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lastRenderedPageBreak/>
        <w:t>Центр театрализации, в котором ребенок может самостоятельно или с участием взрослого взять на себя роль сказочного персонажа. Настольный и кукольный театр, способствующий развитию диалогической речи.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Центр патриотического развития знакомит детей с флагом, гербом, гимном малой и большой Родины. С историей и культурой народов, прожи</w:t>
      </w:r>
      <w:r w:rsidR="00D24EB0" w:rsidRPr="003D3720">
        <w:rPr>
          <w:color w:val="2F2F2F"/>
          <w:sz w:val="28"/>
          <w:szCs w:val="28"/>
        </w:rPr>
        <w:t>вающих в республике Марий Эл</w:t>
      </w:r>
      <w:r w:rsidRPr="003D3720">
        <w:rPr>
          <w:color w:val="2F2F2F"/>
          <w:sz w:val="28"/>
          <w:szCs w:val="28"/>
        </w:rPr>
        <w:t>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С детьми можно провести такие дидактические игры как: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- Найди флаг России;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- Узнай герб РБ;</w:t>
      </w:r>
    </w:p>
    <w:p w:rsidR="00427430" w:rsidRPr="003D3720" w:rsidRDefault="00D24EB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- Собери флаг Марий Эл</w:t>
      </w:r>
      <w:r w:rsidR="00427430" w:rsidRPr="003D3720">
        <w:rPr>
          <w:color w:val="2F2F2F"/>
          <w:sz w:val="28"/>
          <w:szCs w:val="28"/>
        </w:rPr>
        <w:t xml:space="preserve"> и флаг России;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-Назови цвета флага;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- Чей костюм и др. игры.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Также этот центр знакомит детей с историей родного города. Совместно с воспитанниками можно составить творческий рассказ: «Город, в котором я живу».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Поиграть в такие дидактические игры: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- «Узнай, где это находится?»;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- «Угадай, что это?»;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 xml:space="preserve">- «На картинку посмотри, </w:t>
      </w:r>
      <w:proofErr w:type="gramStart"/>
      <w:r w:rsidRPr="003D3720">
        <w:rPr>
          <w:color w:val="2F2F2F"/>
          <w:sz w:val="28"/>
          <w:szCs w:val="28"/>
        </w:rPr>
        <w:t>ее</w:t>
      </w:r>
      <w:proofErr w:type="gramEnd"/>
      <w:r w:rsidRPr="003D3720">
        <w:rPr>
          <w:color w:val="2F2F2F"/>
          <w:sz w:val="28"/>
          <w:szCs w:val="28"/>
        </w:rPr>
        <w:t xml:space="preserve"> верно назови» и т.д.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 xml:space="preserve">Центр книги и художественной литературы, эстетично красиво оформленный, знакомит детей с произведениями устного народного творчества </w:t>
      </w:r>
      <w:r w:rsidR="00D24EB0" w:rsidRPr="003D3720">
        <w:rPr>
          <w:color w:val="2F2F2F"/>
          <w:sz w:val="28"/>
          <w:szCs w:val="28"/>
        </w:rPr>
        <w:t>не только русского, но и народов, проживающих в Республике Марий Эл</w:t>
      </w:r>
      <w:r w:rsidRPr="003D3720">
        <w:rPr>
          <w:color w:val="2F2F2F"/>
          <w:sz w:val="28"/>
          <w:szCs w:val="28"/>
        </w:rPr>
        <w:t>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 xml:space="preserve">Произведения фольклора расширяют кругозор детей, учат познавать народное творчество своей страны, развивает интерес к слову.  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Ежедневно прибывая в познавательной, грамотно оформленной развивающей среде, ребенок обогащает свою речь.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 xml:space="preserve">Прогулки вызывают эмоциональную и речевую активность детей. На прогулке, кроме заранее запланированных игр, можно также поиграть в </w:t>
      </w:r>
      <w:r w:rsidRPr="003D3720">
        <w:rPr>
          <w:color w:val="2F2F2F"/>
          <w:sz w:val="28"/>
          <w:szCs w:val="28"/>
        </w:rPr>
        <w:lastRenderedPageBreak/>
        <w:t>народные игры, которые способствуют развитию речевых навыков, расширению словарного запаса детей,  умению правильно строить предложения, развитию фонематического слуха, восполнению некоторых пробелов, трудностей, имеющихся у ребенка.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Одной из самых важных задач современного общества является обучение детей труду. Основы трудового воспитания закладываются в дошкольном возрасте. Через трудовую деятельность у ребенка появляется потребность в самостоятельной деятельности, он уже может заявить о своих намерениях и проявить свои желания и интересы.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Приобщение детей к труду играет важную роль в организации целостного подхода к образованию дошкольников. Именно трудовая деятельность помогает социализации ребят и воспитанию в них самостоятельности. </w:t>
      </w:r>
    </w:p>
    <w:p w:rsidR="00427430" w:rsidRPr="003D3720" w:rsidRDefault="00427430" w:rsidP="00472778">
      <w:pPr>
        <w:pStyle w:val="a5"/>
        <w:shd w:val="clear" w:color="auto" w:fill="FFFFFF"/>
        <w:spacing w:before="24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3720">
        <w:rPr>
          <w:color w:val="2F2F2F"/>
          <w:sz w:val="28"/>
          <w:szCs w:val="28"/>
        </w:rPr>
        <w:t>Таким</w:t>
      </w:r>
      <w:r w:rsidR="00FF2E8E">
        <w:rPr>
          <w:color w:val="2F2F2F"/>
          <w:sz w:val="28"/>
          <w:szCs w:val="28"/>
        </w:rPr>
        <w:t xml:space="preserve"> образом, познавательно-речевое развитие </w:t>
      </w:r>
      <w:r w:rsidRPr="003D3720">
        <w:rPr>
          <w:color w:val="2F2F2F"/>
          <w:sz w:val="28"/>
          <w:szCs w:val="28"/>
        </w:rPr>
        <w:t>дошкольников посредством нравств</w:t>
      </w:r>
      <w:r w:rsidR="00FF2E8E">
        <w:rPr>
          <w:color w:val="2F2F2F"/>
          <w:sz w:val="28"/>
          <w:szCs w:val="28"/>
        </w:rPr>
        <w:t xml:space="preserve">енно-патриотического воспитания </w:t>
      </w:r>
      <w:r w:rsidRPr="003D3720">
        <w:rPr>
          <w:color w:val="2F2F2F"/>
          <w:sz w:val="28"/>
          <w:szCs w:val="28"/>
        </w:rPr>
        <w:t xml:space="preserve"> успешно осуществляется в процессе познания им родного дома, города, страны, природы, культурного наследия родного края и эмоционального взаимодействия с окружающими. </w:t>
      </w:r>
      <w:bookmarkStart w:id="0" w:name="_GoBack"/>
      <w:bookmarkEnd w:id="0"/>
    </w:p>
    <w:p w:rsidR="00427430" w:rsidRPr="003D3720" w:rsidRDefault="00427430" w:rsidP="00472778">
      <w:pPr>
        <w:shd w:val="clear" w:color="auto" w:fill="FFFFFF"/>
        <w:tabs>
          <w:tab w:val="left" w:pos="3405"/>
        </w:tabs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6E0" w:rsidRPr="003D3720" w:rsidRDefault="00CB66E0" w:rsidP="00472778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CB66E0" w:rsidRPr="003D3720" w:rsidSect="00C63B7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AC"/>
    <w:rsid w:val="002767AC"/>
    <w:rsid w:val="003D3720"/>
    <w:rsid w:val="00427430"/>
    <w:rsid w:val="00472778"/>
    <w:rsid w:val="006816D2"/>
    <w:rsid w:val="00C169CF"/>
    <w:rsid w:val="00C63B7E"/>
    <w:rsid w:val="00CB66E0"/>
    <w:rsid w:val="00D24EB0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169CF"/>
    <w:pPr>
      <w:widowControl w:val="0"/>
      <w:autoSpaceDE w:val="0"/>
      <w:autoSpaceDN w:val="0"/>
      <w:spacing w:after="0" w:line="240" w:lineRule="auto"/>
      <w:ind w:left="56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169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2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169CF"/>
    <w:pPr>
      <w:widowControl w:val="0"/>
      <w:autoSpaceDE w:val="0"/>
      <w:autoSpaceDN w:val="0"/>
      <w:spacing w:after="0" w:line="240" w:lineRule="auto"/>
      <w:ind w:left="56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169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2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04B6B2D03E1C4BA9BB2A83FCE353FE" ma:contentTypeVersion="0" ma:contentTypeDescription="Создание документа." ma:contentTypeScope="" ma:versionID="d5441711486cf05d63d28cf39c82853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04B488-5C4A-46D3-9096-B17B15180A29}"/>
</file>

<file path=customXml/itemProps2.xml><?xml version="1.0" encoding="utf-8"?>
<ds:datastoreItem xmlns:ds="http://schemas.openxmlformats.org/officeDocument/2006/customXml" ds:itemID="{F09678C0-740A-4ED3-B1CB-BE2615812916}"/>
</file>

<file path=customXml/itemProps3.xml><?xml version="1.0" encoding="utf-8"?>
<ds:datastoreItem xmlns:ds="http://schemas.openxmlformats.org/officeDocument/2006/customXml" ds:itemID="{0515C5D1-8B4A-4F9F-B080-B3BA3248B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</cp:revision>
  <dcterms:created xsi:type="dcterms:W3CDTF">2022-11-10T12:24:00Z</dcterms:created>
  <dcterms:modified xsi:type="dcterms:W3CDTF">2023-01-17T07:23:00Z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0x010100E404B6B2D03E1C4BA9BB2A83FCE353FE</vt:lpwstr>
  </property>
</Properties>
</file>