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772"/>
        <w:tblW w:w="0" w:type="auto"/>
        <w:tblLayout w:type="fixed"/>
        <w:tblLook w:val="04A0" w:firstRow="1" w:lastRow="0" w:firstColumn="1" w:lastColumn="0" w:noHBand="0" w:noVBand="1"/>
      </w:tblPr>
      <w:tblGrid>
        <w:gridCol w:w="5778"/>
        <w:gridCol w:w="3576"/>
      </w:tblGrid>
      <w:tr w:rsidR="00543BA7" w:rsidTr="006C438A">
        <w:trPr>
          <w:trHeight w:val="1464"/>
        </w:trPr>
        <w:tc>
          <w:tcPr>
            <w:tcW w:w="5778" w:type="dxa"/>
          </w:tcPr>
          <w:p w:rsidR="00543BA7" w:rsidRDefault="00543BA7">
            <w:pPr>
              <w:overflowPunct w:val="0"/>
              <w:textAlignment w:val="baseline"/>
            </w:pPr>
          </w:p>
        </w:tc>
        <w:tc>
          <w:tcPr>
            <w:tcW w:w="3576" w:type="dxa"/>
          </w:tcPr>
          <w:p w:rsidR="00543BA7" w:rsidRPr="006C438A" w:rsidRDefault="00543BA7" w:rsidP="006C438A">
            <w:pPr>
              <w:overflowPunct w:val="0"/>
              <w:jc w:val="right"/>
              <w:textAlignment w:val="baseline"/>
              <w:rPr>
                <w:b/>
              </w:rPr>
            </w:pPr>
          </w:p>
          <w:p w:rsidR="00543BA7" w:rsidRPr="006C438A" w:rsidRDefault="00543BA7" w:rsidP="006C438A">
            <w:pPr>
              <w:jc w:val="right"/>
              <w:rPr>
                <w:b/>
                <w:sz w:val="24"/>
                <w:szCs w:val="24"/>
              </w:rPr>
            </w:pPr>
            <w:r w:rsidRPr="006C438A">
              <w:rPr>
                <w:b/>
                <w:sz w:val="24"/>
                <w:szCs w:val="24"/>
              </w:rPr>
              <w:t xml:space="preserve">Приложение </w:t>
            </w:r>
          </w:p>
          <w:p w:rsidR="00543BA7" w:rsidRPr="006C438A" w:rsidRDefault="00543BA7" w:rsidP="006C438A">
            <w:pPr>
              <w:overflowPunct w:val="0"/>
              <w:autoSpaceDE/>
              <w:jc w:val="right"/>
              <w:textAlignment w:val="baseline"/>
              <w:rPr>
                <w:b/>
                <w:sz w:val="24"/>
                <w:szCs w:val="24"/>
              </w:rPr>
            </w:pPr>
            <w:r w:rsidRPr="006C438A">
              <w:rPr>
                <w:b/>
                <w:sz w:val="24"/>
                <w:szCs w:val="24"/>
              </w:rPr>
              <w:t>к приказу МБДОУ «Детский сад № 13 «Клюковка»</w:t>
            </w:r>
          </w:p>
          <w:p w:rsidR="00543BA7" w:rsidRPr="006C438A" w:rsidRDefault="00543BA7" w:rsidP="00FA2FEA">
            <w:pPr>
              <w:overflowPunct w:val="0"/>
              <w:autoSpaceDE/>
              <w:jc w:val="right"/>
              <w:textAlignment w:val="baseline"/>
              <w:rPr>
                <w:b/>
              </w:rPr>
            </w:pPr>
            <w:r w:rsidRPr="006C438A">
              <w:rPr>
                <w:b/>
                <w:sz w:val="24"/>
                <w:szCs w:val="24"/>
              </w:rPr>
              <w:t xml:space="preserve">от </w:t>
            </w:r>
            <w:r w:rsidR="00B64DD6" w:rsidRPr="006C438A">
              <w:rPr>
                <w:b/>
                <w:sz w:val="24"/>
                <w:szCs w:val="24"/>
              </w:rPr>
              <w:t>0</w:t>
            </w:r>
            <w:r w:rsidR="00FA2FEA">
              <w:rPr>
                <w:b/>
                <w:sz w:val="24"/>
                <w:szCs w:val="24"/>
              </w:rPr>
              <w:t>1</w:t>
            </w:r>
            <w:r w:rsidR="007C4A8C" w:rsidRPr="006C438A">
              <w:rPr>
                <w:b/>
                <w:sz w:val="24"/>
                <w:szCs w:val="24"/>
              </w:rPr>
              <w:t>.</w:t>
            </w:r>
            <w:r w:rsidR="00EE040D" w:rsidRPr="006C438A">
              <w:rPr>
                <w:b/>
                <w:sz w:val="24"/>
                <w:szCs w:val="24"/>
              </w:rPr>
              <w:t>09</w:t>
            </w:r>
            <w:r w:rsidR="007C4A8C" w:rsidRPr="006C438A">
              <w:rPr>
                <w:b/>
                <w:sz w:val="24"/>
                <w:szCs w:val="24"/>
              </w:rPr>
              <w:t>.202</w:t>
            </w:r>
            <w:r w:rsidR="00FA2FEA">
              <w:rPr>
                <w:b/>
                <w:sz w:val="24"/>
                <w:szCs w:val="24"/>
              </w:rPr>
              <w:t>5</w:t>
            </w:r>
            <w:r w:rsidRPr="006C438A">
              <w:rPr>
                <w:b/>
                <w:sz w:val="24"/>
                <w:szCs w:val="24"/>
              </w:rPr>
              <w:t xml:space="preserve"> г.</w:t>
            </w:r>
            <w:r w:rsidRPr="006C438A">
              <w:rPr>
                <w:b/>
              </w:rPr>
              <w:t xml:space="preserve">     </w:t>
            </w:r>
            <w:r w:rsidRPr="006C438A">
              <w:rPr>
                <w:b/>
                <w:sz w:val="24"/>
                <w:szCs w:val="24"/>
              </w:rPr>
              <w:t xml:space="preserve">№ </w:t>
            </w:r>
            <w:r w:rsidR="00FA2FEA">
              <w:rPr>
                <w:b/>
                <w:sz w:val="24"/>
                <w:szCs w:val="24"/>
              </w:rPr>
              <w:t>4</w:t>
            </w:r>
            <w:r w:rsidR="00A64AA8" w:rsidRPr="006C438A">
              <w:rPr>
                <w:b/>
                <w:sz w:val="24"/>
                <w:szCs w:val="24"/>
              </w:rPr>
              <w:t xml:space="preserve">7    </w:t>
            </w:r>
          </w:p>
        </w:tc>
      </w:tr>
    </w:tbl>
    <w:p w:rsidR="00543BA7" w:rsidRDefault="00543BA7" w:rsidP="00543BA7"/>
    <w:p w:rsidR="00543BA7" w:rsidRDefault="00543BA7" w:rsidP="00543BA7">
      <w:pPr>
        <w:tabs>
          <w:tab w:val="left" w:pos="645"/>
        </w:tabs>
        <w:jc w:val="right"/>
        <w:rPr>
          <w:b/>
          <w:bCs/>
          <w:sz w:val="24"/>
          <w:szCs w:val="24"/>
        </w:rPr>
      </w:pPr>
    </w:p>
    <w:p w:rsidR="00543BA7" w:rsidRDefault="00543BA7" w:rsidP="00543BA7">
      <w:pPr>
        <w:tabs>
          <w:tab w:val="left" w:pos="645"/>
        </w:tabs>
        <w:jc w:val="right"/>
        <w:rPr>
          <w:b/>
          <w:bCs/>
          <w:sz w:val="24"/>
          <w:szCs w:val="24"/>
        </w:rPr>
      </w:pPr>
    </w:p>
    <w:p w:rsidR="00543BA7" w:rsidRDefault="00543BA7" w:rsidP="00543BA7">
      <w:pPr>
        <w:tabs>
          <w:tab w:val="left" w:pos="645"/>
        </w:tabs>
        <w:jc w:val="right"/>
        <w:rPr>
          <w:b/>
          <w:bCs/>
          <w:sz w:val="24"/>
          <w:szCs w:val="24"/>
        </w:rPr>
      </w:pPr>
    </w:p>
    <w:p w:rsidR="00543BA7" w:rsidRDefault="00543BA7" w:rsidP="00543BA7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ПОЛОЖЕНИЕ</w:t>
      </w:r>
    </w:p>
    <w:p w:rsidR="00543BA7" w:rsidRDefault="00543BA7" w:rsidP="00543BA7">
      <w:pPr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о доходах и расходах </w:t>
      </w:r>
      <w:r w:rsidR="00B35CD6">
        <w:rPr>
          <w:sz w:val="28"/>
          <w:szCs w:val="28"/>
        </w:rPr>
        <w:t xml:space="preserve">денежных </w:t>
      </w:r>
      <w:r>
        <w:rPr>
          <w:sz w:val="28"/>
          <w:szCs w:val="28"/>
        </w:rPr>
        <w:t>средств, полученных от оказания платных образовательных услуг в Муниципальном бюджетном дошкольном образовательном учреждении «Детский сад № 13 г. Йошкар-Олы «Клюковка»</w:t>
      </w:r>
    </w:p>
    <w:p w:rsidR="00543BA7" w:rsidRDefault="00543BA7" w:rsidP="00543BA7">
      <w:pPr>
        <w:rPr>
          <w:b/>
          <w:sz w:val="24"/>
          <w:szCs w:val="24"/>
        </w:rPr>
      </w:pPr>
    </w:p>
    <w:p w:rsidR="00543BA7" w:rsidRDefault="00543BA7" w:rsidP="00543BA7">
      <w:pPr>
        <w:numPr>
          <w:ilvl w:val="3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ОБЩИЕ ПОЛОЖЕНИЯ</w:t>
      </w:r>
    </w:p>
    <w:p w:rsidR="00543BA7" w:rsidRDefault="00543BA7" w:rsidP="00543BA7">
      <w:pPr>
        <w:ind w:left="2520"/>
        <w:rPr>
          <w:b/>
          <w:bCs/>
          <w:sz w:val="24"/>
          <w:szCs w:val="24"/>
        </w:rPr>
      </w:pPr>
    </w:p>
    <w:p w:rsidR="00543BA7" w:rsidRDefault="00543BA7" w:rsidP="008E385F">
      <w:pPr>
        <w:ind w:left="-142" w:firstLine="709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 1.</w:t>
      </w:r>
      <w:proofErr w:type="gramStart"/>
      <w:r>
        <w:rPr>
          <w:sz w:val="24"/>
          <w:szCs w:val="24"/>
        </w:rPr>
        <w:t>1.Настоящее</w:t>
      </w:r>
      <w:proofErr w:type="gramEnd"/>
      <w:r>
        <w:rPr>
          <w:sz w:val="24"/>
          <w:szCs w:val="24"/>
        </w:rPr>
        <w:t xml:space="preserve"> Положение о доходах и расходах денежных средств, полученных от оказания платных образовательных услуг</w:t>
      </w:r>
      <w:r>
        <w:rPr>
          <w:bCs/>
          <w:sz w:val="28"/>
          <w:szCs w:val="28"/>
        </w:rPr>
        <w:t xml:space="preserve"> </w:t>
      </w:r>
      <w:r>
        <w:rPr>
          <w:sz w:val="24"/>
          <w:szCs w:val="24"/>
        </w:rPr>
        <w:t>в Муниципальном бюджетном дошкольном образовательном учреждении «Детский сад № 13 г. Йошкар-Олы «Клюковка»</w:t>
      </w:r>
    </w:p>
    <w:p w:rsidR="00543BA7" w:rsidRDefault="00543BA7" w:rsidP="008E385F">
      <w:pPr>
        <w:autoSpaceDE/>
        <w:ind w:left="-142"/>
        <w:jc w:val="both"/>
        <w:rPr>
          <w:sz w:val="24"/>
          <w:szCs w:val="24"/>
        </w:rPr>
      </w:pPr>
      <w:r>
        <w:rPr>
          <w:bCs/>
          <w:sz w:val="28"/>
          <w:szCs w:val="28"/>
        </w:rPr>
        <w:t xml:space="preserve"> </w:t>
      </w:r>
      <w:r>
        <w:rPr>
          <w:sz w:val="24"/>
          <w:szCs w:val="24"/>
        </w:rPr>
        <w:t>(далее - Положение) разработано в соответствии со следующими нормативными документами:</w:t>
      </w:r>
    </w:p>
    <w:p w:rsidR="00543BA7" w:rsidRDefault="00543BA7" w:rsidP="008E385F">
      <w:pPr>
        <w:widowControl/>
        <w:autoSpaceDE/>
        <w:adjustRightInd/>
        <w:ind w:left="-142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Бюджетным кодексом Российской Федерации;</w:t>
      </w:r>
    </w:p>
    <w:p w:rsidR="00543BA7" w:rsidRDefault="00543BA7" w:rsidP="008E385F">
      <w:pPr>
        <w:widowControl/>
        <w:autoSpaceDE/>
        <w:adjustRightInd/>
        <w:ind w:left="-142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Налоговым кодексом Российской Федерации;</w:t>
      </w:r>
    </w:p>
    <w:p w:rsidR="00543BA7" w:rsidRDefault="00543BA7" w:rsidP="008E385F">
      <w:pPr>
        <w:widowControl/>
        <w:autoSpaceDE/>
        <w:adjustRightInd/>
        <w:ind w:left="-142" w:firstLine="709"/>
        <w:jc w:val="both"/>
        <w:rPr>
          <w:sz w:val="24"/>
          <w:szCs w:val="24"/>
        </w:rPr>
      </w:pPr>
      <w:r>
        <w:rPr>
          <w:sz w:val="24"/>
          <w:szCs w:val="28"/>
        </w:rPr>
        <w:t>- Федеральным законом от 29.12.2012 г. № 273-ФЗ «Об образовании в Российской Федерации»</w:t>
      </w:r>
      <w:r>
        <w:rPr>
          <w:sz w:val="24"/>
          <w:szCs w:val="24"/>
        </w:rPr>
        <w:t>;</w:t>
      </w:r>
    </w:p>
    <w:p w:rsidR="00543BA7" w:rsidRDefault="00543BA7" w:rsidP="008E385F">
      <w:pPr>
        <w:widowControl/>
        <w:autoSpaceDE/>
        <w:adjustRightInd/>
        <w:ind w:left="-142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>
        <w:rPr>
          <w:sz w:val="24"/>
          <w:szCs w:val="28"/>
        </w:rPr>
        <w:t>Федеральным законом от 12.01.1996 г. № 7-ФЗ «О некоммерческих организациях»;</w:t>
      </w:r>
    </w:p>
    <w:p w:rsidR="00543BA7" w:rsidRDefault="00543BA7" w:rsidP="008E385F">
      <w:pPr>
        <w:widowControl/>
        <w:autoSpaceDE/>
        <w:adjustRightInd/>
        <w:ind w:left="-142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Законом Российской Федерации «О защите прав потребителей» от 07.02.1992 г. № 2300-1;</w:t>
      </w:r>
    </w:p>
    <w:p w:rsidR="00543BA7" w:rsidRDefault="00543BA7" w:rsidP="008E385F">
      <w:pPr>
        <w:widowControl/>
        <w:autoSpaceDE/>
        <w:adjustRightInd/>
        <w:ind w:left="-142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Постановлением Правительства Российской Федерации от 15.0</w:t>
      </w:r>
      <w:r w:rsidR="00C13F38">
        <w:rPr>
          <w:sz w:val="24"/>
          <w:szCs w:val="24"/>
        </w:rPr>
        <w:t>9</w:t>
      </w:r>
      <w:r>
        <w:rPr>
          <w:sz w:val="24"/>
          <w:szCs w:val="24"/>
        </w:rPr>
        <w:t>.20</w:t>
      </w:r>
      <w:r w:rsidR="00C13F38">
        <w:rPr>
          <w:sz w:val="24"/>
          <w:szCs w:val="24"/>
        </w:rPr>
        <w:t>20</w:t>
      </w:r>
      <w:r>
        <w:rPr>
          <w:sz w:val="24"/>
          <w:szCs w:val="24"/>
        </w:rPr>
        <w:t xml:space="preserve"> г. № </w:t>
      </w:r>
      <w:r w:rsidR="00C13F38">
        <w:rPr>
          <w:sz w:val="24"/>
          <w:szCs w:val="24"/>
        </w:rPr>
        <w:t>1441</w:t>
      </w:r>
      <w:r>
        <w:rPr>
          <w:sz w:val="24"/>
          <w:szCs w:val="24"/>
        </w:rPr>
        <w:t xml:space="preserve"> «Об утверждении Правил оказания платных образовательных услуг».</w:t>
      </w:r>
    </w:p>
    <w:p w:rsidR="00543BA7" w:rsidRDefault="00543BA7" w:rsidP="008E385F">
      <w:pPr>
        <w:ind w:left="-142" w:firstLine="709"/>
        <w:jc w:val="both"/>
        <w:rPr>
          <w:bCs/>
          <w:sz w:val="24"/>
          <w:szCs w:val="24"/>
        </w:rPr>
      </w:pPr>
      <w:r>
        <w:rPr>
          <w:snapToGrid w:val="0"/>
          <w:sz w:val="24"/>
        </w:rPr>
        <w:t xml:space="preserve">1.2. Положение </w:t>
      </w:r>
      <w:r>
        <w:rPr>
          <w:sz w:val="24"/>
          <w:szCs w:val="24"/>
        </w:rPr>
        <w:t>определяет порядок учета и использования денежных средств, полученных от оказания платных образовательных услуг в Муниципальном бюджетном дошкольном образовательном учреждении «Детский сад № 13 г. Йошкар-Олы «</w:t>
      </w:r>
      <w:proofErr w:type="spellStart"/>
      <w:r>
        <w:rPr>
          <w:sz w:val="24"/>
          <w:szCs w:val="24"/>
        </w:rPr>
        <w:t>Клюковка</w:t>
      </w:r>
      <w:proofErr w:type="spellEnd"/>
      <w:r>
        <w:rPr>
          <w:sz w:val="24"/>
          <w:szCs w:val="24"/>
        </w:rPr>
        <w:t>».</w:t>
      </w:r>
    </w:p>
    <w:p w:rsidR="00543BA7" w:rsidRDefault="00543BA7" w:rsidP="008E385F">
      <w:pPr>
        <w:ind w:left="-142" w:firstLine="709"/>
        <w:jc w:val="both"/>
        <w:rPr>
          <w:snapToGrid w:val="0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napToGrid w:val="0"/>
          <w:sz w:val="24"/>
        </w:rPr>
        <w:t xml:space="preserve">1.3. Настоящее Положение является обязательным для исполнения, принимается </w:t>
      </w:r>
      <w:r>
        <w:rPr>
          <w:snapToGrid w:val="0"/>
          <w:sz w:val="24"/>
          <w:shd w:val="clear" w:color="auto" w:fill="FFFFFF"/>
        </w:rPr>
        <w:t xml:space="preserve">на </w:t>
      </w:r>
      <w:r>
        <w:rPr>
          <w:sz w:val="24"/>
          <w:szCs w:val="24"/>
        </w:rPr>
        <w:t>202</w:t>
      </w:r>
      <w:r w:rsidR="00B35CD6">
        <w:rPr>
          <w:sz w:val="24"/>
          <w:szCs w:val="24"/>
        </w:rPr>
        <w:t>5</w:t>
      </w:r>
      <w:r>
        <w:rPr>
          <w:sz w:val="24"/>
          <w:szCs w:val="24"/>
        </w:rPr>
        <w:t>-202</w:t>
      </w:r>
      <w:r w:rsidR="00B35CD6">
        <w:rPr>
          <w:sz w:val="24"/>
          <w:szCs w:val="24"/>
        </w:rPr>
        <w:t>6</w:t>
      </w:r>
      <w:r>
        <w:rPr>
          <w:sz w:val="24"/>
          <w:szCs w:val="24"/>
        </w:rPr>
        <w:t xml:space="preserve"> учебный год</w:t>
      </w:r>
      <w:r>
        <w:t>.</w:t>
      </w:r>
      <w:r>
        <w:rPr>
          <w:snapToGrid w:val="0"/>
          <w:sz w:val="24"/>
          <w:szCs w:val="24"/>
        </w:rPr>
        <w:t xml:space="preserve"> Изменения и дополнения к Положению принимаются и утверждаются </w:t>
      </w:r>
      <w:r>
        <w:rPr>
          <w:sz w:val="24"/>
          <w:szCs w:val="24"/>
        </w:rPr>
        <w:t>заведующим</w:t>
      </w:r>
      <w:r>
        <w:rPr>
          <w:snapToGrid w:val="0"/>
          <w:sz w:val="24"/>
          <w:szCs w:val="24"/>
        </w:rPr>
        <w:t xml:space="preserve"> </w:t>
      </w:r>
      <w:r>
        <w:rPr>
          <w:snapToGrid w:val="0"/>
          <w:sz w:val="24"/>
        </w:rPr>
        <w:t>МБДОУ «Детский сад № 13 «Клюковка»</w:t>
      </w:r>
      <w:r>
        <w:rPr>
          <w:sz w:val="24"/>
          <w:szCs w:val="24"/>
        </w:rPr>
        <w:t>.</w:t>
      </w:r>
    </w:p>
    <w:p w:rsidR="00543BA7" w:rsidRDefault="00543BA7" w:rsidP="00543BA7">
      <w:pPr>
        <w:ind w:firstLine="709"/>
        <w:jc w:val="both"/>
        <w:rPr>
          <w:snapToGrid w:val="0"/>
          <w:sz w:val="24"/>
          <w:szCs w:val="24"/>
        </w:rPr>
      </w:pPr>
    </w:p>
    <w:p w:rsidR="00543BA7" w:rsidRDefault="00543BA7" w:rsidP="008E385F">
      <w:pPr>
        <w:numPr>
          <w:ilvl w:val="3"/>
          <w:numId w:val="1"/>
        </w:numPr>
        <w:autoSpaceDE/>
        <w:ind w:left="1134"/>
        <w:rPr>
          <w:b/>
          <w:bCs/>
          <w:snapToGrid w:val="0"/>
          <w:sz w:val="24"/>
          <w:szCs w:val="24"/>
        </w:rPr>
      </w:pPr>
      <w:r>
        <w:rPr>
          <w:b/>
          <w:bCs/>
          <w:snapToGrid w:val="0"/>
          <w:sz w:val="24"/>
          <w:szCs w:val="24"/>
        </w:rPr>
        <w:t xml:space="preserve">УЧЕТ ПРИВЛЕЧЕННЫХ СРЕДСТВ ОТ ОКАЗАНИЯ </w:t>
      </w:r>
      <w:r w:rsidR="008E385F">
        <w:rPr>
          <w:b/>
          <w:bCs/>
          <w:snapToGrid w:val="0"/>
          <w:sz w:val="24"/>
          <w:szCs w:val="24"/>
        </w:rPr>
        <w:t>ПЛАТНЫХ ОБРАЗОВАТЕЛЬНЫХ</w:t>
      </w:r>
      <w:r>
        <w:rPr>
          <w:b/>
          <w:bCs/>
          <w:snapToGrid w:val="0"/>
          <w:sz w:val="24"/>
          <w:szCs w:val="24"/>
        </w:rPr>
        <w:t xml:space="preserve"> УСЛУГ</w:t>
      </w:r>
    </w:p>
    <w:p w:rsidR="00543BA7" w:rsidRDefault="00543BA7" w:rsidP="00543BA7">
      <w:pPr>
        <w:autoSpaceDE/>
        <w:ind w:firstLine="709"/>
        <w:jc w:val="both"/>
        <w:rPr>
          <w:b/>
          <w:bCs/>
          <w:snapToGrid w:val="0"/>
          <w:sz w:val="24"/>
          <w:szCs w:val="24"/>
        </w:rPr>
      </w:pPr>
    </w:p>
    <w:p w:rsidR="00543BA7" w:rsidRDefault="00543BA7" w:rsidP="00543BA7">
      <w:pPr>
        <w:autoSpaceDE/>
        <w:ind w:firstLine="709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2.1. Доходы </w:t>
      </w:r>
      <w:r>
        <w:rPr>
          <w:snapToGrid w:val="0"/>
          <w:sz w:val="24"/>
        </w:rPr>
        <w:t xml:space="preserve">МБДОУ «Детский сад № 13 «Клюковка» </w:t>
      </w:r>
      <w:r>
        <w:rPr>
          <w:snapToGrid w:val="0"/>
          <w:sz w:val="24"/>
          <w:szCs w:val="24"/>
        </w:rPr>
        <w:t>от оказания платных образовательных услуг являются собственными доходами учреждения от приносящей доход деятельности.</w:t>
      </w:r>
    </w:p>
    <w:p w:rsidR="00543BA7" w:rsidRDefault="00543BA7" w:rsidP="00543BA7">
      <w:pPr>
        <w:autoSpaceDE/>
        <w:ind w:firstLine="709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2.2. Ответственным за организацию бухгалтерского учета, в том числе по платным услугам, за соблюдением законодательства при выполнении финансово-хозяйственных операций является руководитель учреждения.</w:t>
      </w:r>
    </w:p>
    <w:p w:rsidR="00543BA7" w:rsidRDefault="00543BA7" w:rsidP="00543BA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2.3. Работа по ведению бухгалтерского учета, своевременного предоставления полной и достоверной бухгалтерской отчетности, в том числе по платным услугам производится централизованной бухгалтерией управления образования администрации городского округа «Город Йошкар-Ола» на основании Соглашения о передаче полномочий по ведению бухгалтерского учета. </w:t>
      </w:r>
    </w:p>
    <w:p w:rsidR="00543BA7" w:rsidRDefault="00543BA7" w:rsidP="00543BA7">
      <w:pPr>
        <w:ind w:firstLine="709"/>
        <w:jc w:val="both"/>
        <w:rPr>
          <w:snapToGrid w:val="0"/>
        </w:rPr>
      </w:pPr>
    </w:p>
    <w:p w:rsidR="006E624D" w:rsidRDefault="006E624D" w:rsidP="008E385F">
      <w:pPr>
        <w:numPr>
          <w:ilvl w:val="0"/>
          <w:numId w:val="2"/>
        </w:numPr>
        <w:autoSpaceDE/>
        <w:ind w:left="851"/>
        <w:rPr>
          <w:b/>
          <w:bCs/>
          <w:snapToGrid w:val="0"/>
          <w:sz w:val="24"/>
          <w:szCs w:val="24"/>
        </w:rPr>
      </w:pPr>
      <w:r>
        <w:rPr>
          <w:b/>
          <w:bCs/>
          <w:snapToGrid w:val="0"/>
          <w:sz w:val="24"/>
          <w:szCs w:val="24"/>
        </w:rPr>
        <w:t xml:space="preserve">ПОРЯДОК ПОЛУЧЕНИЯ СРЕДСТВ ОТ ОКАЗАНИЯ ПЛАТНЫХ </w:t>
      </w:r>
      <w:r>
        <w:rPr>
          <w:b/>
          <w:bCs/>
          <w:snapToGrid w:val="0"/>
          <w:sz w:val="24"/>
          <w:szCs w:val="24"/>
        </w:rPr>
        <w:lastRenderedPageBreak/>
        <w:t>ОБРАЗОВАТЕЛЬНЫХ УСЛУГ</w:t>
      </w:r>
    </w:p>
    <w:p w:rsidR="006E624D" w:rsidRDefault="006E624D" w:rsidP="008E385F">
      <w:pPr>
        <w:autoSpaceDE/>
        <w:ind w:firstLine="709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3.1. Платные образовательные услуги оказываются учреждением по ценам,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>
        <w:rPr>
          <w:rStyle w:val="apple-converted-space"/>
          <w:color w:val="000000"/>
          <w:sz w:val="24"/>
          <w:szCs w:val="24"/>
          <w:shd w:val="clear" w:color="auto" w:fill="FFFFFF"/>
        </w:rPr>
        <w:t>которые</w:t>
      </w:r>
      <w:r>
        <w:rPr>
          <w:color w:val="000000"/>
          <w:sz w:val="24"/>
          <w:szCs w:val="24"/>
          <w:shd w:val="clear" w:color="auto" w:fill="FFFFFF"/>
        </w:rPr>
        <w:t xml:space="preserve"> формируются исходя из фактических расходов, связанных с их оказанием.</w:t>
      </w:r>
      <w:r>
        <w:rPr>
          <w:snapToGrid w:val="0"/>
          <w:sz w:val="24"/>
          <w:szCs w:val="24"/>
        </w:rPr>
        <w:t xml:space="preserve"> Цены устанавливаются по соглашению между </w:t>
      </w:r>
      <w:r w:rsidR="008E385F">
        <w:rPr>
          <w:sz w:val="24"/>
          <w:szCs w:val="24"/>
        </w:rPr>
        <w:t>дошкольным образовательным</w:t>
      </w:r>
      <w:r>
        <w:rPr>
          <w:snapToGrid w:val="0"/>
          <w:sz w:val="24"/>
          <w:szCs w:val="24"/>
        </w:rPr>
        <w:t xml:space="preserve"> учреждением и родителями (законными представителями) с учетом наличия платежеспособного спроса на каждый вид оказываемых платных образовательных услуг. </w:t>
      </w:r>
    </w:p>
    <w:p w:rsidR="006E624D" w:rsidRDefault="006E624D" w:rsidP="008E385F">
      <w:pPr>
        <w:ind w:firstLine="709"/>
        <w:jc w:val="both"/>
        <w:rPr>
          <w:snapToGrid w:val="0"/>
          <w:sz w:val="24"/>
        </w:rPr>
      </w:pPr>
      <w:r>
        <w:rPr>
          <w:rStyle w:val="apple-converted-space"/>
          <w:color w:val="000000"/>
          <w:sz w:val="24"/>
          <w:szCs w:val="24"/>
          <w:shd w:val="clear" w:color="auto" w:fill="FFFFFF"/>
        </w:rPr>
        <w:t>3.2.</w:t>
      </w:r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>
        <w:rPr>
          <w:snapToGrid w:val="0"/>
          <w:sz w:val="24"/>
        </w:rPr>
        <w:t>Для расчета цены на платные образовательные услуги составляется калькуляция на оказание одной платной образовательной услуги в расчете на одного получателя.</w:t>
      </w:r>
    </w:p>
    <w:p w:rsidR="006E624D" w:rsidRDefault="006E624D" w:rsidP="008E385F">
      <w:pPr>
        <w:ind w:firstLine="709"/>
        <w:jc w:val="both"/>
        <w:rPr>
          <w:snapToGrid w:val="0"/>
        </w:rPr>
      </w:pPr>
      <w:r>
        <w:rPr>
          <w:snapToGrid w:val="0"/>
          <w:sz w:val="24"/>
        </w:rPr>
        <w:t>Калькуляция составляется по каждому виду оказываемых платных образовательных услуг, в которой себестоимость услуги подразделяется на следующие элементы:</w:t>
      </w:r>
    </w:p>
    <w:p w:rsidR="006E624D" w:rsidRDefault="006E624D" w:rsidP="008E385F">
      <w:pPr>
        <w:autoSpaceDE/>
        <w:ind w:left="426" w:firstLine="709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1)</w:t>
      </w:r>
      <w:r>
        <w:rPr>
          <w:i/>
          <w:snapToGrid w:val="0"/>
          <w:sz w:val="24"/>
          <w:szCs w:val="24"/>
        </w:rPr>
        <w:t>затраты на оплату оказанных услуг</w:t>
      </w:r>
      <w:r>
        <w:rPr>
          <w:b/>
          <w:i/>
          <w:snapToGrid w:val="0"/>
          <w:sz w:val="24"/>
          <w:szCs w:val="24"/>
        </w:rPr>
        <w:t xml:space="preserve"> </w:t>
      </w:r>
      <w:r>
        <w:rPr>
          <w:snapToGrid w:val="0"/>
          <w:sz w:val="24"/>
          <w:szCs w:val="24"/>
        </w:rPr>
        <w:t xml:space="preserve"> – 75 % от суммы оказанных платных образовательных услуг (в том числе 30,2 %, взносы на обязательное медицинское и пенсионное страховые и взносы на социальное страхование, 17 % резерв отпускных и больничных листов за счет работодателя), из них:</w:t>
      </w:r>
    </w:p>
    <w:p w:rsidR="006E624D" w:rsidRDefault="006E624D" w:rsidP="008E385F">
      <w:pPr>
        <w:numPr>
          <w:ilvl w:val="0"/>
          <w:numId w:val="3"/>
        </w:numPr>
        <w:autoSpaceDE/>
        <w:ind w:left="0" w:firstLine="709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для административного персонала – </w:t>
      </w:r>
      <w:r w:rsidR="002D2C7F">
        <w:rPr>
          <w:snapToGrid w:val="0"/>
          <w:sz w:val="24"/>
          <w:szCs w:val="24"/>
        </w:rPr>
        <w:t>20</w:t>
      </w:r>
      <w:r>
        <w:rPr>
          <w:snapToGrid w:val="0"/>
          <w:sz w:val="24"/>
          <w:szCs w:val="24"/>
        </w:rPr>
        <w:t xml:space="preserve"> % от суммы, направленной на оплату оказанных услуг (в том числе 30,2 %, взносы на обязательное медицинское и пенсионное страховые и взносы на социальное страхование, 17 % резерв отпускных и больничных листов за счет работодателя);</w:t>
      </w:r>
    </w:p>
    <w:p w:rsidR="006B7A40" w:rsidRPr="006B7A40" w:rsidRDefault="006B7A40" w:rsidP="008E385F">
      <w:pPr>
        <w:numPr>
          <w:ilvl w:val="0"/>
          <w:numId w:val="3"/>
        </w:numPr>
        <w:autoSpaceDE/>
        <w:ind w:left="0" w:firstLine="709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для технического персонала – </w:t>
      </w:r>
      <w:r w:rsidR="002D2C7F">
        <w:rPr>
          <w:snapToGrid w:val="0"/>
          <w:sz w:val="24"/>
          <w:szCs w:val="24"/>
        </w:rPr>
        <w:t>5</w:t>
      </w:r>
      <w:r>
        <w:rPr>
          <w:snapToGrid w:val="0"/>
          <w:sz w:val="24"/>
          <w:szCs w:val="24"/>
        </w:rPr>
        <w:t>% от суммы, направленной на оплату оказанных услуг (в том числе 30,2 %, взносы на обязательное медицинское и пенсионное страховые и взносы на социальное страхование, 17 % резерв отпускных и больничных листов за счет работодателя);</w:t>
      </w:r>
    </w:p>
    <w:p w:rsidR="006E624D" w:rsidRDefault="006E624D" w:rsidP="008E385F">
      <w:pPr>
        <w:numPr>
          <w:ilvl w:val="0"/>
          <w:numId w:val="3"/>
        </w:numPr>
        <w:autoSpaceDE/>
        <w:ind w:left="0" w:firstLine="709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для педагогического персонала – </w:t>
      </w:r>
      <w:r w:rsidR="002D2C7F">
        <w:rPr>
          <w:snapToGrid w:val="0"/>
          <w:sz w:val="24"/>
          <w:szCs w:val="24"/>
        </w:rPr>
        <w:t>75</w:t>
      </w:r>
      <w:r>
        <w:rPr>
          <w:snapToGrid w:val="0"/>
          <w:sz w:val="24"/>
          <w:szCs w:val="24"/>
        </w:rPr>
        <w:t xml:space="preserve"> % от суммы, направленной на оплату оказанных услуг (в том числе 30,2 %, взносы на обязательное медицинское и пенсионное страховые и взносы на социальное страхование,17 % резерв отпускных и больничных листов за счет работодателя),</w:t>
      </w:r>
    </w:p>
    <w:p w:rsidR="006E624D" w:rsidRDefault="006E624D" w:rsidP="008E385F">
      <w:pPr>
        <w:autoSpaceDE/>
        <w:ind w:firstLine="709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2)</w:t>
      </w:r>
      <w:r>
        <w:rPr>
          <w:b/>
          <w:i/>
          <w:snapToGrid w:val="0"/>
          <w:sz w:val="24"/>
          <w:szCs w:val="24"/>
        </w:rPr>
        <w:t xml:space="preserve"> </w:t>
      </w:r>
      <w:r>
        <w:rPr>
          <w:i/>
          <w:snapToGrid w:val="0"/>
          <w:sz w:val="24"/>
          <w:szCs w:val="24"/>
        </w:rPr>
        <w:t>возмещение коммунальных расходов</w:t>
      </w:r>
      <w:r>
        <w:rPr>
          <w:snapToGrid w:val="0"/>
          <w:sz w:val="24"/>
          <w:szCs w:val="24"/>
        </w:rPr>
        <w:t xml:space="preserve"> – 2,2 % от суммы оказанных платных образовательных услуг; </w:t>
      </w:r>
    </w:p>
    <w:p w:rsidR="006E624D" w:rsidRDefault="006E624D" w:rsidP="008E385F">
      <w:pPr>
        <w:autoSpaceDE/>
        <w:ind w:firstLine="709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3) </w:t>
      </w:r>
      <w:r>
        <w:rPr>
          <w:i/>
          <w:snapToGrid w:val="0"/>
          <w:sz w:val="24"/>
          <w:szCs w:val="24"/>
        </w:rPr>
        <w:t>прочие расходы</w:t>
      </w:r>
      <w:r>
        <w:rPr>
          <w:snapToGrid w:val="0"/>
          <w:sz w:val="24"/>
          <w:szCs w:val="24"/>
        </w:rPr>
        <w:t>;</w:t>
      </w:r>
    </w:p>
    <w:p w:rsidR="006E624D" w:rsidRDefault="006E624D" w:rsidP="008E38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3.3. Цены на платные образовательные услуги утверждаются 1 раз в год. Согласованные цены являются для потребителя платных образовательных услуг фиксированными и не могут быть изменены независимо от источников поступления денежных средств.</w:t>
      </w:r>
    </w:p>
    <w:p w:rsidR="006E624D" w:rsidRDefault="006E624D" w:rsidP="008E38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3.4. Оказание платных образовательных услуг оформляется договором с родителями (законными представителями).</w:t>
      </w:r>
    </w:p>
    <w:p w:rsidR="006E624D" w:rsidRDefault="006E624D" w:rsidP="008E385F">
      <w:pPr>
        <w:ind w:firstLine="709"/>
        <w:jc w:val="both"/>
        <w:rPr>
          <w:sz w:val="24"/>
        </w:rPr>
      </w:pPr>
      <w:r>
        <w:rPr>
          <w:sz w:val="24"/>
        </w:rPr>
        <w:t>Родители (законные представители) обязаны оплатить оказываемые платные образовательные услуги в порядке и в сроки, указанные в договоре и в соответствии с законодательством Российской Федерации, получить документ, подтверждающий оплату услуг.</w:t>
      </w:r>
    </w:p>
    <w:p w:rsidR="006E624D" w:rsidRDefault="006E624D" w:rsidP="008E385F">
      <w:pPr>
        <w:ind w:firstLine="709"/>
        <w:jc w:val="both"/>
        <w:rPr>
          <w:sz w:val="24"/>
          <w:szCs w:val="24"/>
        </w:rPr>
      </w:pPr>
      <w:r>
        <w:rPr>
          <w:sz w:val="24"/>
        </w:rPr>
        <w:t xml:space="preserve">3.5. Оплата платных образовательных услуг производится по безналичному расчету через учреждения банка на лицевой счет </w:t>
      </w:r>
      <w:r>
        <w:rPr>
          <w:sz w:val="24"/>
          <w:szCs w:val="24"/>
        </w:rPr>
        <w:t>дошкольного образовательного</w:t>
      </w:r>
      <w:r>
        <w:rPr>
          <w:sz w:val="24"/>
        </w:rPr>
        <w:t xml:space="preserve"> учреждения, открытый в органах казначейства.</w:t>
      </w:r>
      <w:r w:rsidR="00C13F38">
        <w:rPr>
          <w:sz w:val="24"/>
        </w:rPr>
        <w:t xml:space="preserve"> Оплата производится за дни фактического посещения, в течении 10 дней после получения квитанции.</w:t>
      </w:r>
      <w:r>
        <w:rPr>
          <w:sz w:val="24"/>
        </w:rPr>
        <w:t xml:space="preserve"> Моментом оплаты платных образовательных услуг считается дата поступления средств на лицевой счет</w:t>
      </w:r>
      <w:r>
        <w:rPr>
          <w:snapToGrid w:val="0"/>
          <w:sz w:val="24"/>
        </w:rPr>
        <w:t xml:space="preserve"> МБДОУ «Детский сад № 13 «Клюковка».</w:t>
      </w:r>
    </w:p>
    <w:p w:rsidR="006E624D" w:rsidRDefault="006E624D" w:rsidP="006E624D">
      <w:pPr>
        <w:autoSpaceDE/>
        <w:ind w:left="2880"/>
        <w:rPr>
          <w:b/>
          <w:bCs/>
          <w:sz w:val="24"/>
          <w:szCs w:val="24"/>
        </w:rPr>
      </w:pPr>
    </w:p>
    <w:p w:rsidR="00C13F38" w:rsidRDefault="00C13F38" w:rsidP="006E624D">
      <w:pPr>
        <w:autoSpaceDE/>
        <w:ind w:left="2880"/>
        <w:rPr>
          <w:b/>
          <w:bCs/>
          <w:sz w:val="24"/>
          <w:szCs w:val="24"/>
        </w:rPr>
      </w:pPr>
    </w:p>
    <w:p w:rsidR="006E624D" w:rsidRDefault="006E624D" w:rsidP="006E624D">
      <w:pPr>
        <w:autoSpaceDE/>
        <w:ind w:left="2880"/>
        <w:rPr>
          <w:b/>
          <w:bCs/>
          <w:sz w:val="24"/>
          <w:szCs w:val="24"/>
        </w:rPr>
      </w:pPr>
    </w:p>
    <w:p w:rsidR="006E624D" w:rsidRDefault="006E624D" w:rsidP="008E385F">
      <w:pPr>
        <w:numPr>
          <w:ilvl w:val="0"/>
          <w:numId w:val="2"/>
        </w:numPr>
        <w:autoSpaceDE/>
        <w:ind w:left="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ПОРЯДОК РАСХОДОВАНИЯ СРЕДСТВ ОТ ОКАЗАНИЯ ПЛАТНЫХ ОБРАЗОВАТЕЛЬНЫХ УСЛУГ</w:t>
      </w:r>
    </w:p>
    <w:p w:rsidR="006E624D" w:rsidRDefault="006E624D" w:rsidP="006E624D">
      <w:pPr>
        <w:autoSpaceDE/>
        <w:ind w:left="2880"/>
        <w:rPr>
          <w:b/>
          <w:bCs/>
          <w:sz w:val="24"/>
          <w:szCs w:val="24"/>
        </w:rPr>
      </w:pPr>
    </w:p>
    <w:p w:rsidR="006E624D" w:rsidRDefault="006E624D" w:rsidP="008E385F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4.1. Привлеченные средства используются </w:t>
      </w:r>
      <w:r>
        <w:rPr>
          <w:snapToGrid w:val="0"/>
          <w:sz w:val="24"/>
        </w:rPr>
        <w:t>МБДОУ «Детский сад № 13 «</w:t>
      </w:r>
      <w:proofErr w:type="spellStart"/>
      <w:r>
        <w:rPr>
          <w:snapToGrid w:val="0"/>
          <w:sz w:val="24"/>
        </w:rPr>
        <w:t>Клюковка</w:t>
      </w:r>
      <w:proofErr w:type="spellEnd"/>
      <w:r>
        <w:rPr>
          <w:snapToGrid w:val="0"/>
          <w:sz w:val="24"/>
        </w:rPr>
        <w:t>».</w:t>
      </w:r>
    </w:p>
    <w:p w:rsidR="006E624D" w:rsidRDefault="006E624D" w:rsidP="008E385F">
      <w:pPr>
        <w:autoSpaceDE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в соответствии с уставными целями, в том числе:</w:t>
      </w:r>
    </w:p>
    <w:p w:rsidR="006E624D" w:rsidRDefault="006E624D" w:rsidP="008E385F">
      <w:pPr>
        <w:autoSpaceDE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на оплату услуг </w:t>
      </w:r>
      <w:r w:rsidR="00C13F38">
        <w:rPr>
          <w:sz w:val="24"/>
          <w:szCs w:val="24"/>
        </w:rPr>
        <w:t>педагогов, занятых в предоставлении платных образовательных услуг</w:t>
      </w:r>
      <w:r>
        <w:rPr>
          <w:sz w:val="24"/>
          <w:szCs w:val="24"/>
        </w:rPr>
        <w:t>;</w:t>
      </w:r>
    </w:p>
    <w:p w:rsidR="006E624D" w:rsidRDefault="006E624D" w:rsidP="008E385F">
      <w:pPr>
        <w:autoSpaceDE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- денежное поощрение сотрудников учреждения;</w:t>
      </w:r>
    </w:p>
    <w:p w:rsidR="006E624D" w:rsidRDefault="006E624D" w:rsidP="008E385F">
      <w:pPr>
        <w:autoSpaceDE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- на приобретение оборудования, хозяйственных товаров, расходных материалов;</w:t>
      </w:r>
    </w:p>
    <w:p w:rsidR="006E624D" w:rsidRDefault="006E624D" w:rsidP="008E385F">
      <w:pPr>
        <w:autoSpaceDE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- оплату командировочных расходов, курсов повышения квалификации и переподготовки кадров;</w:t>
      </w:r>
    </w:p>
    <w:p w:rsidR="006E624D" w:rsidRDefault="006E624D" w:rsidP="008E385F">
      <w:pPr>
        <w:autoSpaceDE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- транспортных услуг;</w:t>
      </w:r>
      <w:bookmarkStart w:id="0" w:name="_GoBack"/>
      <w:bookmarkEnd w:id="0"/>
    </w:p>
    <w:p w:rsidR="006E624D" w:rsidRDefault="006E624D" w:rsidP="008E385F">
      <w:pPr>
        <w:autoSpaceDE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- строительные и ремонтно-восстановительные работы;</w:t>
      </w:r>
    </w:p>
    <w:p w:rsidR="006E624D" w:rsidRDefault="006E624D" w:rsidP="008E385F">
      <w:pPr>
        <w:autoSpaceDE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- приобретение подписных изданий и методической литературы;</w:t>
      </w:r>
    </w:p>
    <w:p w:rsidR="006E624D" w:rsidRDefault="006E624D" w:rsidP="008E385F">
      <w:pPr>
        <w:autoSpaceDE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социальная поддержка обучающихся и сотрудников. </w:t>
      </w:r>
    </w:p>
    <w:p w:rsidR="006E624D" w:rsidRDefault="006E624D" w:rsidP="008E385F">
      <w:pPr>
        <w:autoSpaceDE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4.2. Учреждение самостоятельно разрабатывает и утверждает смету доходов и расходов по приносящей доход деятельности, где отдельно указывает средства, полученные от оказания платных образовательных услуг. На основании сметы составляется План финансово-хозяйственной деятельности.</w:t>
      </w:r>
    </w:p>
    <w:p w:rsidR="006E624D" w:rsidRDefault="006E624D" w:rsidP="006E624D">
      <w:pPr>
        <w:autoSpaceDE/>
        <w:ind w:firstLine="709"/>
        <w:jc w:val="both"/>
        <w:rPr>
          <w:sz w:val="24"/>
          <w:szCs w:val="24"/>
        </w:rPr>
      </w:pPr>
    </w:p>
    <w:p w:rsidR="006E624D" w:rsidRDefault="006E624D" w:rsidP="008E385F">
      <w:pPr>
        <w:numPr>
          <w:ilvl w:val="0"/>
          <w:numId w:val="2"/>
        </w:numPr>
        <w:ind w:left="567"/>
        <w:rPr>
          <w:sz w:val="24"/>
          <w:szCs w:val="24"/>
        </w:rPr>
      </w:pPr>
      <w:r>
        <w:rPr>
          <w:b/>
          <w:sz w:val="24"/>
          <w:szCs w:val="24"/>
        </w:rPr>
        <w:t>ПОРЯДОК КОНТРОЛЯ ЗА ПОСТУПЛЕНИЕМ И РАСХОДОВАНИЕМ СРЕДСТВ ОТ ОКАЗАНИЯ ПЛАТНЫХ ОБРАЗОВАТЕЛЬНЫХ УСЛУГ</w:t>
      </w:r>
    </w:p>
    <w:p w:rsidR="006E624D" w:rsidRDefault="006E624D" w:rsidP="006E624D">
      <w:pPr>
        <w:ind w:firstLine="709"/>
        <w:jc w:val="both"/>
        <w:rPr>
          <w:sz w:val="24"/>
          <w:szCs w:val="24"/>
        </w:rPr>
      </w:pPr>
    </w:p>
    <w:p w:rsidR="006E624D" w:rsidRDefault="006E624D" w:rsidP="008E385F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5.1. Общий контроль за поступлением и расходованием средств от оказания платных образовательных услуг учреждения осуществляют в пределах своей компетенции управление образования администрации городского округа «Город Йошкар-Ола», государственные органы и организации, на которые в соответствии с законодательными и иными нормативными правовыми актами Российской Федерации возложена проверка деятельности учреждений.</w:t>
      </w:r>
    </w:p>
    <w:p w:rsidR="006E624D" w:rsidRDefault="006E624D" w:rsidP="008E385F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5.2. Заведующий обязан не менее 1-го раза в год предоставлять Педагогическому совету отчет о доходах и расходовании средств, полученных от оказания платных образовательных услуг.</w:t>
      </w:r>
    </w:p>
    <w:p w:rsidR="006E624D" w:rsidRDefault="006E624D" w:rsidP="006E624D">
      <w:pPr>
        <w:ind w:firstLine="709"/>
        <w:jc w:val="both"/>
        <w:rPr>
          <w:sz w:val="24"/>
          <w:szCs w:val="24"/>
        </w:rPr>
      </w:pPr>
    </w:p>
    <w:p w:rsidR="006E624D" w:rsidRDefault="006E624D" w:rsidP="006E624D">
      <w:pPr>
        <w:numPr>
          <w:ilvl w:val="0"/>
          <w:numId w:val="2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 ПОРЯДОК РАССМОТРЕНИЯ СПОРОВ</w:t>
      </w:r>
    </w:p>
    <w:p w:rsidR="006E624D" w:rsidRDefault="006E624D" w:rsidP="006E624D">
      <w:pPr>
        <w:ind w:firstLine="709"/>
        <w:jc w:val="both"/>
        <w:rPr>
          <w:sz w:val="24"/>
          <w:szCs w:val="24"/>
        </w:rPr>
      </w:pPr>
    </w:p>
    <w:p w:rsidR="006E624D" w:rsidRDefault="006E624D" w:rsidP="008E385F">
      <w:pPr>
        <w:numPr>
          <w:ilvl w:val="1"/>
          <w:numId w:val="4"/>
        </w:numPr>
        <w:ind w:hanging="76"/>
        <w:jc w:val="both"/>
        <w:rPr>
          <w:sz w:val="24"/>
          <w:szCs w:val="24"/>
        </w:rPr>
      </w:pPr>
      <w:r>
        <w:rPr>
          <w:sz w:val="24"/>
          <w:szCs w:val="24"/>
        </w:rPr>
        <w:t>Споры, возникающие при оказании платных образовательных услуг, разрешаются:</w:t>
      </w:r>
    </w:p>
    <w:p w:rsidR="006E624D" w:rsidRDefault="006E624D" w:rsidP="008E385F">
      <w:pPr>
        <w:numPr>
          <w:ilvl w:val="0"/>
          <w:numId w:val="5"/>
        </w:numPr>
        <w:ind w:left="0" w:hanging="76"/>
        <w:jc w:val="both"/>
        <w:rPr>
          <w:sz w:val="24"/>
          <w:szCs w:val="24"/>
        </w:rPr>
      </w:pPr>
      <w:r>
        <w:rPr>
          <w:sz w:val="24"/>
          <w:szCs w:val="24"/>
        </w:rPr>
        <w:t>заведующим МБДОУ «Детский сад № 13 «Клюковка» по соглашению сторон;</w:t>
      </w:r>
    </w:p>
    <w:p w:rsidR="006E624D" w:rsidRDefault="006E624D" w:rsidP="008E385F">
      <w:pPr>
        <w:numPr>
          <w:ilvl w:val="0"/>
          <w:numId w:val="5"/>
        </w:numPr>
        <w:ind w:left="0" w:hanging="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управлением образования администрации городского округа «Город Йошкар-Ола»; </w:t>
      </w:r>
    </w:p>
    <w:p w:rsidR="006E624D" w:rsidRDefault="006E624D" w:rsidP="008E385F">
      <w:pPr>
        <w:numPr>
          <w:ilvl w:val="0"/>
          <w:numId w:val="5"/>
        </w:numPr>
        <w:ind w:left="0" w:hanging="76"/>
        <w:jc w:val="both"/>
        <w:rPr>
          <w:sz w:val="24"/>
          <w:szCs w:val="24"/>
        </w:rPr>
      </w:pPr>
      <w:r>
        <w:rPr>
          <w:sz w:val="24"/>
          <w:szCs w:val="24"/>
        </w:rPr>
        <w:t>в судебном порядке в соответствии с законодательством Российской Федерации.</w:t>
      </w:r>
    </w:p>
    <w:p w:rsidR="006E624D" w:rsidRDefault="006E624D" w:rsidP="008E385F">
      <w:pPr>
        <w:ind w:hanging="76"/>
        <w:jc w:val="both"/>
        <w:rPr>
          <w:sz w:val="24"/>
          <w:szCs w:val="24"/>
        </w:rPr>
      </w:pPr>
    </w:p>
    <w:p w:rsidR="006E624D" w:rsidRDefault="006E624D" w:rsidP="008E385F">
      <w:pPr>
        <w:ind w:hanging="76"/>
        <w:jc w:val="both"/>
        <w:rPr>
          <w:sz w:val="24"/>
          <w:szCs w:val="24"/>
        </w:rPr>
      </w:pPr>
      <w:r>
        <w:rPr>
          <w:sz w:val="24"/>
          <w:szCs w:val="24"/>
        </w:rPr>
        <w:t>Настоящее Положение принято на Педагогическом совете</w:t>
      </w:r>
      <w:r>
        <w:rPr>
          <w:snapToGrid w:val="0"/>
          <w:sz w:val="24"/>
        </w:rPr>
        <w:t xml:space="preserve"> МБДОУ «Детский сад № 13 «Клюковка».</w:t>
      </w:r>
      <w:r>
        <w:rPr>
          <w:sz w:val="24"/>
          <w:szCs w:val="24"/>
        </w:rPr>
        <w:t xml:space="preserve">   </w:t>
      </w:r>
      <w:r>
        <w:rPr>
          <w:color w:val="000000"/>
          <w:sz w:val="24"/>
          <w:szCs w:val="24"/>
        </w:rPr>
        <w:t xml:space="preserve">(протокол </w:t>
      </w:r>
      <w:r>
        <w:rPr>
          <w:sz w:val="24"/>
          <w:szCs w:val="24"/>
        </w:rPr>
        <w:t xml:space="preserve">№ 1    от </w:t>
      </w:r>
      <w:r w:rsidR="008D11F1">
        <w:rPr>
          <w:sz w:val="24"/>
          <w:szCs w:val="24"/>
        </w:rPr>
        <w:t>«</w:t>
      </w:r>
      <w:r w:rsidR="00FA2FEA">
        <w:rPr>
          <w:sz w:val="24"/>
          <w:szCs w:val="24"/>
        </w:rPr>
        <w:t>29</w:t>
      </w:r>
      <w:r w:rsidR="008D11F1">
        <w:rPr>
          <w:sz w:val="24"/>
          <w:szCs w:val="24"/>
        </w:rPr>
        <w:t>» августа 202</w:t>
      </w:r>
      <w:r w:rsidR="00FA2FEA">
        <w:rPr>
          <w:sz w:val="24"/>
          <w:szCs w:val="24"/>
        </w:rPr>
        <w:t xml:space="preserve">5 </w:t>
      </w:r>
      <w:r>
        <w:rPr>
          <w:sz w:val="24"/>
          <w:szCs w:val="24"/>
        </w:rPr>
        <w:t>г</w:t>
      </w:r>
      <w:r>
        <w:rPr>
          <w:color w:val="000000"/>
          <w:sz w:val="24"/>
          <w:szCs w:val="24"/>
        </w:rPr>
        <w:t xml:space="preserve">.). </w:t>
      </w:r>
    </w:p>
    <w:p w:rsidR="006E624D" w:rsidRDefault="006E624D" w:rsidP="006E624D">
      <w:pPr>
        <w:ind w:firstLine="709"/>
        <w:rPr>
          <w:szCs w:val="24"/>
        </w:rPr>
      </w:pPr>
    </w:p>
    <w:p w:rsidR="006E624D" w:rsidRDefault="006E624D" w:rsidP="006E624D">
      <w:pPr>
        <w:ind w:firstLine="709"/>
        <w:rPr>
          <w:szCs w:val="24"/>
        </w:rPr>
      </w:pPr>
    </w:p>
    <w:p w:rsidR="006E624D" w:rsidRDefault="006E624D" w:rsidP="006E624D">
      <w:pPr>
        <w:ind w:firstLine="709"/>
        <w:rPr>
          <w:szCs w:val="24"/>
        </w:rPr>
      </w:pPr>
    </w:p>
    <w:p w:rsidR="006E624D" w:rsidRDefault="006E624D" w:rsidP="002D2C7F">
      <w:pPr>
        <w:rPr>
          <w:szCs w:val="24"/>
        </w:rPr>
      </w:pPr>
    </w:p>
    <w:p w:rsidR="00DB128B" w:rsidRDefault="00DB128B"/>
    <w:sectPr w:rsidR="00DB128B" w:rsidSect="00DB12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RTF_Num 2"/>
    <w:lvl w:ilvl="0">
      <w:start w:val="1"/>
      <w:numFmt w:val="bullet"/>
      <w:lvlText w:val="•"/>
      <w:lvlJc w:val="left"/>
      <w:pPr>
        <w:ind w:left="360" w:hanging="360"/>
      </w:pPr>
      <w:rPr>
        <w:rFonts w:ascii="OpenSymbol" w:eastAsia="OpenSymbol"/>
      </w:rPr>
    </w:lvl>
    <w:lvl w:ilvl="1">
      <w:start w:val="1"/>
      <w:numFmt w:val="bullet"/>
      <w:lvlText w:val="◦"/>
      <w:lvlJc w:val="left"/>
      <w:pPr>
        <w:ind w:left="72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OpenSymbol" w:eastAsia="OpenSymbol"/>
      </w:rPr>
    </w:lvl>
    <w:lvl w:ilvl="3">
      <w:start w:val="1"/>
      <w:numFmt w:val="bullet"/>
      <w:lvlText w:val="•"/>
      <w:lvlJc w:val="left"/>
      <w:pPr>
        <w:ind w:left="1440" w:hanging="360"/>
      </w:pPr>
      <w:rPr>
        <w:rFonts w:ascii="OpenSymbol" w:eastAsia="OpenSymbol"/>
      </w:rPr>
    </w:lvl>
    <w:lvl w:ilvl="4">
      <w:start w:val="1"/>
      <w:numFmt w:val="bullet"/>
      <w:lvlText w:val="◦"/>
      <w:lvlJc w:val="left"/>
      <w:pPr>
        <w:ind w:left="180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ind w:left="2160" w:hanging="360"/>
      </w:pPr>
      <w:rPr>
        <w:rFonts w:ascii="OpenSymbol" w:eastAsia="OpenSymbol"/>
      </w:rPr>
    </w:lvl>
    <w:lvl w:ilvl="6">
      <w:start w:val="1"/>
      <w:numFmt w:val="bullet"/>
      <w:lvlText w:val="•"/>
      <w:lvlJc w:val="left"/>
      <w:pPr>
        <w:ind w:left="2520" w:hanging="360"/>
      </w:pPr>
      <w:rPr>
        <w:rFonts w:ascii="OpenSymbol" w:eastAsia="OpenSymbol"/>
      </w:rPr>
    </w:lvl>
    <w:lvl w:ilvl="7">
      <w:start w:val="1"/>
      <w:numFmt w:val="bullet"/>
      <w:lvlText w:val="◦"/>
      <w:lvlJc w:val="left"/>
      <w:pPr>
        <w:ind w:left="288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ind w:left="3240" w:hanging="360"/>
      </w:pPr>
      <w:rPr>
        <w:rFonts w:ascii="OpenSymbol" w:eastAsia="OpenSymbol"/>
      </w:rPr>
    </w:lvl>
  </w:abstractNum>
  <w:abstractNum w:abstractNumId="1" w15:restartNumberingAfterBreak="0">
    <w:nsid w:val="00000002"/>
    <w:multiLevelType w:val="multilevel"/>
    <w:tmpl w:val="00000002"/>
    <w:name w:val="RTF_Num 4"/>
    <w:lvl w:ilvl="0">
      <w:start w:val="1"/>
      <w:numFmt w:val="bullet"/>
      <w:lvlText w:val="•"/>
      <w:lvlJc w:val="left"/>
      <w:pPr>
        <w:ind w:left="360" w:hanging="360"/>
      </w:pPr>
      <w:rPr>
        <w:rFonts w:ascii="OpenSymbol" w:eastAsia="OpenSymbol"/>
        <w:color w:val="000000"/>
      </w:rPr>
    </w:lvl>
    <w:lvl w:ilvl="1">
      <w:start w:val="1"/>
      <w:numFmt w:val="bullet"/>
      <w:lvlText w:val="◦"/>
      <w:lvlJc w:val="left"/>
      <w:pPr>
        <w:ind w:left="720" w:hanging="360"/>
      </w:pPr>
      <w:rPr>
        <w:rFonts w:ascii="OpenSymbol" w:eastAsia="OpenSymbol"/>
        <w:b/>
        <w:color w:val="000000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OpenSymbol" w:eastAsia="OpenSymbol"/>
      </w:rPr>
    </w:lvl>
    <w:lvl w:ilvl="3">
      <w:start w:val="1"/>
      <w:numFmt w:val="bullet"/>
      <w:lvlText w:val="•"/>
      <w:lvlJc w:val="left"/>
      <w:pPr>
        <w:ind w:left="1440" w:hanging="360"/>
      </w:pPr>
      <w:rPr>
        <w:rFonts w:ascii="OpenSymbol" w:eastAsia="OpenSymbol"/>
      </w:rPr>
    </w:lvl>
    <w:lvl w:ilvl="4">
      <w:start w:val="1"/>
      <w:numFmt w:val="bullet"/>
      <w:lvlText w:val="◦"/>
      <w:lvlJc w:val="left"/>
      <w:pPr>
        <w:ind w:left="180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ind w:left="2160" w:hanging="360"/>
      </w:pPr>
      <w:rPr>
        <w:rFonts w:ascii="OpenSymbol" w:eastAsia="OpenSymbol"/>
      </w:rPr>
    </w:lvl>
    <w:lvl w:ilvl="6">
      <w:start w:val="1"/>
      <w:numFmt w:val="bullet"/>
      <w:lvlText w:val="•"/>
      <w:lvlJc w:val="left"/>
      <w:pPr>
        <w:ind w:left="2520" w:hanging="360"/>
      </w:pPr>
      <w:rPr>
        <w:rFonts w:ascii="OpenSymbol" w:eastAsia="OpenSymbol"/>
      </w:rPr>
    </w:lvl>
    <w:lvl w:ilvl="7">
      <w:start w:val="1"/>
      <w:numFmt w:val="bullet"/>
      <w:lvlText w:val="◦"/>
      <w:lvlJc w:val="left"/>
      <w:pPr>
        <w:ind w:left="288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ind w:left="3240" w:hanging="360"/>
      </w:pPr>
      <w:rPr>
        <w:rFonts w:ascii="OpenSymbol" w:eastAsia="OpenSymbol"/>
      </w:rPr>
    </w:lvl>
  </w:abstractNum>
  <w:abstractNum w:abstractNumId="2" w15:restartNumberingAfterBreak="0">
    <w:nsid w:val="00000007"/>
    <w:multiLevelType w:val="multilevel"/>
    <w:tmpl w:val="00000007"/>
    <w:name w:val="RTF_Num 13"/>
    <w:lvl w:ilvl="0">
      <w:start w:val="6"/>
      <w:numFmt w:val="decimal"/>
      <w:lvlText w:val="%1."/>
      <w:lvlJc w:val="left"/>
      <w:pPr>
        <w:ind w:left="567" w:hanging="567"/>
      </w:pPr>
      <w:rPr>
        <w:rFonts w:cs="Times New Roman"/>
        <w:b/>
        <w:color w:val="000000"/>
        <w:sz w:val="24"/>
      </w:rPr>
    </w:lvl>
    <w:lvl w:ilvl="1">
      <w:start w:val="1"/>
      <w:numFmt w:val="decimal"/>
      <w:lvlText w:val="6.%2."/>
      <w:lvlJc w:val="left"/>
      <w:pPr>
        <w:ind w:left="567" w:hanging="567"/>
      </w:pPr>
      <w:rPr>
        <w:rFonts w:cs="Times New Roman"/>
        <w:color w:val="000000"/>
        <w:sz w:val="24"/>
      </w:rPr>
    </w:lvl>
    <w:lvl w:ilvl="2">
      <w:start w:val="1"/>
      <w:numFmt w:val="bullet"/>
      <w:lvlText w:val=""/>
      <w:lvlJc w:val="left"/>
      <w:pPr>
        <w:ind w:left="931" w:hanging="363"/>
      </w:pPr>
      <w:rPr>
        <w:rFonts w:ascii="Symbol" w:hAnsi="Symbol"/>
        <w:b/>
        <w:color w:val="000000"/>
        <w:sz w:val="24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5A35C34"/>
    <w:multiLevelType w:val="hybridMultilevel"/>
    <w:tmpl w:val="371808E6"/>
    <w:lvl w:ilvl="0" w:tplc="A2CC0BA6">
      <w:start w:val="3"/>
      <w:numFmt w:val="decimal"/>
      <w:lvlText w:val="%1."/>
      <w:lvlJc w:val="left"/>
      <w:pPr>
        <w:ind w:left="28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ind w:left="504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FA230D"/>
    <w:multiLevelType w:val="multilevel"/>
    <w:tmpl w:val="E022175E"/>
    <w:lvl w:ilvl="0">
      <w:start w:val="6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2"/>
    <w:lvlOverride w:ilvl="0">
      <w:startOverride w:val="6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3BA7"/>
    <w:rsid w:val="00227186"/>
    <w:rsid w:val="002D2C7F"/>
    <w:rsid w:val="005063CC"/>
    <w:rsid w:val="00543BA7"/>
    <w:rsid w:val="006B7A40"/>
    <w:rsid w:val="006C438A"/>
    <w:rsid w:val="006E624D"/>
    <w:rsid w:val="007C4A8C"/>
    <w:rsid w:val="007D0FF5"/>
    <w:rsid w:val="008D11F1"/>
    <w:rsid w:val="008E385F"/>
    <w:rsid w:val="00932F98"/>
    <w:rsid w:val="00A126A6"/>
    <w:rsid w:val="00A64AA8"/>
    <w:rsid w:val="00B35CD6"/>
    <w:rsid w:val="00B64DD6"/>
    <w:rsid w:val="00C13F38"/>
    <w:rsid w:val="00DB128B"/>
    <w:rsid w:val="00E624FB"/>
    <w:rsid w:val="00EE040D"/>
    <w:rsid w:val="00FA2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06715A-BC01-4387-9F38-774311E07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BA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E624D"/>
  </w:style>
  <w:style w:type="paragraph" w:styleId="a3">
    <w:name w:val="Balloon Text"/>
    <w:basedOn w:val="a"/>
    <w:link w:val="a4"/>
    <w:uiPriority w:val="99"/>
    <w:semiHidden/>
    <w:unhideWhenUsed/>
    <w:rsid w:val="007C4A8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C4A8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4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6E9E1987405D44A2F6FCDF7D8354DF" ma:contentTypeVersion="0" ma:contentTypeDescription="Создание документа." ma:contentTypeScope="" ma:versionID="0f7bd9f739fd2202e8927996d8ae79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0BE2212-C17F-4E43-AA6B-CC9DBE64A2FA}"/>
</file>

<file path=customXml/itemProps2.xml><?xml version="1.0" encoding="utf-8"?>
<ds:datastoreItem xmlns:ds="http://schemas.openxmlformats.org/officeDocument/2006/customXml" ds:itemID="{33BFFFCF-37F5-4B16-9317-49B7E8C3D374}"/>
</file>

<file path=customXml/itemProps3.xml><?xml version="1.0" encoding="utf-8"?>
<ds:datastoreItem xmlns:ds="http://schemas.openxmlformats.org/officeDocument/2006/customXml" ds:itemID="{03438634-6833-4953-9E22-195680DED21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1108</Words>
  <Characters>6317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cp:lastPrinted>2025-09-11T09:22:00Z</cp:lastPrinted>
  <dcterms:created xsi:type="dcterms:W3CDTF">2020-09-14T20:57:00Z</dcterms:created>
  <dcterms:modified xsi:type="dcterms:W3CDTF">2025-09-24T11:20:00Z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0x010100DD6E9E1987405D44A2F6FCDF7D8354DF</vt:lpwstr>
  </property>
</Properties>
</file>