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67" w:rsidRDefault="007B68D8" w:rsidP="00D81267">
      <w:pPr>
        <w:framePr w:hSpace="45" w:wrap="around" w:vAnchor="text" w:hAnchor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 организации питания</w:t>
      </w:r>
    </w:p>
    <w:p w:rsidR="00D81267" w:rsidRPr="00901E21" w:rsidRDefault="00D81267" w:rsidP="00D81267">
      <w:pPr>
        <w:framePr w:hSpace="45" w:wrap="around" w:vAnchor="text" w:hAnchor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МБДОУ «Детский сад №12 «Ромашка»</w:t>
      </w:r>
    </w:p>
    <w:p w:rsidR="008E0DF5" w:rsidRDefault="007B68D8" w:rsidP="008E0DF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8E0DF5" w:rsidRPr="008E0DF5">
        <w:rPr>
          <w:rFonts w:ascii="Times New Roman" w:hAnsi="Times New Roman" w:cs="Times New Roman"/>
          <w:sz w:val="28"/>
          <w:szCs w:val="28"/>
        </w:rPr>
        <w:t xml:space="preserve">В детском саду организовано 4-х разовое питание согласно </w:t>
      </w:r>
      <w:r w:rsidR="008E0DF5">
        <w:rPr>
          <w:rFonts w:ascii="Times New Roman" w:hAnsi="Times New Roman" w:cs="Times New Roman"/>
          <w:sz w:val="28"/>
          <w:szCs w:val="28"/>
        </w:rPr>
        <w:t>20 дневному меню, разработанному</w:t>
      </w:r>
      <w:r w:rsidR="008E0DF5" w:rsidRPr="008E0DF5">
        <w:rPr>
          <w:rFonts w:ascii="Times New Roman" w:hAnsi="Times New Roman" w:cs="Times New Roman"/>
          <w:sz w:val="28"/>
          <w:szCs w:val="28"/>
        </w:rPr>
        <w:t xml:space="preserve"> на основе физиологических потребностей в пищевых веществах и норм питания. Составляется меню-требование установленного образца с указанием выхода блюд для детей разного возраста (</w:t>
      </w:r>
      <w:r w:rsidR="008E0DF5">
        <w:rPr>
          <w:rFonts w:ascii="Times New Roman" w:hAnsi="Times New Roman" w:cs="Times New Roman"/>
          <w:sz w:val="28"/>
          <w:szCs w:val="28"/>
        </w:rPr>
        <w:t>2-3 года, 3-7 лет).</w:t>
      </w:r>
      <w:r w:rsidR="008E0DF5" w:rsidRPr="008E0DF5">
        <w:rPr>
          <w:rFonts w:ascii="Times New Roman" w:hAnsi="Times New Roman" w:cs="Times New Roman"/>
          <w:sz w:val="28"/>
          <w:szCs w:val="28"/>
        </w:rPr>
        <w:t xml:space="preserve"> Ежедневное меню обеспечивает 80% суточного рацио</w:t>
      </w:r>
      <w:r w:rsidR="008E0DF5">
        <w:rPr>
          <w:rFonts w:ascii="Times New Roman" w:hAnsi="Times New Roman" w:cs="Times New Roman"/>
          <w:sz w:val="28"/>
          <w:szCs w:val="28"/>
        </w:rPr>
        <w:t xml:space="preserve">на, при этом завтрак составляет </w:t>
      </w:r>
      <w:r w:rsidR="008E0DF5" w:rsidRPr="008E0DF5">
        <w:rPr>
          <w:rFonts w:ascii="Times New Roman" w:hAnsi="Times New Roman" w:cs="Times New Roman"/>
          <w:sz w:val="28"/>
          <w:szCs w:val="28"/>
        </w:rPr>
        <w:t xml:space="preserve">20-25% суточной калорийности, второй завтрак – 5%, обед 30-35%, полдник-10-15% . </w:t>
      </w:r>
      <w:r w:rsidR="008E0DF5">
        <w:rPr>
          <w:rFonts w:ascii="Times New Roman" w:hAnsi="Times New Roman" w:cs="Times New Roman"/>
          <w:sz w:val="28"/>
          <w:szCs w:val="28"/>
        </w:rPr>
        <w:t>При этом в</w:t>
      </w:r>
      <w:r w:rsidR="008E0DF5" w:rsidRPr="008E0DF5">
        <w:rPr>
          <w:rFonts w:ascii="Times New Roman" w:hAnsi="Times New Roman" w:cs="Times New Roman"/>
          <w:sz w:val="28"/>
          <w:szCs w:val="28"/>
        </w:rPr>
        <w:t xml:space="preserve">едѐтся бракераж готовой продукции с регулярной оценкой вкусовых качеств. Выдача пищи с кухни производится только после снятия пробы медсестрой и членами </w:t>
      </w:r>
      <w:proofErr w:type="spellStart"/>
      <w:r w:rsidR="008E0DF5" w:rsidRPr="008E0DF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8E0DF5" w:rsidRPr="008E0DF5">
        <w:rPr>
          <w:rFonts w:ascii="Times New Roman" w:hAnsi="Times New Roman" w:cs="Times New Roman"/>
          <w:sz w:val="28"/>
          <w:szCs w:val="28"/>
        </w:rPr>
        <w:t xml:space="preserve"> комиссии с отметкой в журнале о вкусовых качествах готовых блюд. Оставляется суточная проба, выставляется контрольное блюдо. В меню представлены разнообразные блюда, исключены их повторы. Между завтраком и обедом дети получают соки или фрукты. В ежедневный рацион питания включены основные продукты (твор</w:t>
      </w:r>
      <w:r w:rsidR="008E0DF5">
        <w:rPr>
          <w:rFonts w:ascii="Times New Roman" w:hAnsi="Times New Roman" w:cs="Times New Roman"/>
          <w:sz w:val="28"/>
          <w:szCs w:val="28"/>
        </w:rPr>
        <w:t>ог, сыр, яйца 2-3 раза в неделю</w:t>
      </w:r>
      <w:r w:rsidR="008E0DF5" w:rsidRPr="008E0DF5">
        <w:rPr>
          <w:rFonts w:ascii="Times New Roman" w:hAnsi="Times New Roman" w:cs="Times New Roman"/>
          <w:sz w:val="28"/>
          <w:szCs w:val="28"/>
        </w:rPr>
        <w:t>), овощи, фрукты. Особое внимание уделяется качеству приготовляемых блюд, выполнению натуральных норм, калорийности, витаминизации. В период эпидемии гриппа, осеннего и весеннего межсезонья испо</w:t>
      </w:r>
      <w:r w:rsidR="008E0DF5">
        <w:rPr>
          <w:rFonts w:ascii="Times New Roman" w:hAnsi="Times New Roman" w:cs="Times New Roman"/>
          <w:sz w:val="28"/>
          <w:szCs w:val="28"/>
        </w:rPr>
        <w:t>льзуются чеснок, лук, шиповник</w:t>
      </w:r>
      <w:proofErr w:type="gramStart"/>
      <w:r w:rsidR="008E0D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0DF5">
        <w:rPr>
          <w:rFonts w:ascii="Times New Roman" w:hAnsi="Times New Roman" w:cs="Times New Roman"/>
          <w:sz w:val="28"/>
          <w:szCs w:val="28"/>
        </w:rPr>
        <w:t xml:space="preserve"> Е</w:t>
      </w:r>
      <w:r w:rsidR="008E0DF5" w:rsidRPr="008E0DF5">
        <w:rPr>
          <w:rFonts w:ascii="Times New Roman" w:hAnsi="Times New Roman" w:cs="Times New Roman"/>
          <w:sz w:val="28"/>
          <w:szCs w:val="28"/>
        </w:rPr>
        <w:t>женедельно контролирует</w:t>
      </w:r>
      <w:r w:rsidR="008E0DF5">
        <w:rPr>
          <w:rFonts w:ascii="Times New Roman" w:hAnsi="Times New Roman" w:cs="Times New Roman"/>
          <w:sz w:val="28"/>
          <w:szCs w:val="28"/>
        </w:rPr>
        <w:t>ся</w:t>
      </w:r>
      <w:r w:rsidR="008E0DF5" w:rsidRPr="008E0DF5">
        <w:rPr>
          <w:rFonts w:ascii="Times New Roman" w:hAnsi="Times New Roman" w:cs="Times New Roman"/>
          <w:sz w:val="28"/>
          <w:szCs w:val="28"/>
        </w:rPr>
        <w:t xml:space="preserve"> выполнение среднесуточной нормы выдачи продуктов на одного ребенка и при необходимости проводит</w:t>
      </w:r>
      <w:r w:rsidR="008E0DF5">
        <w:rPr>
          <w:rFonts w:ascii="Times New Roman" w:hAnsi="Times New Roman" w:cs="Times New Roman"/>
          <w:sz w:val="28"/>
          <w:szCs w:val="28"/>
        </w:rPr>
        <w:t>ся коррекция</w:t>
      </w:r>
      <w:r w:rsidR="008E0DF5" w:rsidRPr="008E0DF5">
        <w:rPr>
          <w:rFonts w:ascii="Times New Roman" w:hAnsi="Times New Roman" w:cs="Times New Roman"/>
          <w:sz w:val="28"/>
          <w:szCs w:val="28"/>
        </w:rPr>
        <w:t xml:space="preserve"> питания в следующей декаде. Готовую продукцию с кух</w:t>
      </w:r>
      <w:r w:rsidR="008E0DF5">
        <w:rPr>
          <w:rFonts w:ascii="Times New Roman" w:hAnsi="Times New Roman" w:cs="Times New Roman"/>
          <w:sz w:val="28"/>
          <w:szCs w:val="28"/>
        </w:rPr>
        <w:t>ни получают младшие воспитатели</w:t>
      </w:r>
      <w:r w:rsidR="008E0DF5" w:rsidRPr="008E0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DF5" w:rsidRPr="008E0DF5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8E0DF5" w:rsidRPr="008E0DF5">
        <w:rPr>
          <w:rFonts w:ascii="Times New Roman" w:hAnsi="Times New Roman" w:cs="Times New Roman"/>
          <w:sz w:val="28"/>
          <w:szCs w:val="28"/>
        </w:rPr>
        <w:t xml:space="preserve">, нормы, объема продуктов питания на основе контрольного блюда. Соблюдается преемственность в питании детей, размещаются рекомендации в информационных уголках для родителей по питанию ребенка дома </w:t>
      </w:r>
      <w:r w:rsidR="008E0DF5">
        <w:rPr>
          <w:rFonts w:ascii="Times New Roman" w:hAnsi="Times New Roman" w:cs="Times New Roman"/>
          <w:sz w:val="28"/>
          <w:szCs w:val="28"/>
        </w:rPr>
        <w:t>в вечернее время, выходные дни.</w:t>
      </w:r>
      <w:r w:rsidR="008E0DF5" w:rsidRPr="008E0DF5">
        <w:rPr>
          <w:rFonts w:ascii="Times New Roman" w:hAnsi="Times New Roman" w:cs="Times New Roman"/>
          <w:sz w:val="28"/>
          <w:szCs w:val="28"/>
        </w:rPr>
        <w:t xml:space="preserve"> Детям прививаются навыки правильного питания на тематических занятиях, в играх, беседах. Основными принципами организации питания детей являются:</w:t>
      </w:r>
    </w:p>
    <w:p w:rsidR="008E0DF5" w:rsidRPr="008E0DF5" w:rsidRDefault="008E0DF5" w:rsidP="008E0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DF5">
        <w:rPr>
          <w:rFonts w:ascii="Times New Roman" w:hAnsi="Times New Roman" w:cs="Times New Roman"/>
          <w:sz w:val="28"/>
          <w:szCs w:val="28"/>
        </w:rPr>
        <w:t>обеспечение достаточного поступления всех пищевых веществ, необходимых для нормального роста и развития детского организма;</w:t>
      </w:r>
    </w:p>
    <w:p w:rsidR="008E0DF5" w:rsidRPr="008E0DF5" w:rsidRDefault="008E0DF5" w:rsidP="008E0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DF5">
        <w:rPr>
          <w:rFonts w:ascii="Times New Roman" w:hAnsi="Times New Roman" w:cs="Times New Roman"/>
          <w:sz w:val="28"/>
          <w:szCs w:val="28"/>
        </w:rPr>
        <w:t>строгое соблюдение режима питания, правильное сочетание его с режимом дня каждого ребенка и режимом работы учреждения;</w:t>
      </w:r>
    </w:p>
    <w:p w:rsidR="008E0DF5" w:rsidRPr="008E0DF5" w:rsidRDefault="008E0DF5" w:rsidP="008E0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DF5">
        <w:rPr>
          <w:rFonts w:ascii="Times New Roman" w:hAnsi="Times New Roman" w:cs="Times New Roman"/>
          <w:sz w:val="28"/>
          <w:szCs w:val="28"/>
        </w:rPr>
        <w:t>соблюдение санитарных правил приготовления пищи, гигиенических основ и эстетики питания;</w:t>
      </w:r>
    </w:p>
    <w:p w:rsidR="008E0DF5" w:rsidRPr="008E0DF5" w:rsidRDefault="008E0DF5" w:rsidP="008E0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DF5">
        <w:rPr>
          <w:rFonts w:ascii="Times New Roman" w:hAnsi="Times New Roman" w:cs="Times New Roman"/>
          <w:sz w:val="28"/>
          <w:szCs w:val="28"/>
        </w:rPr>
        <w:t>правильное сочетание питания в ДОУ с питанием в домашних условиях;</w:t>
      </w:r>
    </w:p>
    <w:p w:rsidR="008E0DF5" w:rsidRPr="008E0DF5" w:rsidRDefault="008E0DF5" w:rsidP="008E0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DF5">
        <w:rPr>
          <w:rFonts w:ascii="Times New Roman" w:hAnsi="Times New Roman" w:cs="Times New Roman"/>
          <w:sz w:val="28"/>
          <w:szCs w:val="28"/>
        </w:rPr>
        <w:t xml:space="preserve">повседневный </w:t>
      </w:r>
      <w:proofErr w:type="gramStart"/>
      <w:r w:rsidRPr="008E0D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0DF5">
        <w:rPr>
          <w:rFonts w:ascii="Times New Roman" w:hAnsi="Times New Roman" w:cs="Times New Roman"/>
          <w:sz w:val="28"/>
          <w:szCs w:val="28"/>
        </w:rPr>
        <w:t xml:space="preserve"> работой пищеблока, доведение пищи до ребенка, правильной организацией питания детей в группах;</w:t>
      </w:r>
    </w:p>
    <w:p w:rsidR="00D81267" w:rsidRPr="008E0DF5" w:rsidRDefault="008E0DF5" w:rsidP="008E0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DF5">
        <w:rPr>
          <w:rFonts w:ascii="Times New Roman" w:hAnsi="Times New Roman" w:cs="Times New Roman"/>
          <w:sz w:val="28"/>
          <w:szCs w:val="28"/>
        </w:rPr>
        <w:t>учет эффективности питания детей.</w:t>
      </w:r>
    </w:p>
    <w:p w:rsidR="00E22578" w:rsidRDefault="00E22578" w:rsidP="008E0DF5">
      <w:pPr>
        <w:spacing w:after="0"/>
        <w:jc w:val="both"/>
      </w:pPr>
    </w:p>
    <w:sectPr w:rsidR="00E22578" w:rsidSect="008E0DF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0DC"/>
    <w:multiLevelType w:val="hybridMultilevel"/>
    <w:tmpl w:val="9D729B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267"/>
    <w:rsid w:val="007B68D8"/>
    <w:rsid w:val="008E0DF5"/>
    <w:rsid w:val="00AC387B"/>
    <w:rsid w:val="00B0150A"/>
    <w:rsid w:val="00D5665B"/>
    <w:rsid w:val="00D81267"/>
    <w:rsid w:val="00E2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19A5AB0EC2784890A7370439879C78" ma:contentTypeVersion="0" ma:contentTypeDescription="Создание документа." ma:contentTypeScope="" ma:versionID="c025c528842d9ccf91697e08853c022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1C9563A-F3F3-46E9-9CEC-2BCA1D56678B}"/>
</file>

<file path=customXml/itemProps2.xml><?xml version="1.0" encoding="utf-8"?>
<ds:datastoreItem xmlns:ds="http://schemas.openxmlformats.org/officeDocument/2006/customXml" ds:itemID="{8CAF4B1C-BA65-4EAF-B754-1D1E8659356E}"/>
</file>

<file path=customXml/itemProps3.xml><?xml version="1.0" encoding="utf-8"?>
<ds:datastoreItem xmlns:ds="http://schemas.openxmlformats.org/officeDocument/2006/customXml" ds:itemID="{891B1CA6-9561-4D79-B1BB-95C2BC31F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2022-06-27T09:33:00Z</dcterms:created>
  <dcterms:modified xsi:type="dcterms:W3CDTF">2022-06-29T14:04:00Z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0x010100C919A5AB0EC2784890A7370439879C78</vt:lpwstr>
  </property>
</Properties>
</file>