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434" w:rsidRDefault="007E0C36" w:rsidP="007E0C36">
      <w:pPr>
        <w:tabs>
          <w:tab w:val="left" w:pos="-284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528C33D" wp14:editId="74672941">
            <wp:extent cx="5940425" cy="816673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C36" w:rsidRDefault="007E0C36" w:rsidP="007E0C36">
      <w:pPr>
        <w:tabs>
          <w:tab w:val="left" w:pos="-284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0C36" w:rsidRDefault="007E0C36" w:rsidP="007E0C36">
      <w:pPr>
        <w:tabs>
          <w:tab w:val="left" w:pos="-284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0C36" w:rsidRDefault="007E0C36" w:rsidP="007E0C36">
      <w:pPr>
        <w:tabs>
          <w:tab w:val="left" w:pos="-284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0C36" w:rsidRDefault="007E0C36" w:rsidP="007E0C36">
      <w:pPr>
        <w:tabs>
          <w:tab w:val="left" w:pos="-284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0C36" w:rsidRDefault="007E0C36" w:rsidP="007E0C36">
      <w:pPr>
        <w:tabs>
          <w:tab w:val="left" w:pos="-284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0C36" w:rsidRPr="0057277E" w:rsidRDefault="007E0C36" w:rsidP="007E0C36">
      <w:pPr>
        <w:tabs>
          <w:tab w:val="left" w:pos="-284"/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1450" w:rsidRPr="0057277E" w:rsidRDefault="006160F0" w:rsidP="00742434">
      <w:pPr>
        <w:tabs>
          <w:tab w:val="left" w:pos="-284"/>
          <w:tab w:val="left" w:pos="5103"/>
        </w:tabs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b/>
          <w:position w:val="2"/>
          <w:sz w:val="24"/>
          <w:szCs w:val="24"/>
          <w:lang w:eastAsia="ar-SA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lastRenderedPageBreak/>
        <w:t>Федеральная рабочая программа по учебному предмету «Родной (марийский) язык».</w:t>
      </w:r>
      <w:r w:rsidR="00191450" w:rsidRPr="005727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191450" w:rsidRPr="0057277E" w:rsidRDefault="006160F0" w:rsidP="00191450">
      <w:pPr>
        <w:tabs>
          <w:tab w:val="left" w:pos="-284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 xml:space="preserve"> Федеральная рабочая программа по учебному предмету «Родной (марийский) язык» (предметная область «Родной язык и литературное чтение на родном языке») (далее соответственно - программа по родному (марийскому) языку, родной (марийский) язык) разработана для обучающихся, владеющих родным (марийским) языком, и включает пояснительную записку, содержание обучения, планируемые результаты освоения программы по родному (марийскому) языку.</w:t>
      </w:r>
    </w:p>
    <w:p w:rsidR="00191450" w:rsidRPr="0057277E" w:rsidRDefault="006160F0" w:rsidP="00191450">
      <w:pPr>
        <w:tabs>
          <w:tab w:val="left" w:pos="-284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Пояснительная записка отражает общие цели изучения родного (марийского) языка, место в структуре учебного плана, а также подходы к отбору содержания, к определению планируемых результатов.</w:t>
      </w:r>
    </w:p>
    <w:p w:rsidR="00191450" w:rsidRPr="0057277E" w:rsidRDefault="006160F0" w:rsidP="00191450">
      <w:pPr>
        <w:tabs>
          <w:tab w:val="left" w:pos="-284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</w:t>
      </w:r>
    </w:p>
    <w:p w:rsidR="00191450" w:rsidRPr="0057277E" w:rsidRDefault="006160F0" w:rsidP="00191450">
      <w:pPr>
        <w:tabs>
          <w:tab w:val="left" w:pos="-284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Планируемые результаты освоения программы по родному (марийскому)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191450" w:rsidRPr="0057277E" w:rsidRDefault="006160F0" w:rsidP="00191450">
      <w:pPr>
        <w:tabs>
          <w:tab w:val="left" w:pos="-284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Пояснительная записка.</w:t>
      </w:r>
    </w:p>
    <w:p w:rsidR="00191450" w:rsidRPr="0057277E" w:rsidRDefault="006160F0" w:rsidP="00191450">
      <w:pPr>
        <w:tabs>
          <w:tab w:val="left" w:pos="-284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Программа по родному (марийскому) языку разработана с целью оказания методической помощи учителю в создании рабочей программы по учебному предмету.</w:t>
      </w:r>
    </w:p>
    <w:p w:rsidR="00191450" w:rsidRPr="0057277E" w:rsidRDefault="006160F0" w:rsidP="00191450">
      <w:pPr>
        <w:tabs>
          <w:tab w:val="left" w:pos="-284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Программа</w:t>
      </w:r>
      <w:r w:rsidRPr="0057277E">
        <w:rPr>
          <w:rFonts w:ascii="Times New Roman" w:hAnsi="Times New Roman" w:cs="Times New Roman"/>
          <w:sz w:val="24"/>
          <w:szCs w:val="24"/>
        </w:rPr>
        <w:tab/>
        <w:t>по</w:t>
      </w:r>
      <w:r w:rsidRPr="0057277E">
        <w:rPr>
          <w:rFonts w:ascii="Times New Roman" w:hAnsi="Times New Roman" w:cs="Times New Roman"/>
          <w:sz w:val="24"/>
          <w:szCs w:val="24"/>
        </w:rPr>
        <w:tab/>
        <w:t>родному (марийскому) языку разработана</w:t>
      </w:r>
      <w:r w:rsidR="00191450" w:rsidRPr="0057277E">
        <w:rPr>
          <w:rFonts w:ascii="Times New Roman" w:hAnsi="Times New Roman" w:cs="Times New Roman"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 xml:space="preserve">для образовательных организаций Российской Федерации, в которых изучается родной (марийский) язык. Программа по родному (марийскому) языку может служить основой для разработки рабочих программ по двум существующим литературным нормам: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луговомарийской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горномарийской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, с учётом незначительных различий (к примеру, таких, как наличие специфичного звука [и] в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луговомарийской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литературной норме и звуков [а], [ы] - в горномарийской).</w:t>
      </w:r>
    </w:p>
    <w:p w:rsidR="00191450" w:rsidRPr="0057277E" w:rsidRDefault="006160F0" w:rsidP="00191450">
      <w:pPr>
        <w:tabs>
          <w:tab w:val="left" w:pos="-284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Программа</w:t>
      </w:r>
      <w:r w:rsidRPr="0057277E">
        <w:rPr>
          <w:rFonts w:ascii="Times New Roman" w:hAnsi="Times New Roman" w:cs="Times New Roman"/>
          <w:sz w:val="24"/>
          <w:szCs w:val="24"/>
        </w:rPr>
        <w:tab/>
        <w:t>по</w:t>
      </w:r>
      <w:r w:rsidRPr="0057277E">
        <w:rPr>
          <w:rFonts w:ascii="Times New Roman" w:hAnsi="Times New Roman" w:cs="Times New Roman"/>
          <w:sz w:val="24"/>
          <w:szCs w:val="24"/>
        </w:rPr>
        <w:tab/>
        <w:t>родному</w:t>
      </w:r>
      <w:r w:rsidRPr="0057277E">
        <w:rPr>
          <w:rFonts w:ascii="Times New Roman" w:hAnsi="Times New Roman" w:cs="Times New Roman"/>
          <w:sz w:val="24"/>
          <w:szCs w:val="24"/>
        </w:rPr>
        <w:tab/>
        <w:t>(марийскому)</w:t>
      </w:r>
      <w:r w:rsidRPr="0057277E">
        <w:rPr>
          <w:rFonts w:ascii="Times New Roman" w:hAnsi="Times New Roman" w:cs="Times New Roman"/>
          <w:sz w:val="24"/>
          <w:szCs w:val="24"/>
        </w:rPr>
        <w:tab/>
        <w:t>языку</w:t>
      </w:r>
      <w:r w:rsidRPr="0057277E">
        <w:rPr>
          <w:rFonts w:ascii="Times New Roman" w:hAnsi="Times New Roman" w:cs="Times New Roman"/>
          <w:sz w:val="24"/>
          <w:szCs w:val="24"/>
        </w:rPr>
        <w:tab/>
        <w:t>обеспечивает</w:t>
      </w:r>
      <w:r w:rsidR="00191450" w:rsidRPr="0057277E">
        <w:rPr>
          <w:rFonts w:ascii="Times New Roman" w:hAnsi="Times New Roman" w:cs="Times New Roman"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межпредметные связи с учебными предметами «Литературное чтение на родном (марийском) языке», «Русский язык», «Литературное чтение», «Окружающий мир», «Изобразительное искусство», «История и культура народов Марий Эл», «Технология», «Физическая культура».</w:t>
      </w:r>
    </w:p>
    <w:p w:rsidR="00191450" w:rsidRPr="0057277E" w:rsidRDefault="006160F0" w:rsidP="00191450">
      <w:pPr>
        <w:tabs>
          <w:tab w:val="left" w:pos="-284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Знакомясь с единицами марийского языка, обучающиеся осознают их роль, функции, а также связи и отношения, существующие в системе марийского языка и в речи. Усвоение морфологической и синтаксической структуры языка, правил строения слова и предложения, графической формы букв осуществляется на основе формирования символико-моделирующих учебных действий с языковыми единицами.</w:t>
      </w:r>
    </w:p>
    <w:p w:rsidR="00191450" w:rsidRPr="0057277E" w:rsidRDefault="006160F0" w:rsidP="00191450">
      <w:pPr>
        <w:tabs>
          <w:tab w:val="left" w:pos="-284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Программа по родному (марийскому) языку предусматривает формирование у обучающихся представлений о лексике марийского языка, что способствует пониманию материальной природы языкового знака (слова как единства звучания и значения).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Важная роль отводится формированию представлений</w:t>
      </w:r>
      <w:r w:rsidR="00191450" w:rsidRPr="0057277E">
        <w:rPr>
          <w:rFonts w:ascii="Times New Roman" w:hAnsi="Times New Roman" w:cs="Times New Roman"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о грамматических понятиях:</w:t>
      </w:r>
      <w:r w:rsidR="00191450" w:rsidRPr="0057277E">
        <w:rPr>
          <w:rFonts w:ascii="Times New Roman" w:hAnsi="Times New Roman" w:cs="Times New Roman"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словообразовательных, морфологических,</w:t>
      </w:r>
      <w:r w:rsidR="00191450" w:rsidRPr="0057277E">
        <w:rPr>
          <w:rFonts w:ascii="Times New Roman" w:hAnsi="Times New Roman" w:cs="Times New Roman"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синтаксических. Освоение грамматических понятий способствует процессу интеллектуального и речевого развития обучающихся.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Программа по родному (марийскому) языку предусматривает изучение орфографии и пунктуации на основе формирования универсальных учебных действий, формирование умений различать части речи и значимые части слова, находить орфограммы, различать их типы и соотносить их с определенными правилами, выполнять действие по правилу, осуществлять орфографический самоконтроль, что послужит основой грамотного, безошибочного письма.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Содержание программы по родному (марийскому) языку является основой для овладения обучающихся приёмами активного анализа и синтеза (применительно к изучаемым единицам языка и речи), сопоставления, нахождения сходств и различий, дедукции и индукции, группировки, абстрагирования, систематизации. На этой основе развивается потребность в постижении языка и речи как предмета изучения, в выработке осмысленного отношения к употреблению в речи основных единиц языка.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В содержании программы по родному (марийскому) языку выделяются следующие содержательные линии: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lastRenderedPageBreak/>
        <w:t>«Общие сведения о языке» - формирование базовых знаний о многообразии языкового пространства народов Российской Федерации, овладение первоначальными сведениями о проблемах сохранения и развития родного языка в современных условиях, осознание роли родного языка в жизни человека;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 xml:space="preserve">«Система языка» - освоение основ лингвистических знаний, формирование представлений о марийском языке как системе через изучение основных его разделов - фонетики, орфоэпии, графики, лексики,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морфемики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>, морфологии, синтаксиса, орфографии и пунктуации;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«Развитие речи» - изучение тем, направленных на развитие речи обучающихся, получение первоначальных представлений о слове, предложении, тексте, культуре речевого общения.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 xml:space="preserve">Изучение родного (марийского) языка направлено на достижение следующих </w:t>
      </w:r>
      <w:r w:rsidRPr="0057277E">
        <w:rPr>
          <w:rFonts w:ascii="Times New Roman" w:hAnsi="Times New Roman" w:cs="Times New Roman"/>
          <w:b/>
          <w:sz w:val="24"/>
          <w:szCs w:val="24"/>
        </w:rPr>
        <w:t>целей</w:t>
      </w:r>
      <w:r w:rsidRPr="0057277E">
        <w:rPr>
          <w:rFonts w:ascii="Times New Roman" w:hAnsi="Times New Roman" w:cs="Times New Roman"/>
          <w:sz w:val="24"/>
          <w:szCs w:val="24"/>
        </w:rPr>
        <w:t>: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овладение первоначальными научными представлениями о системе марийского языка, об основных языковых единицах, их признаках и особенностях употребления в речи;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понимание значимости знания родного языка в деле освоения и укрепления культуры и традиций своего народа, осознание национального своеобразия марийского языка;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совершенствование умений работать с текстом, осуществлять элементарный информационный поиск, извлекать и преобразовывать необходимую информацию;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обогащение словарного запаса и грамматического строя речи, развитие потребности в речевом самосовершенствовании;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вырабатывание коммуникативных навыков: развитие диалогической и монологической устной и письменной речи на марийском языке, коммуникативных умений, нравственных и эстетических чувств, способностей к творческой деятельности на родном языке;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 xml:space="preserve">Общее число часов, рекомендованных для изучения родного (марийского) языка, - </w:t>
      </w:r>
      <w:r w:rsidR="00DC4BB5">
        <w:rPr>
          <w:rFonts w:ascii="Times New Roman" w:hAnsi="Times New Roman" w:cs="Times New Roman"/>
          <w:sz w:val="24"/>
          <w:szCs w:val="24"/>
        </w:rPr>
        <w:t>102</w:t>
      </w:r>
      <w:r w:rsidRPr="0057277E">
        <w:rPr>
          <w:rFonts w:ascii="Times New Roman" w:hAnsi="Times New Roman" w:cs="Times New Roman"/>
          <w:sz w:val="24"/>
          <w:szCs w:val="24"/>
        </w:rPr>
        <w:t xml:space="preserve"> часов: в 1 классе - </w:t>
      </w:r>
      <w:r w:rsidR="00DC4BB5">
        <w:rPr>
          <w:rFonts w:ascii="Times New Roman" w:hAnsi="Times New Roman" w:cs="Times New Roman"/>
          <w:sz w:val="24"/>
          <w:szCs w:val="24"/>
        </w:rPr>
        <w:t>17</w:t>
      </w:r>
      <w:r w:rsidRPr="0057277E">
        <w:rPr>
          <w:rFonts w:ascii="Times New Roman" w:hAnsi="Times New Roman" w:cs="Times New Roman"/>
          <w:sz w:val="24"/>
          <w:szCs w:val="24"/>
        </w:rPr>
        <w:t xml:space="preserve"> часов</w:t>
      </w:r>
      <w:r w:rsidR="00DC4BB5">
        <w:rPr>
          <w:rFonts w:ascii="Times New Roman" w:hAnsi="Times New Roman" w:cs="Times New Roman"/>
          <w:sz w:val="24"/>
          <w:szCs w:val="24"/>
        </w:rPr>
        <w:t xml:space="preserve">, </w:t>
      </w:r>
      <w:r w:rsidRPr="0057277E">
        <w:rPr>
          <w:rFonts w:ascii="Times New Roman" w:hAnsi="Times New Roman" w:cs="Times New Roman"/>
          <w:sz w:val="24"/>
          <w:szCs w:val="24"/>
        </w:rPr>
        <w:t xml:space="preserve">во 2 классе - 34 </w:t>
      </w:r>
      <w:r w:rsidR="00DC4BB5">
        <w:rPr>
          <w:rFonts w:ascii="Times New Roman" w:hAnsi="Times New Roman" w:cs="Times New Roman"/>
          <w:sz w:val="24"/>
          <w:szCs w:val="24"/>
        </w:rPr>
        <w:t>часа</w:t>
      </w:r>
      <w:r w:rsidRPr="0057277E">
        <w:rPr>
          <w:rFonts w:ascii="Times New Roman" w:hAnsi="Times New Roman" w:cs="Times New Roman"/>
          <w:sz w:val="24"/>
          <w:szCs w:val="24"/>
        </w:rPr>
        <w:t xml:space="preserve">, в 3 классе </w:t>
      </w:r>
      <w:r w:rsidR="00DC4BB5">
        <w:rPr>
          <w:rFonts w:ascii="Times New Roman" w:hAnsi="Times New Roman" w:cs="Times New Roman"/>
          <w:sz w:val="24"/>
          <w:szCs w:val="24"/>
        </w:rPr>
        <w:t xml:space="preserve">- </w:t>
      </w:r>
      <w:r w:rsidRPr="0057277E">
        <w:rPr>
          <w:rFonts w:ascii="Times New Roman" w:hAnsi="Times New Roman" w:cs="Times New Roman"/>
          <w:sz w:val="24"/>
          <w:szCs w:val="24"/>
        </w:rPr>
        <w:t xml:space="preserve">34 </w:t>
      </w:r>
      <w:r w:rsidR="00DC4BB5">
        <w:rPr>
          <w:rFonts w:ascii="Times New Roman" w:hAnsi="Times New Roman" w:cs="Times New Roman"/>
          <w:sz w:val="24"/>
          <w:szCs w:val="24"/>
        </w:rPr>
        <w:t>часа</w:t>
      </w:r>
      <w:r w:rsidRPr="0057277E">
        <w:rPr>
          <w:rFonts w:ascii="Times New Roman" w:hAnsi="Times New Roman" w:cs="Times New Roman"/>
          <w:sz w:val="24"/>
          <w:szCs w:val="24"/>
        </w:rPr>
        <w:t xml:space="preserve">, в 4 классе </w:t>
      </w:r>
      <w:r w:rsidR="00DC4BB5">
        <w:rPr>
          <w:rFonts w:ascii="Times New Roman" w:hAnsi="Times New Roman" w:cs="Times New Roman"/>
          <w:sz w:val="24"/>
          <w:szCs w:val="24"/>
        </w:rPr>
        <w:t>–</w:t>
      </w:r>
      <w:r w:rsidRPr="0057277E">
        <w:rPr>
          <w:rFonts w:ascii="Times New Roman" w:hAnsi="Times New Roman" w:cs="Times New Roman"/>
          <w:sz w:val="24"/>
          <w:szCs w:val="24"/>
        </w:rPr>
        <w:t xml:space="preserve"> </w:t>
      </w:r>
      <w:r w:rsidR="00DC4BB5">
        <w:rPr>
          <w:rFonts w:ascii="Times New Roman" w:hAnsi="Times New Roman" w:cs="Times New Roman"/>
          <w:sz w:val="24"/>
          <w:szCs w:val="24"/>
        </w:rPr>
        <w:t>17 часов</w:t>
      </w:r>
      <w:r w:rsidRPr="0057277E">
        <w:rPr>
          <w:rFonts w:ascii="Times New Roman" w:hAnsi="Times New Roman" w:cs="Times New Roman"/>
          <w:sz w:val="24"/>
          <w:szCs w:val="24"/>
        </w:rPr>
        <w:t>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Содержание обучения в 1 классе.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 xml:space="preserve">Начальным этапом изучения родного (марийского) языка в 1 классе является учебный курс «Обучение грамоте». На учебный курс «Обучение грамоте» рекомендуется отводить </w:t>
      </w:r>
      <w:r w:rsidR="00DC4BB5">
        <w:rPr>
          <w:rFonts w:ascii="Times New Roman" w:hAnsi="Times New Roman" w:cs="Times New Roman"/>
          <w:sz w:val="24"/>
          <w:szCs w:val="24"/>
        </w:rPr>
        <w:t>17</w:t>
      </w:r>
      <w:r w:rsidRPr="0057277E">
        <w:rPr>
          <w:rFonts w:ascii="Times New Roman" w:hAnsi="Times New Roman" w:cs="Times New Roman"/>
          <w:sz w:val="24"/>
          <w:szCs w:val="24"/>
        </w:rPr>
        <w:t xml:space="preserve"> часов</w:t>
      </w:r>
      <w:r w:rsidR="00DC4BB5">
        <w:rPr>
          <w:rFonts w:ascii="Times New Roman" w:hAnsi="Times New Roman" w:cs="Times New Roman"/>
          <w:sz w:val="24"/>
          <w:szCs w:val="24"/>
        </w:rPr>
        <w:t>.</w:t>
      </w:r>
      <w:r w:rsidRPr="0057277E">
        <w:rPr>
          <w:rFonts w:ascii="Times New Roman" w:hAnsi="Times New Roman" w:cs="Times New Roman"/>
          <w:sz w:val="24"/>
          <w:szCs w:val="24"/>
        </w:rPr>
        <w:t xml:space="preserve"> Продолжительность учебного курса «Обучения грамоте» зависит от уровня подготовки обучающихся и может составлять от 20 до 23 учебных недель, соответственно, продолжительность изучения систематического курса в 1 классе может варьироваться от 10 до 13 недель.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Учебный курс является введением в систему языкового и литературного образования и нацелен на создание мотивации к учебной деятельности, развитие интереса к процессу чтения. Особое внимание на данном этапе уделяется выявлению начального уровня развития устных форм речи у каждого обучающегося, приобщению детей к учебной деятельности.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При изучении марийского языка обучающийся должен накопить достаточный словарный запас, что важно для общения в повседневной жизни и учебной деятельности. Активное усвоение лексики предполагает практическое ознакомление обучающихся с лексическим значением слов, с явлениями омонимии, синонимии, антонимии и другие.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Обучающиеся знакомятся с фонетическим и морфемным составом слова, изучают основные части речи и их грамматические категории, синтаксические функции. Обучение проводится комплексно и строится на материале занимательных текстов для чтения и аудирования, упражнений по развитию речи</w:t>
      </w:r>
      <w:r w:rsidR="00191450" w:rsidRPr="0057277E">
        <w:rPr>
          <w:rFonts w:ascii="Times New Roman" w:hAnsi="Times New Roman" w:cs="Times New Roman"/>
          <w:sz w:val="24"/>
          <w:szCs w:val="24"/>
        </w:rPr>
        <w:t>.</w:t>
      </w:r>
    </w:p>
    <w:p w:rsidR="00191450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Фонетика.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Звуки речи. Осознание единства звукового состава слова и его значения. Установление числа и последовательности звуков в слове. Сопоставление слов, различающихся одним или несколькими звуками. Составление звуковых моделей слов. Сравнение моделей различных слов. Подбор слов к определённой модели.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Различение гласных и согласных звуков, гласных ударных и безударных, согласных твёрдых и мягких, звонких и глухих.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Гласные звуки: [а], [э], [и], [о], [б], [у], [у], [ы] (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луговомарийская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норма), [а], [э], [и], [о], [б], [у], [у], [ы], [а], [ы] (горномарийская норма) и их произношение.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lastRenderedPageBreak/>
        <w:t>Согласные звуки: звук [н] (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луговомарийская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норма).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Различение мягких и твёрдых согласных звуков, определение парных и непарных по твёрдости (мягкости) согласных звуков. Различение звонких и глухих согласных звуков, определение парных и непарных по звонкости (глухости) согласных звуков: [б] и [п], [д] и [т], [в] и [ф], [ж] и [ш], [з] и [с], [г], [к], [л'], [н'].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Только некоторые звуки не имеют пары, поэтому их называют непарными по звонкости и глухости: [л], [м], [н], [р], [й'] (непарные звонкие), [х], [ц], [ч'], [щ'] (непарные глухие). Определение качественной характеристики звука: гласный (согласный), гласный ударный (безударный), согласный твёрдый (мягкий), парный (непарный), согласный звонкий (глухой), парный (непарный).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Слог как минимальная произносительная единица. Деление слов на слоги. Определение места ударения. Ударный и безударный слог. Смыслоразличительная роль ударения.</w:t>
      </w:r>
    </w:p>
    <w:p w:rsidR="00191450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Графика.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Различение звука и буквы: буква как знак звука. Овладение позиционным способом обозначения звуков буквами. Буквы гласных как показатель твёрдости (мягкости) согласных звуков. Мягкий знак (ь) как показатель мягкости предшествующего согласного звука.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Знакомство с марийским алфавитом как последовательностью букв. Чтение алфавита: правильное называние букв в их последовательности.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 xml:space="preserve">Буквы б, у,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нг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луговомарийская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норма), б, у, а, ы (горномарийская норма).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Определение функции букв е, ё, ю, я в словах.</w:t>
      </w:r>
    </w:p>
    <w:p w:rsidR="00191450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Чтение.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Формирование навыка слогового чтения (ориентация на букву, обозначающую гласный звук). Плавное слоговое чтение и чтение целыми словами со скоростью, соответствующей индивидуальному темпу обучающегося. Осознанное чтение слов, словосочетаний, предложений и коротких текстов. Чтение с интонациями и паузами в соответствии со знаками препинания. Развитие осознанности и выразительности чтения на материале небольших текстов и стихотворений.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Знакомство с орфоэпическим чтением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191450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Письмо.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Усвоение гигиенических требований при письме. Развитие мелкой моторики пальцев и свободы движения руки. Развитие умения ориентироваться на пространстве листа в тетради и на пространстве классной доски. Овладение начертанием письменных прописных (заглавных) и строчных букв. Письмо букв, буквосочетаний, слогов, слов, предложений с соблюдением гигиенических норм. Овладение разборчивым, аккуратным письмом. Письмо под диктовку слов и предложений, написание которых не расходится с их произношением. Усвоение приёмов и последовательности правильного списывания текста.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Понимание функции небуквенных графических средств: пробела между словами, знака переноса.</w:t>
      </w:r>
    </w:p>
    <w:p w:rsidR="00191450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Слово и предложение.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Восприятие слова как объекта изучения, материала для анализа. Наблюдение над значением слова. Слова, отвечающие на вопросы «ко?» («кто?»), «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мо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?» («что?»). Слова, отвечающие на вопрос «мом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ышташ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>?» («что делать?»). Слова, отвечающие на вопрос «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могай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>?» («какой?»).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Различение слова и предложения. Работа с предложением: выделение слов, изменение их порядка. Интонация в предложении. Моделирование предложения в соответствии с заданной интонацией.</w:t>
      </w:r>
    </w:p>
    <w:p w:rsidR="00191450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Орфография.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Знакомство с правилами правописания и их применение: раздельное написание слов, прописная (Прописная) буква в начале предложения, в именах, фамилиях, географических названиях, кличках животных, перенос слов по слогам без стечения согласных, знаки препинания в конце предложения.</w:t>
      </w:r>
    </w:p>
    <w:p w:rsidR="00191450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Развитие речи.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Понимание прочитанного текста при самостоятельном чтении вслух и при его прослушивании. Составление предложений по серии сюжетных картинок, на основе наблюдений (на основе ключевых слов) (при помощи учителя).</w:t>
      </w:r>
    </w:p>
    <w:p w:rsidR="00191450" w:rsidRPr="0057277E" w:rsidRDefault="006160F0" w:rsidP="00191450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Система языка.</w:t>
      </w:r>
    </w:p>
    <w:p w:rsidR="00ED66C5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lastRenderedPageBreak/>
        <w:t>Фонетика и графика.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Различение гласных и согласных звуков. Нахождение в слове ударных и безударных гласных звуков. Различение мягких и твёрдых согласных звуков, определение парных и непарных по твёрдости-мягкости согласных звуков.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Различение звонких и глухих согласных звуков, определение парных и непарных по звонкости-глухости согласных звуков. Определение качественной характеристики звука: гласный (согласный), гласный ударный (безударный), согласный твёрдый (мягкий), парный (непарный), согласный звонки (глухой), парный (непарный). Деление слов на слоги. Слогообразующая роль гласных звуков. Словесное ударение и логическое (смысловое) ударение в предложениях. Словообразующая функция ударения. Ударение, произношение звуков и сочетаний звуков в соответствии с нормами современного марийского литературного языка. Фонетический анализ слова.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 xml:space="preserve">Различение звуков и букв. Обозначение при письме твёрдости и мягкости согласных звуков. Использование при письме разделительных твёрдого (ъ) и мягкого (ь) знаков. Установление соотношения звукового и буквенного состава слов типа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урем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кольмо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>, в словах с йотированными гласными е, ё, ю, я, в словах с непроизносимыми согласными.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Использование небуквенных графических средств: пробела между словами, знака переноса, красной строки (абзаца), пунктуационных знаков (в пределах изученного).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Знание алфавита: правильное называние букв в их последовательности. Использование алфавита при работе со словарями, справочниками, каталогами.</w:t>
      </w:r>
    </w:p>
    <w:p w:rsidR="00ED66C5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Лексика.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Понимание слова как единства звучания и значения. Выявление слов, значение которых требует уточнения. Определение значения слова по контексту или уточнение значения с помощью словаря учебника.</w:t>
      </w:r>
    </w:p>
    <w:p w:rsidR="00ED66C5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Предложение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7277E">
        <w:rPr>
          <w:rFonts w:ascii="Times New Roman" w:hAnsi="Times New Roman" w:cs="Times New Roman"/>
          <w:sz w:val="24"/>
          <w:szCs w:val="24"/>
        </w:rPr>
        <w:t>Различение слова и предложения. Работа с предложением: выделение слов, изменение их порядка, выявление смысловой связи.</w:t>
      </w:r>
    </w:p>
    <w:p w:rsidR="00ED66C5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Текст.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Признаки текста: общее представление о смысловом единстве предложений в тексте и связи заглавия с содержанием.</w:t>
      </w:r>
    </w:p>
    <w:p w:rsidR="00ED66C5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Орфография.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Орфоэпия. Пунктуация. Формирование орфографической зоркости, использование разных способов проверки орфограмм в зависимости от места орфограммы в слове. Использование орфографического словаря.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Применение правил правописания и пунктуации: перенос слов, прописная буква в начале предложения, в именах собственных, парные звонкие и глухие согласные в корне слова.</w:t>
      </w:r>
    </w:p>
    <w:p w:rsidR="00ED66C5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Развитие речи.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Осознание ситуации общения: с какой целью, с кем и где происходит общение?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Практическое овладение диалогической формой речи на уровне элементарного диалога.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Практическое овладение монологической формой речи на уровне умения поприветствовать, представиться, попросить о помощи, поблагодарить, попрощаться.</w:t>
      </w:r>
    </w:p>
    <w:p w:rsidR="00ED66C5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Общие сведения о языке.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Язык и речь. Значимость знания родного языка. Марийский язык в Республике Марий Эл.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Содержание обучения во 2 классе.</w:t>
      </w:r>
    </w:p>
    <w:p w:rsidR="00ED66C5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Общие сведения о языке.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Марийский язык как явление национальной культуры, язык народа, имеющего многовековую историю и развивающегося вместе с другими народами Российской Федерации. Марийский язык как основа развития мышления, интеллектуальных и творческих способностей, основной путь самореализации личности, средство приобщения к духовному богатству народа. Родной язык как основа формирования этических норм поведения обучающегося в разных жизненных ситуациях и развития его способности давать аргументированную оценку своим поступкам с позиции моральных норм.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Система языка.</w:t>
      </w:r>
    </w:p>
    <w:p w:rsidR="00ED66C5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Фонетика.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Звук и буква, их различение. Смыслоразличительная функция звуков. Различение гласных и согласных звуков (гласные - ударные и безударные, согласные - мягкие и твёрдые, звонкие и глухие, парные и непарные). Шипящие согласные звуки. Специфичные звуки марийского языка. Обозначение твёрдости и мягкости согласных звуков. Слогообразующая роль гласных звуков. Звуко</w:t>
      </w:r>
      <w:r w:rsidRPr="0057277E">
        <w:rPr>
          <w:rFonts w:ascii="Times New Roman" w:hAnsi="Times New Roman" w:cs="Times New Roman"/>
          <w:sz w:val="24"/>
          <w:szCs w:val="24"/>
        </w:rPr>
        <w:softHyphen/>
        <w:t>буквенный анализ слов.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lastRenderedPageBreak/>
        <w:t xml:space="preserve">Функции букв е, ё, ю, я. Функции твёрдого знака и мягкого знака. Соотношение звукового и буквенного состава слов типа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урем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(улица),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кольмо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(лопата), в словах с е, ё, ю, я; в словах с непроизносимыми согласными. Мягкий знак в середине и конце слова.</w:t>
      </w:r>
    </w:p>
    <w:p w:rsidR="00ED66C5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Графика.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Использование знания алфавита для упорядочения списка слов. Использование знания алфавита при работе со словарями. 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ED66C5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Орфоэпия.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Правильное произношение звуков и сочетаний звуков, соблюдение ударения в словах в соответствии с нормами марийского литературного языка. Орфоэпический словарь, нахождение информации по произношению слова.</w:t>
      </w:r>
    </w:p>
    <w:p w:rsidR="00ED66C5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Лексика.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Слово. Лексическое значение слова.</w:t>
      </w:r>
      <w:r w:rsidRPr="0057277E">
        <w:rPr>
          <w:rFonts w:ascii="Times New Roman" w:hAnsi="Times New Roman" w:cs="Times New Roman"/>
          <w:sz w:val="24"/>
          <w:szCs w:val="24"/>
        </w:rPr>
        <w:tab/>
        <w:t>Выявление слов, значение</w:t>
      </w:r>
      <w:r w:rsidR="00ED66C5" w:rsidRPr="0057277E">
        <w:rPr>
          <w:rFonts w:ascii="Times New Roman" w:hAnsi="Times New Roman" w:cs="Times New Roman"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которых требует уточнения. Определение значения слова с помощью толкового словаря или по контексту. Синонимы и антонимы (простые случаи, без употребления термина). Наблюдение за их использованием в тексте.</w:t>
      </w:r>
    </w:p>
    <w:p w:rsidR="00ED66C5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Морфология.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Слово, обозначающее предмет (имя существительное, ознакомление): общее значение, вопросы «ко?» («кто?»), «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мо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>?» («что?»). Нахождение и употребление в речи. Число имени существительного. Изменение существительных по числам. Имена существительные одушевлённые и неодушевлённые. Отсутствие категории рода в марийском языке.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 xml:space="preserve">Слово, обозначающее действие (глагол, ознакомление): общее значение, вопросы «мом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ышташ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?» («что делать?»), «мом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ышта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>?» («что делает?», «что сделает?»). Нахождение и употребление в речи. Число глагола. Связь имени существительного с глаголом.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Слово, обозначающее признак предмета (имя прилагательное, ознакомление): общее значение, вопросы «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могай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>?» («какой?»). Нахождение и употребление в речи. Связь прилагательного с существительным. Составление словосочетаний типа существительное + прилагательное.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Послелог (ознакомление). Отличие послелога от предлогов в русском языке. Использование послелогов в речи. Роль послелогов в речи. Правописание послелогов. Послелог кора (из-за), управляющий существительным в дательном падеже.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Письмо под диктовку. Правописание послелогов. Послелоги как часть речи.</w:t>
      </w:r>
    </w:p>
    <w:p w:rsidR="00ED66C5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Синтаксис.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Предложение как единица языка. Порядок слов в предложении. Связь слов в предложении. Логическое ударение.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Виды предложений по цели высказывания: повествовательные, побудительные, вопросительные. Виды предложений по эмоциональной окраске: восклицательные и невосклицательные. Схема предложений.</w:t>
      </w:r>
    </w:p>
    <w:p w:rsidR="00ED66C5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Орфография и пунктуация.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Использование при письме разделительных ъ и ь. Твёрдый знак (ъ) после буквы, обозначающей согласный звук, и перед буквами е, ё, ю, я. Мягкий знак (ь) в середине и в конце слова для обозначения мягкости; ь знак после звонких согласных л, н для обозначения мягкости.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Знаки препинания в конце предложения: точка, вопросительный знак, восклицательный знак.</w:t>
      </w:r>
    </w:p>
    <w:p w:rsidR="00ED66C5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Развитие речи.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Практическое овладение диалогической и монологической формами речи. Выражение собственного мнения, его аргументация с учётом ситуации общения.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Овладение умениями ведения разговора (начать, поддержать, закончить разговор, привлечь внимание).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Соблюдение норм речевого этикета и орфоэпических правил в ситуациях общения.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Текст. Признаки текста. Части текста. Тема текста. Заголовок текста. Опорные слова. Составление текста по заданному заглавию. Подбор заглавия к тексту. Корректирование текстов с нарушенным порядком предложений и абзацев.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Составление устного рассказа по заданной теме и сюжетным картинкам. Составление плана текста. Выразительное чтение текста вслух с соблюдением правильной интонации.</w:t>
      </w:r>
      <w:r w:rsidR="00ED66C5" w:rsidRPr="005727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Изложение повествовательного текста по плану.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Содержание обучения в 3 классе.</w:t>
      </w:r>
    </w:p>
    <w:p w:rsidR="00ED66C5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lastRenderedPageBreak/>
        <w:t>Общие сведения о языке.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Марийский язык как государственный язык Республики Марий Эл. Право каждого гражданина страны на пользование родным языком, на свободный выбор языка общения, воспитания, обучения и творчества.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Государственные языки Республики Марий Эл - марийский (горный и луговой) и русский. Национально-исторические особенности развития республики, её национальный состав. Кириллица как основа марийского алфавита.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Система языка.</w:t>
      </w:r>
    </w:p>
    <w:p w:rsidR="00ED66C5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Фонетика и графика.</w:t>
      </w:r>
      <w:r w:rsidR="00CA7779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Звуки и буквы. Характеристика звуков (повторение). Ударные и безударные слоги. Использование алфавита при работе со словарями.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Орфоэпия.</w:t>
      </w:r>
      <w:r w:rsidR="00ED66C5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Нормы произношения слов в марийском языке. Соблюдение ударения в словах. Использование орфоэпического словаря для решения практических задач.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Лексика.</w:t>
      </w:r>
      <w:r w:rsidR="00ED66C5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Лексическое значение слова (повторение). Синонимы и антонимы. Подбор синонимов и антонимов к заданным словам. Уместное использование синонимов и антонимов в речи.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Слова с прямым и переносным значением. Уместное использование слов с прямым и переносным значением в речи. Наблюдение за их использованием в тексте.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277E">
        <w:rPr>
          <w:rFonts w:ascii="Times New Roman" w:hAnsi="Times New Roman" w:cs="Times New Roman"/>
          <w:b/>
          <w:sz w:val="24"/>
          <w:szCs w:val="24"/>
        </w:rPr>
        <w:t>Морфемика</w:t>
      </w:r>
      <w:proofErr w:type="spellEnd"/>
      <w:r w:rsidRPr="0057277E">
        <w:rPr>
          <w:rFonts w:ascii="Times New Roman" w:hAnsi="Times New Roman" w:cs="Times New Roman"/>
          <w:b/>
          <w:sz w:val="24"/>
          <w:szCs w:val="24"/>
        </w:rPr>
        <w:t>.</w:t>
      </w:r>
      <w:r w:rsidR="00ED66C5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Состав слова. Корень слова. Окончание. Постфикс -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аш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>. Приставка. Разбор слова по составу (простые случаи).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Представление о значении суффиксов и постфиксов.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Однокоренные слова. Различение однокоренных слов и различных форм одного и того же слова. Различение однокоренных слов и синонимов. Образование однокоренных слов с помощью суффиксов и приставок. Суффиксы множественного числа -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влак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шамыч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>, -ла.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Морфология.</w:t>
      </w:r>
      <w:r w:rsidR="00ED66C5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Части речи. Имя существительное: общее значение, вопросы, употребление в речи. Начальная форма существительного. Падежи, склонение имён существительных. Сравнение падежей в русском и марийском языках. Слова, обозначающие людей, животных, одушевлённые предметы (могут иметь формы только первых четырёх падежей: именительный, родительный, дательный, винительный). Различение падежных и смысловых (синтаксических) вопросов. Синтаксическая роль существительного.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Имя прилагательное: общее значение, вопросы, употребление в речи. Связь с именем существительным. Синтаксическая роль прилагательного. Сравнительная степень имён прилагательных.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Местоимение. Общее представление о местоимении, значение и употребление в речи. Личные местоимения 1, 2, 3 лица единственного и множественного чисел. Склонение личных местоимений. Использование личных местоимений для устранения повторов в тексте.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Глагол. Общее значение, вопросы, употребление в речи. Неопределённая форма глагола. Число глагола. Время глагола. Изменение глаголов по числам и временам (настоящее-будущее, прошедшие времена). Синтаксическая роль глагола. Однокоренные глаголы.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 xml:space="preserve">Послелог. Послелог как часть речи. Отличие послелога от предлогов в русском языке. Использование послелогов в речи. Послелоги марийского языка (деке,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гыч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, гай,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гоч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дене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нерген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>). Употребление послелогов с существительными в именительном падеже, с местоимениями в родительном падеже. Послелог кора (из-за), управляющий существительным в дательном падеже. Расположения послелогов после слов, выражающих их грамматические отношения.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Синтаксис.</w:t>
      </w:r>
      <w:r w:rsidR="00ED66C5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Предложение. Словосочетание. Связь между словами. Главные члены предложения. Второстепенные члены предложения (без деления на виды). Однородные члены предложения.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Орфография и пунктуация.</w:t>
      </w:r>
      <w:r w:rsidR="00ED66C5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Правописание гласных букв в конце слова. Правописание имён существительных при склонении.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Развитие речи.</w:t>
      </w:r>
      <w:r w:rsidR="00ED66C5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Нормы речевого этикета: устное и письменное приглашение, просьба, извинение, благодарность, отказ и другие.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lastRenderedPageBreak/>
        <w:t>Диалог. Монолог. Практическое освоение диалогической и монологической форм речи. Выражение собственного мнения, его аргументация с учётом ситуации общения. Овладение умениями ведения разговора (начать, поддержать, закончить разговор, привлечь внимание).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Работа с текстом: составление плана текста, написание текста по заданному плану. Типы текстов: описание, повествование, рассуждение, их особенности.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Изложение повествовательного текста по составленному плану.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Содержание обучения в 4 классе.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Общие сведения о языке.</w:t>
      </w:r>
      <w:r w:rsidR="00ED66C5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Марийский язык как язык общения марийского народа (обобщение знаний).</w:t>
      </w:r>
    </w:p>
    <w:p w:rsidR="00ED66C5" w:rsidRPr="0057277E" w:rsidRDefault="006160F0" w:rsidP="00ED66C5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Система языка.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Фонетика и графика.</w:t>
      </w:r>
      <w:r w:rsidR="00ED66C5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 xml:space="preserve">Характеристика, сравнение звуков. </w:t>
      </w:r>
      <w:proofErr w:type="gramStart"/>
      <w:r w:rsidRPr="0057277E">
        <w:rPr>
          <w:rFonts w:ascii="Times New Roman" w:hAnsi="Times New Roman" w:cs="Times New Roman"/>
          <w:sz w:val="24"/>
          <w:szCs w:val="24"/>
        </w:rPr>
        <w:t>Звуко-буквенный</w:t>
      </w:r>
      <w:proofErr w:type="gramEnd"/>
      <w:r w:rsidRPr="0057277E">
        <w:rPr>
          <w:rFonts w:ascii="Times New Roman" w:hAnsi="Times New Roman" w:cs="Times New Roman"/>
          <w:sz w:val="24"/>
          <w:szCs w:val="24"/>
        </w:rPr>
        <w:t xml:space="preserve"> разбор. Транскрипция.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Орфоэпия.</w:t>
      </w:r>
      <w:r w:rsidR="001E29CD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Интонация при говорении и чтении. Соблюдение норм произношения. Использование орфоэпического словаря при определении правильного произношения слов.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Лексика.</w:t>
      </w:r>
      <w:r w:rsidR="001E29CD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Лексическое значение слова. Наблюдение за использованием в речи синонимов и антонимов. Омонимы (простые случаи). Представление об однозначных и многозначных словах, наблюдение за их использованием в тексте. Русские, татарские и чувашские заимствования в марийском языке.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277E">
        <w:rPr>
          <w:rFonts w:ascii="Times New Roman" w:hAnsi="Times New Roman" w:cs="Times New Roman"/>
          <w:b/>
          <w:sz w:val="24"/>
          <w:szCs w:val="24"/>
        </w:rPr>
        <w:t>Морфемика</w:t>
      </w:r>
      <w:proofErr w:type="spellEnd"/>
      <w:r w:rsidRPr="0057277E">
        <w:rPr>
          <w:rFonts w:ascii="Times New Roman" w:hAnsi="Times New Roman" w:cs="Times New Roman"/>
          <w:b/>
          <w:sz w:val="24"/>
          <w:szCs w:val="24"/>
        </w:rPr>
        <w:t>.</w:t>
      </w:r>
      <w:r w:rsidR="001E29CD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Состав слова. Повторение изученного. Нахождение корня в однокоренных словах с чередованием согласных в корне. Основа слова. Выделение основы слова. Различение однокоренных слов и слов с омонимичными корнями. Проведение разбора слова по составу (простые случаи). Сложные слова. Словообразующие и формообразующие аффиксы.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Морфология.</w:t>
      </w:r>
      <w:r w:rsidR="001E29CD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Части речи самостоятельные и служебные.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Имя существительное. Грамматические категории существительного. Склонение имён существительных (повторение). Морфологический разбор существительных (ознакомительно).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Имя</w:t>
      </w:r>
      <w:r w:rsidRPr="0057277E">
        <w:rPr>
          <w:rFonts w:ascii="Times New Roman" w:hAnsi="Times New Roman" w:cs="Times New Roman"/>
          <w:sz w:val="24"/>
          <w:szCs w:val="24"/>
        </w:rPr>
        <w:tab/>
        <w:t>прилагательное.</w:t>
      </w:r>
      <w:r w:rsidRPr="0057277E">
        <w:rPr>
          <w:rFonts w:ascii="Times New Roman" w:hAnsi="Times New Roman" w:cs="Times New Roman"/>
          <w:sz w:val="24"/>
          <w:szCs w:val="24"/>
        </w:rPr>
        <w:tab/>
        <w:t>Грамматические</w:t>
      </w:r>
      <w:r w:rsidRPr="0057277E">
        <w:rPr>
          <w:rFonts w:ascii="Times New Roman" w:hAnsi="Times New Roman" w:cs="Times New Roman"/>
          <w:sz w:val="24"/>
          <w:szCs w:val="24"/>
        </w:rPr>
        <w:tab/>
        <w:t>категории прилагательного.</w:t>
      </w:r>
      <w:r w:rsidR="001E29CD" w:rsidRPr="0057277E">
        <w:rPr>
          <w:rFonts w:ascii="Times New Roman" w:hAnsi="Times New Roman" w:cs="Times New Roman"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Морфологический разбор прилагательных (ознакомительно).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Глагол. Изменение глаголов по лицам и числам в настоящем-будущем времени (спряжение). Способы определения I и II спряжения глаголов (практическое овладение). Наклонение глагола. Морфологический разбор глагола (ознакомительно). Способы выражения прошедших времён и настоящего-будущего времени. Отрицательная форма глаголов настоящего-будущего и прошедших времён. Основа глагола.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Местоимение. Личные местоимения. Число и лицо личных местоимений. Изменение личных местоимений по лицам, числам и падежам. Вопросительные и указательные местоимения.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Числительное. Общее представление, значение и употребление в речи. Количественные и порядковые числительные (ознакомление).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 xml:space="preserve">Наречие. Общее представление. Наречия места. Наречия времени. Наречия образа действия. Образование наречий от прилагательных. Наречия места, выступающие в роли послелогов, стоящие после имени существительного и выражающие пространственные отношения имени к другому слову. Наречия, выступающие в роли послелогов, например: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ончылно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(впереди) -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мемнан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ончылно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(перед нами). Употребление наречия с присоединёнными к нему соответствующими притяжательными суффиксами в значении послелога (вместо сочетания личного местоимения с послелогом), например: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мыйын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ваштарешем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ваштарешем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(против меня - навстречу мне).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 xml:space="preserve">Союз (ознакомление). Союзы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гын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гынат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манын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(и), а, но, их роль в речи.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Синтаксис.</w:t>
      </w:r>
      <w:r w:rsidR="001E29CD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Словосочетание. Главное и зависимое слово. Виды предложений по цели высказывания и по эмоциональной окраске (повторение). Главные члены предложения. Второстепенные члены предложения: дополнение, определение, обстоятельство. Предложения распространённые и нераспространённые. Предложения с однородными членами. Сложное предложение (общее ознакомление).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Обращение.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lastRenderedPageBreak/>
        <w:t>Орфография и пунктуация.</w:t>
      </w:r>
      <w:r w:rsidR="001E29CD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Знаки препинания в предложениях с однородными членами предложения. Знаки препинания в сложных предложениях. Знаки препинания в предложениях с обращением.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Развитие речи.</w:t>
      </w:r>
      <w:r w:rsidR="001E29CD" w:rsidRPr="00572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Диалог. Монолог. Практическое освоение диалогической и монологической формами речи. Выражение собственного мнения, его аргументация с учётом ситуации общения. Овладение умениями ведения разговора (начать, поддержать, закончить разговор, привлечь внимание).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Текст. Типы текстов: описание, повествование, рассуждение, их особенности. План текста.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Изложение (устное и письменное) текстов разных типов. Изложение с элементами сочинения. Сочинение-описание, сочинение-рассуждение.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Распределённое по классам содержание обучения сопровождается следующим деятельностным наполнением образовательного процесса.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Слушание.</w:t>
      </w:r>
      <w:r w:rsidRPr="0057277E">
        <w:rPr>
          <w:rFonts w:ascii="Times New Roman" w:hAnsi="Times New Roman" w:cs="Times New Roman"/>
          <w:sz w:val="24"/>
          <w:szCs w:val="24"/>
        </w:rPr>
        <w:t xml:space="preserve"> Прослушивание разных произведений на марийском языке. Понимание смысла основного содержания текста, извлечение из текста нужной информации, обмен мнениями, аргументация своей точки зрения, высказывание своего мнения на марийском языке с соблюдением литературных норм.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Говорение.</w:t>
      </w:r>
      <w:r w:rsidRPr="0057277E">
        <w:rPr>
          <w:rFonts w:ascii="Times New Roman" w:hAnsi="Times New Roman" w:cs="Times New Roman"/>
          <w:sz w:val="24"/>
          <w:szCs w:val="24"/>
        </w:rPr>
        <w:t xml:space="preserve"> Выбор языковых средств в соответствии с целями и условиями для эффективного решения коммуникативной задачи. Практическое овладение диалогической формой речи. Овладение умениями начать, поддержать, закончить разговор, привлечь внимание. Практическое овладение устными монологическими высказываниями в соответствии с учебной задачей (описание, повествование, рассуждение). Овладение нормами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Знание звуков марийского языка. Соблюдение особенностей произношения звуков и грамматических форм марийского языка, литературных норм языка.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Правильное произношение интонации для выражения чувства (радость и огорчение, одобрение и неодобрение, восхищение, упрёк, сочувствие, сожаление, утешение, согласие и несогласие), отношения говорящего к предмету речи. Интонация как средство выражения эмоционально насыщенной мысли. Использование интонации для различения смысла предложений.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Чтение.</w:t>
      </w:r>
      <w:r w:rsidRPr="0057277E">
        <w:rPr>
          <w:rFonts w:ascii="Times New Roman" w:hAnsi="Times New Roman" w:cs="Times New Roman"/>
          <w:sz w:val="24"/>
          <w:szCs w:val="24"/>
        </w:rPr>
        <w:t xml:space="preserve"> Чтение слов по слогам. Чтение целыми словами. Осмысленное чтение и понимание общего содержания текстов разных жанров с интонациями и паузами в соответствии со знаками препинания. Выделение основной мысли по значению отдельных слов, определение основного содержания, а также прогнозирование содержания по заголовку, началу текста. Пересказ и передача основной мысли прочитанного, услышанного с использованием текста, выражение своего отношения к прочитанному тексту, использование в процессе чтения словаря, справочной литературы.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Письмо.</w:t>
      </w:r>
      <w:r w:rsidRPr="0057277E">
        <w:rPr>
          <w:rFonts w:ascii="Times New Roman" w:hAnsi="Times New Roman" w:cs="Times New Roman"/>
          <w:sz w:val="24"/>
          <w:szCs w:val="24"/>
        </w:rPr>
        <w:t xml:space="preserve"> Соблюдение грамматических форм марийского языка. Понимание лексического значения слов, определение их основного значения. Грамотное письменное выражение своих мыслей с соблюдением литературных норм. Умение правильно связывать слова в предложении на марийском языке, а также связывать предложения в тексте, отмечать основные части высказывания (начало, середина, конец).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Планируемые результаты освоения программы по родному (марийскому) языку на уровне начального общего образования.</w:t>
      </w:r>
    </w:p>
    <w:p w:rsidR="001E29CD" w:rsidRPr="0057277E" w:rsidRDefault="006160F0" w:rsidP="001E29C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В результате изучения родного (марийского) языка на уровне начального общего образования у обучающегося будут сформированы следующие личностные результаты:</w:t>
      </w:r>
    </w:p>
    <w:p w:rsidR="001E29CD" w:rsidRPr="0057277E" w:rsidRDefault="006160F0" w:rsidP="001E29CD">
      <w:pPr>
        <w:pStyle w:val="a3"/>
        <w:numPr>
          <w:ilvl w:val="0"/>
          <w:numId w:val="19"/>
        </w:numPr>
        <w:tabs>
          <w:tab w:val="left" w:pos="-567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гражданско-патриотического воспитания:</w:t>
      </w:r>
    </w:p>
    <w:p w:rsidR="001E29CD" w:rsidRPr="0057277E" w:rsidRDefault="006160F0" w:rsidP="001E29C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становление ценностного отношения к своей Родине, в том числе через изучение родного (марийского) языка, являющегося частью истории и культуры страны;</w:t>
      </w:r>
    </w:p>
    <w:p w:rsidR="001E29CD" w:rsidRPr="0057277E" w:rsidRDefault="006160F0" w:rsidP="001E29C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осознание своей этнокультурной и российской гражданской идентичности, понимание статуса родного (марийского) языка в Российской Федерации и в субъекте;</w:t>
      </w:r>
    </w:p>
    <w:p w:rsidR="001E29CD" w:rsidRPr="0057277E" w:rsidRDefault="006160F0" w:rsidP="001E29C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lastRenderedPageBreak/>
        <w:t>сопричастность к прошлому, настоящему и будущему родного края, в том числе при работе с учебными текстами;</w:t>
      </w:r>
    </w:p>
    <w:p w:rsidR="001E29CD" w:rsidRPr="0057277E" w:rsidRDefault="006160F0" w:rsidP="001E29C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уважение к своему и другим народам России;</w:t>
      </w:r>
    </w:p>
    <w:p w:rsidR="001E29CD" w:rsidRPr="0057277E" w:rsidRDefault="006160F0" w:rsidP="001E29C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через работу с учебными текстами;</w:t>
      </w:r>
    </w:p>
    <w:p w:rsidR="001E29CD" w:rsidRPr="0057277E" w:rsidRDefault="006160F0" w:rsidP="001E29CD">
      <w:pPr>
        <w:pStyle w:val="a3"/>
        <w:numPr>
          <w:ilvl w:val="0"/>
          <w:numId w:val="19"/>
        </w:numPr>
        <w:tabs>
          <w:tab w:val="left" w:pos="-567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духовно-нравственного воспитания:</w:t>
      </w:r>
    </w:p>
    <w:p w:rsidR="001E29CD" w:rsidRPr="0057277E" w:rsidRDefault="006160F0" w:rsidP="001E29C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признание индивидуальности каждого человека;</w:t>
      </w:r>
    </w:p>
    <w:p w:rsidR="001E29CD" w:rsidRPr="0057277E" w:rsidRDefault="006160F0" w:rsidP="001E29C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проявление сопереживания, уважения и доброжелательности (в том числе с использованием языковых средств для выражения своего состояния и чувств);</w:t>
      </w:r>
    </w:p>
    <w:p w:rsidR="001E29CD" w:rsidRPr="0057277E" w:rsidRDefault="006160F0" w:rsidP="001E29C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1E29CD" w:rsidRPr="0057277E" w:rsidRDefault="006160F0" w:rsidP="001E29CD">
      <w:pPr>
        <w:pStyle w:val="a3"/>
        <w:numPr>
          <w:ilvl w:val="0"/>
          <w:numId w:val="19"/>
        </w:numPr>
        <w:tabs>
          <w:tab w:val="left" w:pos="-567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эстетического воспитания:</w:t>
      </w:r>
    </w:p>
    <w:p w:rsidR="001E29CD" w:rsidRPr="0057277E" w:rsidRDefault="006160F0" w:rsidP="001E29C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1E29CD" w:rsidRPr="0057277E" w:rsidRDefault="006160F0" w:rsidP="001E29C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стремление к самовыражению в искусстве слова; осознание важности родного языка как средства общения и самовыражения;</w:t>
      </w:r>
    </w:p>
    <w:p w:rsidR="001E29CD" w:rsidRPr="0057277E" w:rsidRDefault="006160F0" w:rsidP="001E29CD">
      <w:pPr>
        <w:pStyle w:val="a3"/>
        <w:numPr>
          <w:ilvl w:val="0"/>
          <w:numId w:val="19"/>
        </w:numPr>
        <w:tabs>
          <w:tab w:val="left" w:pos="-567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физического воспитания,</w:t>
      </w:r>
      <w:r w:rsidRPr="0057277E">
        <w:rPr>
          <w:rFonts w:ascii="Times New Roman" w:hAnsi="Times New Roman" w:cs="Times New Roman"/>
          <w:sz w:val="24"/>
          <w:szCs w:val="24"/>
        </w:rPr>
        <w:t xml:space="preserve"> формирования культуры здоровья и эмоционального благополучия:</w:t>
      </w:r>
    </w:p>
    <w:p w:rsidR="001E29CD" w:rsidRPr="0057277E" w:rsidRDefault="006160F0" w:rsidP="001E29C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соблюдение правил здорового и безопасного (для себя и других людей) образа жизни в окружающей среде (в том числе информационной) в процессе языкового образования;</w:t>
      </w:r>
    </w:p>
    <w:p w:rsidR="001E29CD" w:rsidRPr="0057277E" w:rsidRDefault="006160F0" w:rsidP="001E29C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бережное отношение к физическому и психическому здоровью, выбор приемлемых способов речевого самовыражения; соблюдение норм речевого этикета;</w:t>
      </w:r>
    </w:p>
    <w:p w:rsidR="001E29CD" w:rsidRPr="0057277E" w:rsidRDefault="006160F0" w:rsidP="001E29CD">
      <w:pPr>
        <w:pStyle w:val="a3"/>
        <w:numPr>
          <w:ilvl w:val="0"/>
          <w:numId w:val="19"/>
        </w:numPr>
        <w:tabs>
          <w:tab w:val="left" w:pos="-567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трудового воспитания:</w:t>
      </w:r>
    </w:p>
    <w:p w:rsidR="001E29CD" w:rsidRPr="0057277E" w:rsidRDefault="006160F0" w:rsidP="001E29C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 (в том числе через примеры из учебных текстов);</w:t>
      </w:r>
    </w:p>
    <w:p w:rsidR="001E29CD" w:rsidRPr="0057277E" w:rsidRDefault="006160F0" w:rsidP="001E29CD">
      <w:pPr>
        <w:pStyle w:val="a3"/>
        <w:numPr>
          <w:ilvl w:val="0"/>
          <w:numId w:val="19"/>
        </w:numPr>
        <w:tabs>
          <w:tab w:val="left" w:pos="-567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экологического воспитания:</w:t>
      </w:r>
    </w:p>
    <w:p w:rsidR="001E29CD" w:rsidRPr="0057277E" w:rsidRDefault="006160F0" w:rsidP="001E29C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бережное отношение к природе, формируемое в процессе работы над текстами;</w:t>
      </w:r>
    </w:p>
    <w:p w:rsidR="001E29CD" w:rsidRPr="0057277E" w:rsidRDefault="006160F0" w:rsidP="001E29C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неприятие действий, приносящих вред природе;</w:t>
      </w:r>
    </w:p>
    <w:p w:rsidR="001E29CD" w:rsidRPr="0057277E" w:rsidRDefault="006160F0" w:rsidP="001E29CD">
      <w:pPr>
        <w:pStyle w:val="a3"/>
        <w:numPr>
          <w:ilvl w:val="0"/>
          <w:numId w:val="19"/>
        </w:numPr>
        <w:tabs>
          <w:tab w:val="left" w:pos="-567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ценности научного познания:</w:t>
      </w:r>
    </w:p>
    <w:p w:rsidR="001E29CD" w:rsidRPr="0057277E" w:rsidRDefault="006160F0" w:rsidP="001E29C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первоначальные представления о научной картине мира (в том числе первоначальные представление о системе родного (марийского) языка);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познавательные интересы, активность, инициативность, любознательность и самостоятельность в познании (в том числе познавательный интерес к изучению родного (марийского) языка).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В результате изучения родного (марийского)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умения совместной деятельности.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 xml:space="preserve">У обучающегося будут сформированы следующие базовые логические действия как часть </w:t>
      </w:r>
      <w:r w:rsidRPr="0057277E">
        <w:rPr>
          <w:rFonts w:ascii="Times New Roman" w:hAnsi="Times New Roman" w:cs="Times New Roman"/>
          <w:b/>
          <w:sz w:val="24"/>
          <w:szCs w:val="24"/>
        </w:rPr>
        <w:t xml:space="preserve">познавательных </w:t>
      </w:r>
      <w:r w:rsidRPr="0057277E">
        <w:rPr>
          <w:rFonts w:ascii="Times New Roman" w:hAnsi="Times New Roman" w:cs="Times New Roman"/>
          <w:sz w:val="24"/>
          <w:szCs w:val="24"/>
        </w:rPr>
        <w:t>универсальных учебных действий: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сравнивать различные языковые единицы, устанавливать основания для сравнения языковых единиц, устанавливать аналогии языковых единиц, сравнивать языковые единицы и явления родного (марийского) языка с языковыми явлениями русского языка;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объединять объекты (языковые единицы) по заданному признаку;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определять существенный признак для классификации языковых единиц, классифицировать предложенные языковые единицы;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находить закономерности и противоречия в языковом материале на основе предложенного учителем алгоритма наблюдения;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lastRenderedPageBreak/>
        <w:t>выявлять недостаток информации для решения учебной и практической задачи на основе предложенного алгоритма;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устанавливать причинно-следственные связи в ситуациях наблюдения за языковым материалом, делать выводы.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определять разрыв между реальным и желательным состоянием языкового объекта (речевой ситуации) на основе предложенных учителем вопросов;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 помощью учителя формулировать цель, планировать изменения языкового объекта, речевой ситуации;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выполнять по предложенному плану проектное задание;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У обучающегося будут сформированы умения работать с информацией как часть познавательных универсальных учебных действий: выбирать источник получения информации: словарь, справочник; согласно заданному алгоритму находить в предложенном источнике (словаре, справочнике) информацию, представленную в явном виде;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распознавать достоверную и недостоверную информацию самостоятельно или на основании предложенного учителем способа её проверки (с помощью словарей, справочников);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соблюдать с помощью взрослых (учителей,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самостоятельно создавать схемы,</w:t>
      </w:r>
      <w:r w:rsidRPr="0057277E">
        <w:rPr>
          <w:rFonts w:ascii="Times New Roman" w:hAnsi="Times New Roman" w:cs="Times New Roman"/>
          <w:sz w:val="24"/>
          <w:szCs w:val="24"/>
        </w:rPr>
        <w:tab/>
        <w:t>таблицы для</w:t>
      </w:r>
      <w:r w:rsidRPr="0057277E">
        <w:rPr>
          <w:rFonts w:ascii="Times New Roman" w:hAnsi="Times New Roman" w:cs="Times New Roman"/>
          <w:sz w:val="24"/>
          <w:szCs w:val="24"/>
        </w:rPr>
        <w:tab/>
        <w:t>представления</w:t>
      </w:r>
      <w:r w:rsidR="001F720D" w:rsidRPr="0057277E">
        <w:rPr>
          <w:rFonts w:ascii="Times New Roman" w:hAnsi="Times New Roman" w:cs="Times New Roman"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лингвистической информации,</w:t>
      </w:r>
      <w:r w:rsidRPr="0057277E">
        <w:rPr>
          <w:rFonts w:ascii="Times New Roman" w:hAnsi="Times New Roman" w:cs="Times New Roman"/>
          <w:sz w:val="24"/>
          <w:szCs w:val="24"/>
        </w:rPr>
        <w:tab/>
        <w:t>понимать</w:t>
      </w:r>
      <w:r w:rsidRPr="0057277E">
        <w:rPr>
          <w:rFonts w:ascii="Times New Roman" w:hAnsi="Times New Roman" w:cs="Times New Roman"/>
          <w:sz w:val="24"/>
          <w:szCs w:val="24"/>
        </w:rPr>
        <w:tab/>
        <w:t>лингвистическую</w:t>
      </w:r>
      <w:r w:rsidRPr="0057277E">
        <w:rPr>
          <w:rFonts w:ascii="Times New Roman" w:hAnsi="Times New Roman" w:cs="Times New Roman"/>
          <w:sz w:val="24"/>
          <w:szCs w:val="24"/>
        </w:rPr>
        <w:tab/>
        <w:t>информацию,</w:t>
      </w:r>
      <w:r w:rsidR="001F720D" w:rsidRPr="0057277E">
        <w:rPr>
          <w:rFonts w:ascii="Times New Roman" w:hAnsi="Times New Roman" w:cs="Times New Roman"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зафиксированную в виде таблиц, схем.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 xml:space="preserve">У обучающегося будут сформированы умения общения как часть </w:t>
      </w:r>
      <w:r w:rsidRPr="0057277E">
        <w:rPr>
          <w:rFonts w:ascii="Times New Roman" w:hAnsi="Times New Roman" w:cs="Times New Roman"/>
          <w:b/>
          <w:sz w:val="24"/>
          <w:szCs w:val="24"/>
        </w:rPr>
        <w:t>коммуникативных</w:t>
      </w:r>
      <w:r w:rsidRPr="0057277E">
        <w:rPr>
          <w:rFonts w:ascii="Times New Roman" w:hAnsi="Times New Roman" w:cs="Times New Roman"/>
          <w:sz w:val="24"/>
          <w:szCs w:val="24"/>
        </w:rPr>
        <w:t xml:space="preserve"> универсальных учебных действий: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проявлять уважительное отношение к собеседнику, соблюдать правила ведения диалога и дискуссии;</w:t>
      </w:r>
      <w:r w:rsidR="001F720D" w:rsidRPr="0057277E">
        <w:rPr>
          <w:rFonts w:ascii="Times New Roman" w:hAnsi="Times New Roman" w:cs="Times New Roman"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признавать возможность существования разных точек зрения;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корректно и аргументированно высказывать своё мнение;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строить речевое высказывание в соответствии с поставленной задачей;</w:t>
      </w:r>
    </w:p>
    <w:p w:rsidR="001F720D" w:rsidRPr="0057277E" w:rsidRDefault="001F720D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</w:t>
      </w:r>
      <w:r w:rsidR="006160F0" w:rsidRPr="0057277E">
        <w:rPr>
          <w:rFonts w:ascii="Times New Roman" w:hAnsi="Times New Roman" w:cs="Times New Roman"/>
          <w:sz w:val="24"/>
          <w:szCs w:val="24"/>
        </w:rPr>
        <w:t>оздавать устные и письменные тексты (описание, рассуждение, повествование);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подготавливать небольшие публичные выступления;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подбирать иллюстративный материал (рисунки, фото, плакаты) к тексту выступления.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 xml:space="preserve">У обучающегося будут сформированы умения самоорганизации как части </w:t>
      </w:r>
      <w:r w:rsidRPr="0057277E">
        <w:rPr>
          <w:rFonts w:ascii="Times New Roman" w:hAnsi="Times New Roman" w:cs="Times New Roman"/>
          <w:b/>
          <w:sz w:val="24"/>
          <w:szCs w:val="24"/>
        </w:rPr>
        <w:t>регулятивных</w:t>
      </w:r>
      <w:r w:rsidRPr="0057277E">
        <w:rPr>
          <w:rFonts w:ascii="Times New Roman" w:hAnsi="Times New Roman" w:cs="Times New Roman"/>
          <w:sz w:val="24"/>
          <w:szCs w:val="24"/>
        </w:rPr>
        <w:t xml:space="preserve"> универсальных учебных действий: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планировать действия по решению учебной задачи для получения результата;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выстраивать последовательность выбранных действий.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У обучающегося будут сформированы умения самоконтроля как части регулятивных универсальных учебных действий: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устанавливать причины успеха (неудач) учебной деятельности;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корректировать свои учебные действия для преодоления речевых и орфографических ошибок.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У обучающегося будут сформированы следующие умения совместной деятельности:</w:t>
      </w:r>
    </w:p>
    <w:p w:rsidR="001F720D" w:rsidRPr="0057277E" w:rsidRDefault="006160F0" w:rsidP="001F720D">
      <w:pPr>
        <w:pStyle w:val="a3"/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принимать цель совместной деятельности, коллективно выстраивать действия по её достижению (распределять роли, договариваться, обсуждать процесс и результат совместной работы);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проявлять готовность руководить, выполнять поручения, подчиняться; ответственно выполнять свою часть работы; оценивать свой вклад в общий результат;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выполнять совместные проектные задания с использованием предложенного образца.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Предметные результаты изучения родного (марийского) языка. К концу обучения в 1 классе обучающийся научится: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осознавать единство звукового состава слова и его значения; устанавливать число и последовательность звуков в слове; сопоставлять слова, различающиеся одним или несколькими звуками; составлять звуковые модели слов; сравнивать модели различных слов; подбирать слова к определённой модели;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различать гласные и согласные звуки, гласные ударные и безударные, согласные твёрдые и мягкие, звонкие и глухие;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различать мягкие и твёрдые согласные звуки, определять парные и непарные по твёрдости (мягкости) согласные звуки;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различать звонкие и глухие согласные звуки, определять парные и непарные по звонкости (глухости) согласные звуки;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определять смыслоразличительную функцию языков; определять качественные характеристики звуков; определять слог как минимальную произносительную единицу; делить слова на слоги;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определять место ударения в слове, определять ударный и безударный слоги; понимать смыслоразличительную роль ударения;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различать звуки и буквы, определять букву как знак звука; обозначать звуки буквами в зависимости от позиции в слове;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правильно называть буквы в их алфавитной последовательности; иметь представление о специфических марийских буквах б, у, к (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луговомарийская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норма), б, у, а, ы (горномарийская норма); определять функции букв е, ё, ю, я в словах;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обозначать при письме твёрдость и мягкость согласных звуков, использовать при письме разделительный твёрдый (ъ) и мягкий (ь) знаки;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читать по слогам (ориентация на букву, обозначающую гласный звук) и целыми словами со скоростью, соответствующей индивидуальному темпу;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осознанно читать слова, словосочетания, предложения и короткие тексты; читать с интонациями и паузами в соответствии со знаками препинания; владеть орфоэпическим чтением (при переходе к чтению целыми словами) и орфографическим чтением (проговаривание) как средством самоконтроля при письме под диктовку и при списывании;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выполнять гигиенические требования при письме; развивать мелкую моторику пальцев и свободу движения руки; ориентироваться на пространстве листа в тетради и на пространстве классной доски;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владеть начертанием письменных прописных (заглавных) и строчных букв; писать буквы, буквосочетания, слоги, слова, предложения с соблюдением гигиенических норм;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владеть разборчивым, аккуратным письмом;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писать под диктовку слова и предложения, написание которых не расходится с их произношением;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применять приёмы и последовательность правильного списывания текста; понимать функции небуквенных графических средств (пробела между словами, знака переноса);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воспринимать слова как объект изучения, материала для анализа, наблюдать над значением слова;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lastRenderedPageBreak/>
        <w:t>определять слова, отвечающие на вопросы «ко?» («кто?»), «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мо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?» («что?»), слова, отвечающие на вопрос «мом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ышташ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>?» («что делать?»), слова, отвечающие на вопрос «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могай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>?» («какой?»);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различать слово и предложение; выделять слова в предложении, изменять их порядок; моделировать предложения в соответствии с заданной интонацией; раздельно писать слова;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писать заглавную букву в начале предложения, в именах, фамилиях, в географических названиях, кличках животных;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переносить слова по слогам без стечения согласных; ставить знаки препинания в конце предложения;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понимать прочитанный текст при самостоятельном чтении вслух и при его прослушивании;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составлять небольшие рассказы повествовательного характера по серии сюжетных картинок, на основе наблюдений (на основе опорных (ключевых) слов); проводить фонетический анализ слова;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использовать небуквенные графические средства: пробел между словами, знак переноса, красную строку (абзац), пунктуационные знаки (в пределах изученного);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выявлять слова, значение которых требует уточнения, определять значение слов по контексту или уточнять значение с помощью словаря учебника;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формировать орфографическую зоркость, использовать разные способы проверки орфограмм в зависимости от места орфограммы в слове; использовать орфографический словарь;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определять признаки текста (смысловое единство предложений в тексте, связь заглавия с содержанием);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осознавать ситуации общения (с какой целью, с кем и где происходит общение?)</w:t>
      </w:r>
      <w:r w:rsidR="001F720D" w:rsidRPr="0057277E">
        <w:rPr>
          <w:rFonts w:ascii="Times New Roman" w:hAnsi="Times New Roman" w:cs="Times New Roman"/>
          <w:sz w:val="24"/>
          <w:szCs w:val="24"/>
        </w:rPr>
        <w:t>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владеть диалогической формой речи на уровне элементарного диалога и монологической формой речи на уровне умения поприветствовать, представиться, попросить о помощи, поблагодарить, попрощаться;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иметь общее представление о языке и речи, о значимости знания родного языка, о роли марийского языка в Республике Марий Эл.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Предметные результаты изучения родного (марийского) языка. К концу обучения во 2 классе обучающийся научится: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 xml:space="preserve">понимать на слух речь учителя и других обучающихся; участвовать в диалогах-расспросах; производить </w:t>
      </w:r>
      <w:proofErr w:type="gramStart"/>
      <w:r w:rsidRPr="0057277E">
        <w:rPr>
          <w:rFonts w:ascii="Times New Roman" w:hAnsi="Times New Roman" w:cs="Times New Roman"/>
          <w:sz w:val="24"/>
          <w:szCs w:val="24"/>
        </w:rPr>
        <w:t>звуко-буквенный</w:t>
      </w:r>
      <w:proofErr w:type="gramEnd"/>
      <w:r w:rsidRPr="0057277E">
        <w:rPr>
          <w:rFonts w:ascii="Times New Roman" w:hAnsi="Times New Roman" w:cs="Times New Roman"/>
          <w:sz w:val="24"/>
          <w:szCs w:val="24"/>
        </w:rPr>
        <w:t xml:space="preserve"> анализ слов;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составлять небольшой текст повествовательного характера по серии сюжетных картинок;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участвовать в беседе по содержанию прочитанного и прослушанного текста; пересказывать прочитанный и прослушанный текст; выразительно читать текст вслух, соблюдая интонацию;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списывать правильно (без пропусков и искажений букв) слова и предложения, тексты объёмом не более 15 слов;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писать под диктовку (без пропусков и искажений букв) слова, предложения, тексты объёмом не более 15 слов с учётом изученных правил правописания; находить в тексте слова с заданным звуком; группировать звуки по заданным критериям; применять изученные правила правописания;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выявлять в тексте случаи употребления синонимов и антонимов (без употребления терминов);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уточнять значение слова с помощью толкового словаря; распознавать самостоятельные части речи;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распознавать имена существительные, определять их роль в речи; определять число имени существительного; образовывать множественное число имён существительных; иметь представление об употреблении некоторых имён существительных, имеющих только форму единственного числа;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рассказывать об отсутствии категории рода в марийском языке; распознавать имена прилагательные, определять их роль в речи;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подбирать к существительным прилагательные, близкие и противоположные по смыслу;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распознавать глаголы, определять их роль в речи;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lastRenderedPageBreak/>
        <w:t>составлять словосочетания с глаголами, анализировать, сравнивать;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определять число глаголов;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определять роль послелогов в речи, упражняться в написании послелогов, применять правила правописания послелогов;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анализировать схемы предложений, составлять по ним предложения; списывать или писать под диктовку текст объёмом не более 15 слов (без пропусков и искажений букв), слова и предложения;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строить предложения для решения определённой речевой задачи (для ответа на заданный вопрос, для выражения собственного мнения); различать диалогическую и монологическую речь;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распознавать предложения по цели высказывания: повествовательные, побудительные и вопросительные (повествовательные восклицательные, побудительные восклицательные, вопросительные восклицательные) и правильно употреблять их в речи;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определять тему и главную мысль в тексте; подбирать заголовок к заданному тексту;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корректировать тексты с нарушенным порядком предложений и абзацев; употреблять в речи марийские слова, характеризующие сферу человеческих общественных и родственных отношений.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Предметные результаты изучения родного (марийского) языка. К концу обучения в 3 классе обучающийся научится:</w:t>
      </w:r>
      <w:r w:rsidRPr="005727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строить монологическое высказывание; разыгрывать готовые диалоги на изученные темы; создавать небольшие устные и письменные тексты (5-10 предложений); читать про себя и понимать основное содержание небольшого текста, построенного на знакомом языковом материале; находить в тексте нужную информацию;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находить в орфоэпическом словаре информацию по произношению слов; списывать правильно слова, предложения, текст объёмом не более 20 слов; писать под диктовку текст объёмом не более 20 слов с учётом изученных правил правописания;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составлять текст из разрозненных предложений, частей текста; находить и исправлять орфографические и пунктуационные ошибки по изученным правилам;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определять способы словообразования имени существительного (при помощи суффиксов);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употреблять постфикс (-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аш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>);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образовывать слова при помощи суффиксов множественного числа (-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влак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шамыч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>, -ла);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находить и образовывать сложные слова;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понимать особенности слова как единицы лексического уровня языка; различать однозначные и многозначные слова и находить их в тексте; наблюдать за употреблением синонимов, антонимов и омонимов в речи (не употребляя термины);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подбирать синонимы и антонимы к словам разных частей речи;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находить и различать слова, употребляемые в прямом и переносном значении;</w:t>
      </w:r>
    </w:p>
    <w:p w:rsidR="001F720D" w:rsidRPr="0057277E" w:rsidRDefault="006160F0" w:rsidP="001F720D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выделять корень слова (простые случаи);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различать однокоренные слова и формы одного и того же слова; характеризовать морфемный состав слова;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распознавать имена существительные, прилагательные, глаголы, определять их грамматические признаки;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определять падеж имени существительного; изменять имена существительные по числам, падежам; распознавать сложные имена существительные; образовывать сравнительную степень имён прилагательных; характеризовать лексическое значение имён прилагательных; устанавливать связь имени прилагательного и имени существительного;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выделять из предложения словосочетания прилагательного с существительным, устанавливать связь слов в этих словосочетаниях;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определять личные местоимения, использовать личные местоимения для устранения повторов в тексте;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распознавать личные местоимения 1,</w:t>
      </w:r>
      <w:r w:rsidRPr="0057277E">
        <w:rPr>
          <w:rFonts w:ascii="Times New Roman" w:hAnsi="Times New Roman" w:cs="Times New Roman"/>
          <w:sz w:val="24"/>
          <w:szCs w:val="24"/>
        </w:rPr>
        <w:tab/>
        <w:t>2,</w:t>
      </w:r>
      <w:r w:rsidRPr="0057277E">
        <w:rPr>
          <w:rFonts w:ascii="Times New Roman" w:hAnsi="Times New Roman" w:cs="Times New Roman"/>
          <w:sz w:val="24"/>
          <w:szCs w:val="24"/>
        </w:rPr>
        <w:tab/>
        <w:t>3 лица единственного</w:t>
      </w:r>
      <w:r w:rsidR="00CA7779" w:rsidRPr="0057277E">
        <w:rPr>
          <w:rFonts w:ascii="Times New Roman" w:hAnsi="Times New Roman" w:cs="Times New Roman"/>
          <w:sz w:val="24"/>
          <w:szCs w:val="24"/>
        </w:rPr>
        <w:t xml:space="preserve"> </w:t>
      </w:r>
      <w:r w:rsidRPr="0057277E">
        <w:rPr>
          <w:rFonts w:ascii="Times New Roman" w:hAnsi="Times New Roman" w:cs="Times New Roman"/>
          <w:sz w:val="24"/>
          <w:szCs w:val="24"/>
        </w:rPr>
        <w:t>и множественного чисел;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изменять личные местоимения по падежам; различать глаголы среди других слов в тексте;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lastRenderedPageBreak/>
        <w:t xml:space="preserve">объяснять роль глаголов в нашем языке (называть, что обозначают глаголы); называть вопросы, на которые отвечают глаголы («мом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ышта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?» («что делает?»), «мом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ыштат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?» («что делают?»), «мом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ыштыш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?» («что сделал?»), «мом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ыштышт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?» («что сделали?»), «мом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ыштен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?» («что сделал?»), «мом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ыштеныт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>?» («что сделали?»);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 xml:space="preserve">называть число (шкет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чотым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(единственное) да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шуко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чотым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(множественное) и время (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кызытсе-шушаш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(настоящее-будущее),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эртыше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(прошедшее) глагола; изменять (спрягать) глаголы по лицам и числам;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образовывать однокоренные глаголы от глаголов в неопределённой форме; употреблять имена существительные с глаголами 3 лица единственного и множественного чисел;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 xml:space="preserve">иметь представление о послелогах марийского языка (деке,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гыч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, гай,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гоч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дене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нерген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>);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употреблять послелог кора (из-за), управляющий существительным в дательном падеже;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научиться правильно использовать послелоги в речи; находить главные члены предложения: подлежащее и сказуемое; распознавать однородные подлежащие;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корректировать тексты с нарушенным порядком предложений; определять последовательность предложений в тексте; пересказывать текст подробно или выборочно; создавать собственный текст по предложенному плану;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выделять в предложении словосочетания;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устанавливать при помощи смысловых вопросов связь между словами в словосочетании.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Предметные результаты изучения родного (марийского) языка. К концу обучения в 4 классе обучающийся научится: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составлять текст (совместно со сверстниками) по рисунку с включением в него диалога;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составлять повествовательный текст, письменно излагать свои мысли; различать типы текстов: описание, повествование, рассуждение; составлять описание предмета, картинки, персонажа;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составлять диалоги и монологи, соблюдая орфоэпические и интонационные нормы марийского языка;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владеть техникой чтения, приёмами понимания прочитанного и прослушанного, интерпретации и преобразования текстов; списывать правильно текст объёмом не более 25 слов;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писать под диктовку тексты объёмом не более 25 слов с учётом изученных правил правописания;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проводить фонетический анализ слова; составлять транскрипцию слов;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иметь представление о наличии русских (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курезе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лар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, весела,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мешаяш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>), татарских (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кешыр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кияр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чевер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келшаш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>) и чувашских (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агытан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пача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, эр,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висаш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йывырташ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>) заимствований в марийском языке;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определять словообразующие и формообразующие аффиксы; проводить разбор слова по составу (простые случаи);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устанавливать принадлежность слова к определенной части речи (в объёме изученного) по комплексу освоенных грамматических признаков; находить имя числительное, отличать его от других частей речи; определять значение числительных и употреблять их в речи; распознавать количественные и порядковые числительные; находить наречия среди данных в тексте слов;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анализировать грамматические признаки наречия; определять роль наречий в предложении и в тексте; классифицировать наречия по значению и вопросам; образовывать наречия от имён прилагательных;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 xml:space="preserve">определять наречия места, выступающие в роли послелогов, стоящие после имени существительного и выражающие пространственные отношения имени к другому слову, например: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ончылно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(впереди) -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мемнан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ончылно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(перед нами);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 xml:space="preserve">употреблять наречия с присоединёнными к нему соответствующими притяжательными суффиксами в значении послелога (вместо сочетания личного местоимения с послелогом), например: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мыйын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ваштарешем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ваштарешем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 xml:space="preserve"> (против меня - навстречу мне);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 xml:space="preserve">распознавать форму повелительного наклонения глагола; определять категорию времени глагола (настоящее-будущее и прошедшее); спрягать глаголы в настоящем-будущем и прошедших временах; определять способы выражения прошедших и настоящего-будущего </w:t>
      </w:r>
      <w:r w:rsidRPr="0057277E">
        <w:rPr>
          <w:rFonts w:ascii="Times New Roman" w:hAnsi="Times New Roman" w:cs="Times New Roman"/>
          <w:sz w:val="24"/>
          <w:szCs w:val="24"/>
        </w:rPr>
        <w:lastRenderedPageBreak/>
        <w:t>времён; распознавать отрицательную форму глаголов настоящего-будущего и прошедших времён;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определять основу глагола;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распознавать второстепенные члены предложения (определение, дополнение, обстоятельство);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распознавать в тексте распространённые и нераспространённые предложения; расставлять знаки препинания в предложениях с обращением; писать под диктовку текст объёмом не более 25 слов с учётом изученных правил правописания;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правильно пользоваться союзами «</w:t>
      </w:r>
      <w:proofErr w:type="spellStart"/>
      <w:r w:rsidRPr="0057277E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Pr="0057277E">
        <w:rPr>
          <w:rFonts w:ascii="Times New Roman" w:hAnsi="Times New Roman" w:cs="Times New Roman"/>
          <w:sz w:val="24"/>
          <w:szCs w:val="24"/>
        </w:rPr>
        <w:t>» («и»), «а», «но», определять их роль и употребление в речи, при соединении частей сложных предложений;</w:t>
      </w:r>
    </w:p>
    <w:p w:rsidR="00CA7779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распознавать и употреблять в речи изученные в пределах тематики лексические единицы (слова, словосочетания), соблюдая лексические нормы;</w:t>
      </w:r>
    </w:p>
    <w:p w:rsidR="006160F0" w:rsidRPr="0057277E" w:rsidRDefault="006160F0" w:rsidP="00CA7779">
      <w:pPr>
        <w:tabs>
          <w:tab w:val="left" w:pos="-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sz w:val="24"/>
          <w:szCs w:val="24"/>
        </w:rPr>
        <w:t>владеть техникой выступления перед знакомой аудиторией с небольшими сообщениями.</w:t>
      </w:r>
    </w:p>
    <w:p w:rsidR="0058445C" w:rsidRPr="0057277E" w:rsidRDefault="0058445C" w:rsidP="00D077FF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A351F7" w:rsidRPr="0057277E" w:rsidRDefault="008E064F" w:rsidP="004038A9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77E">
        <w:rPr>
          <w:rFonts w:ascii="Times New Roman" w:hAnsi="Times New Roman" w:cs="Times New Roman"/>
          <w:b/>
          <w:sz w:val="24"/>
          <w:szCs w:val="24"/>
        </w:rPr>
        <w:t>Тематическое планирование 1 класс</w:t>
      </w:r>
      <w:r w:rsidR="003A65D1" w:rsidRPr="0057277E">
        <w:rPr>
          <w:rFonts w:ascii="Times New Roman" w:hAnsi="Times New Roman" w:cs="Times New Roman"/>
          <w:b/>
          <w:sz w:val="24"/>
          <w:szCs w:val="24"/>
        </w:rPr>
        <w:t xml:space="preserve"> – 17 часов</w:t>
      </w:r>
    </w:p>
    <w:tbl>
      <w:tblPr>
        <w:tblStyle w:val="TableNormal"/>
        <w:tblW w:w="10207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843"/>
        <w:gridCol w:w="1135"/>
        <w:gridCol w:w="1915"/>
        <w:gridCol w:w="4180"/>
      </w:tblGrid>
      <w:tr w:rsidR="00704115" w:rsidRPr="0057277E" w:rsidTr="00704115">
        <w:trPr>
          <w:trHeight w:val="827"/>
        </w:trPr>
        <w:tc>
          <w:tcPr>
            <w:tcW w:w="1134" w:type="dxa"/>
          </w:tcPr>
          <w:p w:rsidR="00704115" w:rsidRPr="0057277E" w:rsidRDefault="00704115" w:rsidP="00704115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Блок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704115" w:rsidRPr="0057277E" w:rsidRDefault="00704115" w:rsidP="00704115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1135" w:type="dxa"/>
          </w:tcPr>
          <w:p w:rsidR="00704115" w:rsidRPr="0057277E" w:rsidRDefault="00704115" w:rsidP="00704115">
            <w:pPr>
              <w:ind w:left="107" w:right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5" w:type="dxa"/>
          </w:tcPr>
          <w:p w:rsidR="00704115" w:rsidRPr="0057277E" w:rsidRDefault="00704115" w:rsidP="00704115">
            <w:pPr>
              <w:ind w:left="108" w:right="10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Виды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57277E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</w:t>
            </w:r>
            <w:proofErr w:type="spellEnd"/>
          </w:p>
          <w:p w:rsidR="00704115" w:rsidRPr="0057277E" w:rsidRDefault="00704115" w:rsidP="00704115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</w:t>
            </w:r>
            <w:proofErr w:type="spellEnd"/>
          </w:p>
        </w:tc>
        <w:tc>
          <w:tcPr>
            <w:tcW w:w="4180" w:type="dxa"/>
          </w:tcPr>
          <w:p w:rsidR="00704115" w:rsidRPr="00F76973" w:rsidRDefault="00F76973" w:rsidP="00F76973">
            <w:pPr>
              <w:ind w:left="108" w:right="10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7697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Характеристика основных видов деятельности обучающихся</w:t>
            </w:r>
          </w:p>
        </w:tc>
      </w:tr>
      <w:tr w:rsidR="00704115" w:rsidRPr="0057277E" w:rsidTr="00704115">
        <w:trPr>
          <w:trHeight w:val="554"/>
        </w:trPr>
        <w:tc>
          <w:tcPr>
            <w:tcW w:w="1134" w:type="dxa"/>
          </w:tcPr>
          <w:p w:rsidR="00704115" w:rsidRPr="0057277E" w:rsidRDefault="00704115" w:rsidP="00704115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Добукварный</w:t>
            </w:r>
            <w:proofErr w:type="spellEnd"/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1843" w:type="dxa"/>
          </w:tcPr>
          <w:p w:rsidR="00704115" w:rsidRPr="0057277E" w:rsidRDefault="00704115" w:rsidP="00704115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Речь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устная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письменная.</w:t>
            </w:r>
          </w:p>
          <w:p w:rsidR="00704115" w:rsidRPr="0057277E" w:rsidRDefault="00704115" w:rsidP="00704115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Предложение. Слово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предложение. Слово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7277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слог</w:t>
            </w:r>
          </w:p>
        </w:tc>
        <w:tc>
          <w:tcPr>
            <w:tcW w:w="1135" w:type="dxa"/>
          </w:tcPr>
          <w:p w:rsidR="00704115" w:rsidRPr="0057277E" w:rsidRDefault="00704115" w:rsidP="00704115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704115" w:rsidRPr="0057277E" w:rsidRDefault="00704115" w:rsidP="00704115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4180" w:type="dxa"/>
            <w:vMerge w:val="restart"/>
          </w:tcPr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Принимать учебную задачу урока. Осуществлять решение учебной задачи под руководством учителя.</w:t>
            </w:r>
          </w:p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Правильно располагать учебную тетрадь на рабочем месте. </w:t>
            </w:r>
          </w:p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Применять гигиенические правила письма при выполнении заданий.</w:t>
            </w:r>
          </w:p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Находить овалы и полуовалы в изображении предметов.</w:t>
            </w:r>
          </w:p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Обводить изображённые предметы по контуру, штриховать. </w:t>
            </w:r>
          </w:p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Называть героев сказки, составлять предложения о каждом из героев с опорой на заданную схему.</w:t>
            </w:r>
          </w:p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Называть предметы, изображённые на странице прописи (яблоко, помидор, огурец, репа), классифицировать их по группам.</w:t>
            </w:r>
          </w:p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Составлять предложения к иллюстрациям, данным в прописи.</w:t>
            </w:r>
          </w:p>
          <w:p w:rsidR="00704115" w:rsidRPr="0057277E" w:rsidRDefault="00704115" w:rsidP="00704115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Воспроизводить и применять правила работы группе.</w:t>
            </w:r>
          </w:p>
        </w:tc>
      </w:tr>
      <w:tr w:rsidR="00704115" w:rsidRPr="0057277E" w:rsidTr="00704115">
        <w:trPr>
          <w:trHeight w:val="275"/>
        </w:trPr>
        <w:tc>
          <w:tcPr>
            <w:tcW w:w="1134" w:type="dxa"/>
          </w:tcPr>
          <w:p w:rsidR="00704115" w:rsidRPr="0057277E" w:rsidRDefault="00704115" w:rsidP="00704115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704115" w:rsidRPr="0057277E" w:rsidRDefault="00704115" w:rsidP="00704115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Слог.</w:t>
            </w:r>
            <w:r w:rsidRPr="0057277E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Ударение. Гласные</w:t>
            </w:r>
            <w:r w:rsidRPr="0057277E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7277E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согласные</w:t>
            </w:r>
          </w:p>
          <w:p w:rsidR="00704115" w:rsidRPr="0057277E" w:rsidRDefault="00704115" w:rsidP="00704115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звуки. Слог-слияние. </w:t>
            </w:r>
            <w:r w:rsidRPr="0057277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Ударение.</w:t>
            </w:r>
            <w:r w:rsidRPr="0057277E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Ударный</w:t>
            </w:r>
            <w:r w:rsidRPr="0057277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слог</w:t>
            </w:r>
          </w:p>
        </w:tc>
        <w:tc>
          <w:tcPr>
            <w:tcW w:w="1135" w:type="dxa"/>
          </w:tcPr>
          <w:p w:rsidR="00704115" w:rsidRPr="0057277E" w:rsidRDefault="00704115" w:rsidP="00704115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4180" w:type="dxa"/>
            <w:vMerge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115" w:rsidRPr="0057277E" w:rsidTr="00704115">
        <w:trPr>
          <w:trHeight w:val="273"/>
        </w:trPr>
        <w:tc>
          <w:tcPr>
            <w:tcW w:w="1134" w:type="dxa"/>
            <w:vMerge w:val="restart"/>
          </w:tcPr>
          <w:p w:rsidR="00704115" w:rsidRPr="0057277E" w:rsidRDefault="00704115" w:rsidP="00704115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Букварный</w:t>
            </w:r>
            <w:proofErr w:type="spellEnd"/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1843" w:type="dxa"/>
          </w:tcPr>
          <w:p w:rsidR="00704115" w:rsidRPr="0057277E" w:rsidRDefault="00704115" w:rsidP="00704115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Гласный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звук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[а],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буквы А,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</w:t>
            </w:r>
          </w:p>
          <w:p w:rsidR="00704115" w:rsidRPr="0057277E" w:rsidRDefault="00704115" w:rsidP="00704115">
            <w:pPr>
              <w:tabs>
                <w:tab w:val="left" w:pos="2953"/>
              </w:tabs>
              <w:spacing w:line="270" w:lineRule="atLeast"/>
              <w:ind w:left="107" w:righ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Гласный звук [ы],буквы 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Ы,</w:t>
            </w:r>
            <w:r w:rsidRPr="0057277E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ы. Письмо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строчной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заглавной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</w:t>
            </w:r>
          </w:p>
        </w:tc>
        <w:tc>
          <w:tcPr>
            <w:tcW w:w="1135" w:type="dxa"/>
          </w:tcPr>
          <w:p w:rsidR="00704115" w:rsidRPr="0057277E" w:rsidRDefault="00704115" w:rsidP="00704115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4180" w:type="dxa"/>
            <w:vMerge w:val="restart"/>
          </w:tcPr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Принимать учебную задачу урока. </w:t>
            </w:r>
          </w:p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Осуществлять решение учебной задачи под руководством учителя.</w:t>
            </w:r>
          </w:p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Воспроизводить правила посадки, владения инструментами, расположения тетради-прописи на рабочем месте.</w:t>
            </w:r>
          </w:p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Демонстрировать правильное применение гигиенических правил письма.</w:t>
            </w:r>
          </w:p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Анализировать образец изучаемой буквы, выделять элементы в строчных и прописных буквах.</w:t>
            </w:r>
          </w:p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Называть правильно элементы букв.</w:t>
            </w:r>
          </w:p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Сравнивать печатную и письменную буквы. </w:t>
            </w:r>
          </w:p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Конструировать буквы из различных материалов.</w:t>
            </w:r>
          </w:p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Писать буквы в соответствии с образцом. </w:t>
            </w:r>
          </w:p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Анализировать написанную букву, выбирать наиболее удавшийся вариант, обозначать его условным знаком (точкой), ориентироваться на лучший вариант в процессе письма.</w:t>
            </w:r>
          </w:p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Воспроизводить форму изучаемой буквы и её соединения с другой буквой по алгоритму.</w:t>
            </w:r>
          </w:p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Соблюдать соразмерность элементов буквы по высоте, ширине и углу наклона. </w:t>
            </w:r>
          </w:p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Сравнивать написанные букв с образцом.</w:t>
            </w:r>
          </w:p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Выполнять </w:t>
            </w:r>
            <w:proofErr w:type="spellStart"/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слого</w:t>
            </w:r>
            <w:proofErr w:type="spellEnd"/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-звуковой анализ слов, данных на странице прописи, соотносить написанные слова со схемой-моделью.</w:t>
            </w:r>
          </w:p>
        </w:tc>
      </w:tr>
      <w:tr w:rsidR="00704115" w:rsidRPr="0057277E" w:rsidTr="00704115">
        <w:trPr>
          <w:trHeight w:val="827"/>
        </w:trPr>
        <w:tc>
          <w:tcPr>
            <w:tcW w:w="1134" w:type="dxa"/>
            <w:vMerge/>
          </w:tcPr>
          <w:p w:rsidR="00704115" w:rsidRPr="0057277E" w:rsidRDefault="00704115" w:rsidP="00704115">
            <w:pPr>
              <w:spacing w:line="268" w:lineRule="exact"/>
              <w:ind w:left="4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704115" w:rsidRPr="0057277E" w:rsidRDefault="00704115" w:rsidP="00704115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Гласный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звук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[о],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буквы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О,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о.</w:t>
            </w:r>
          </w:p>
          <w:p w:rsidR="00704115" w:rsidRPr="0057277E" w:rsidRDefault="00704115" w:rsidP="00704115">
            <w:pPr>
              <w:ind w:left="107" w:right="-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Гласный звук [э], буквы Э, э.</w:t>
            </w:r>
            <w:r w:rsidRPr="005727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:rsidR="00704115" w:rsidRPr="0057277E" w:rsidRDefault="00704115" w:rsidP="00704115">
            <w:pPr>
              <w:ind w:left="107" w:right="-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Гласный звук [ӱ], буквы Ӱ, ӱ.</w:t>
            </w:r>
            <w:r w:rsidRPr="005727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:rsidR="00704115" w:rsidRPr="0057277E" w:rsidRDefault="00704115" w:rsidP="00704115">
            <w:pPr>
              <w:ind w:left="107" w:right="-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Письмо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строчной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заглавной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букв. </w:t>
            </w:r>
          </w:p>
        </w:tc>
        <w:tc>
          <w:tcPr>
            <w:tcW w:w="1135" w:type="dxa"/>
          </w:tcPr>
          <w:p w:rsidR="00704115" w:rsidRPr="0057277E" w:rsidRDefault="00704115" w:rsidP="00704115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15" w:type="dxa"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4180" w:type="dxa"/>
            <w:vMerge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115" w:rsidRPr="0057277E" w:rsidTr="00704115">
        <w:trPr>
          <w:trHeight w:val="827"/>
        </w:trPr>
        <w:tc>
          <w:tcPr>
            <w:tcW w:w="1134" w:type="dxa"/>
            <w:vMerge/>
          </w:tcPr>
          <w:p w:rsidR="00704115" w:rsidRPr="0057277E" w:rsidRDefault="00704115" w:rsidP="00704115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04115" w:rsidRPr="0057277E" w:rsidRDefault="00704115" w:rsidP="00704115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Гласный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звук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[у],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буквы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У,</w:t>
            </w:r>
            <w:r w:rsidRPr="0057277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у.</w:t>
            </w:r>
          </w:p>
          <w:p w:rsidR="00704115" w:rsidRPr="0057277E" w:rsidRDefault="00704115" w:rsidP="00704115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Гласный звук [и], буквы И, и.</w:t>
            </w:r>
          </w:p>
          <w:p w:rsidR="00704115" w:rsidRPr="0057277E" w:rsidRDefault="00704115" w:rsidP="00704115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Гласный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звук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[ӧ],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буквы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Ö,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ӧ.</w:t>
            </w:r>
          </w:p>
          <w:p w:rsidR="00704115" w:rsidRPr="0057277E" w:rsidRDefault="00704115" w:rsidP="00704115">
            <w:pPr>
              <w:spacing w:line="270" w:lineRule="atLeast"/>
              <w:ind w:left="107" w:right="3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Письмо</w:t>
            </w:r>
            <w:r w:rsidRPr="0057277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строчной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7277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заглавной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букв.</w:t>
            </w:r>
          </w:p>
        </w:tc>
        <w:tc>
          <w:tcPr>
            <w:tcW w:w="1135" w:type="dxa"/>
          </w:tcPr>
          <w:p w:rsidR="00704115" w:rsidRPr="0057277E" w:rsidRDefault="00704115" w:rsidP="00704115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4180" w:type="dxa"/>
            <w:vMerge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115" w:rsidRPr="0057277E" w:rsidTr="00704115">
        <w:trPr>
          <w:trHeight w:val="828"/>
        </w:trPr>
        <w:tc>
          <w:tcPr>
            <w:tcW w:w="1134" w:type="dxa"/>
            <w:vMerge w:val="restart"/>
          </w:tcPr>
          <w:p w:rsidR="00704115" w:rsidRPr="0057277E" w:rsidRDefault="00704115" w:rsidP="00704115">
            <w:pPr>
              <w:spacing w:line="268" w:lineRule="exact"/>
              <w:ind w:left="4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04115" w:rsidRPr="0057277E" w:rsidRDefault="00704115" w:rsidP="00704115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Согласные звуки [м], [м’], </w:t>
            </w:r>
            <w:proofErr w:type="gram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буквы </w:t>
            </w:r>
            <w:r w:rsidRPr="0057277E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proofErr w:type="gramEnd"/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м.</w:t>
            </w:r>
          </w:p>
          <w:p w:rsidR="00704115" w:rsidRPr="0057277E" w:rsidRDefault="00704115" w:rsidP="00704115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Согласные</w:t>
            </w:r>
            <w:r w:rsidRPr="0057277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звуки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[л],</w:t>
            </w:r>
            <w:r w:rsidRPr="0057277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[л’],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буквы</w:t>
            </w:r>
            <w:r w:rsidRPr="0057277E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  </w:t>
            </w:r>
            <w:proofErr w:type="gram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  <w:r w:rsidRPr="0057277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proofErr w:type="gramEnd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л.</w:t>
            </w:r>
          </w:p>
          <w:p w:rsidR="00704115" w:rsidRPr="0057277E" w:rsidRDefault="00704115" w:rsidP="00704115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Согласные</w:t>
            </w:r>
            <w:r w:rsidRPr="0057277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звуки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[н],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[н’],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буквы</w:t>
            </w:r>
            <w:r w:rsidRPr="0057277E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 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Н,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</w:t>
            </w:r>
          </w:p>
          <w:p w:rsidR="00704115" w:rsidRPr="0057277E" w:rsidRDefault="00704115" w:rsidP="00704115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Письмо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строчной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заглавной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букв.</w:t>
            </w:r>
          </w:p>
        </w:tc>
        <w:tc>
          <w:tcPr>
            <w:tcW w:w="1135" w:type="dxa"/>
          </w:tcPr>
          <w:p w:rsidR="00704115" w:rsidRPr="0057277E" w:rsidRDefault="00704115" w:rsidP="00704115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4180" w:type="dxa"/>
            <w:vMerge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115" w:rsidRPr="0057277E" w:rsidTr="00704115">
        <w:trPr>
          <w:trHeight w:val="827"/>
        </w:trPr>
        <w:tc>
          <w:tcPr>
            <w:tcW w:w="1134" w:type="dxa"/>
            <w:vMerge/>
          </w:tcPr>
          <w:p w:rsidR="00704115" w:rsidRPr="0057277E" w:rsidRDefault="00704115" w:rsidP="00704115">
            <w:pPr>
              <w:spacing w:line="268" w:lineRule="exact"/>
              <w:ind w:left="4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04115" w:rsidRPr="0057277E" w:rsidRDefault="00704115" w:rsidP="00704115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Согласные</w:t>
            </w:r>
            <w:r w:rsidRPr="0057277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звуки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[д],</w:t>
            </w:r>
            <w:r w:rsidRPr="0057277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[д’],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буквы</w:t>
            </w:r>
            <w:r w:rsidRPr="0057277E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proofErr w:type="gramEnd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д.</w:t>
            </w:r>
          </w:p>
          <w:p w:rsidR="00704115" w:rsidRPr="0057277E" w:rsidRDefault="00704115" w:rsidP="00704115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Согласные</w:t>
            </w:r>
            <w:r w:rsidRPr="0057277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звуки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[т],</w:t>
            </w:r>
            <w:r w:rsidRPr="0057277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[т’],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буквы</w:t>
            </w:r>
            <w:r w:rsidRPr="0057277E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proofErr w:type="gramEnd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т.</w:t>
            </w:r>
          </w:p>
          <w:p w:rsidR="00704115" w:rsidRPr="0057277E" w:rsidRDefault="00704115" w:rsidP="00704115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Письмо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строчной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заглавной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букв.</w:t>
            </w:r>
          </w:p>
        </w:tc>
        <w:tc>
          <w:tcPr>
            <w:tcW w:w="1135" w:type="dxa"/>
          </w:tcPr>
          <w:p w:rsidR="00704115" w:rsidRPr="0057277E" w:rsidRDefault="00704115" w:rsidP="00704115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4180" w:type="dxa"/>
            <w:vMerge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115" w:rsidRPr="0057277E" w:rsidTr="00704115">
        <w:trPr>
          <w:trHeight w:val="827"/>
        </w:trPr>
        <w:tc>
          <w:tcPr>
            <w:tcW w:w="1134" w:type="dxa"/>
            <w:vMerge/>
          </w:tcPr>
          <w:p w:rsidR="00704115" w:rsidRPr="0057277E" w:rsidRDefault="00704115" w:rsidP="00704115">
            <w:pPr>
              <w:spacing w:line="270" w:lineRule="exact"/>
              <w:ind w:left="4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04115" w:rsidRPr="0057277E" w:rsidRDefault="00704115" w:rsidP="00704115">
            <w:pPr>
              <w:ind w:left="107" w:right="-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Согласные звуки [й’], буквы</w:t>
            </w:r>
            <w:r w:rsidRPr="0057277E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Й,й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</w:p>
          <w:p w:rsidR="00704115" w:rsidRPr="0057277E" w:rsidRDefault="00704115" w:rsidP="00704115">
            <w:pPr>
              <w:ind w:left="107" w:right="-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Согласные</w:t>
            </w:r>
            <w:r w:rsidRPr="0057277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звуки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[к],</w:t>
            </w:r>
            <w:r w:rsidRPr="0057277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[к’],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буквы </w:t>
            </w:r>
            <w:r w:rsidRPr="0057277E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К, к.</w:t>
            </w:r>
          </w:p>
          <w:p w:rsidR="00704115" w:rsidRPr="0057277E" w:rsidRDefault="00704115" w:rsidP="00704115">
            <w:pPr>
              <w:spacing w:line="270" w:lineRule="atLeast"/>
              <w:ind w:left="107" w:right="-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Письмо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строчной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заглавной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букв.</w:t>
            </w:r>
          </w:p>
        </w:tc>
        <w:tc>
          <w:tcPr>
            <w:tcW w:w="1135" w:type="dxa"/>
          </w:tcPr>
          <w:p w:rsidR="00704115" w:rsidRPr="0057277E" w:rsidRDefault="00704115" w:rsidP="00704115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704115" w:rsidRPr="0057277E" w:rsidRDefault="00704115" w:rsidP="00704115">
            <w:pPr>
              <w:spacing w:line="249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4180" w:type="dxa"/>
            <w:vMerge/>
          </w:tcPr>
          <w:p w:rsidR="00704115" w:rsidRPr="0057277E" w:rsidRDefault="00704115" w:rsidP="00704115">
            <w:pPr>
              <w:spacing w:line="249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115" w:rsidRPr="0057277E" w:rsidTr="00704115">
        <w:trPr>
          <w:trHeight w:val="553"/>
        </w:trPr>
        <w:tc>
          <w:tcPr>
            <w:tcW w:w="1134" w:type="dxa"/>
            <w:vMerge/>
          </w:tcPr>
          <w:p w:rsidR="00704115" w:rsidRPr="0057277E" w:rsidRDefault="00704115" w:rsidP="00704115">
            <w:pPr>
              <w:spacing w:line="270" w:lineRule="exact"/>
              <w:ind w:left="4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04115" w:rsidRPr="0057277E" w:rsidRDefault="00704115" w:rsidP="00704115">
            <w:pPr>
              <w:tabs>
                <w:tab w:val="left" w:pos="136"/>
              </w:tabs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Согласные</w:t>
            </w:r>
            <w:r w:rsidRPr="0057277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звуки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[ж],</w:t>
            </w:r>
            <w:r w:rsidRPr="0057277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[ш],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буквы</w:t>
            </w:r>
            <w:r w:rsidRPr="0057277E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Ж,ж</w:t>
            </w:r>
            <w:proofErr w:type="spellEnd"/>
            <w:proofErr w:type="gramEnd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Ш,ш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704115" w:rsidRPr="0057277E" w:rsidRDefault="00704115" w:rsidP="00704115">
            <w:pPr>
              <w:tabs>
                <w:tab w:val="left" w:pos="136"/>
              </w:tabs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Письмо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строчной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заглавной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</w:t>
            </w:r>
          </w:p>
        </w:tc>
        <w:tc>
          <w:tcPr>
            <w:tcW w:w="1135" w:type="dxa"/>
          </w:tcPr>
          <w:p w:rsidR="00704115" w:rsidRPr="0057277E" w:rsidRDefault="00704115" w:rsidP="00704115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704115" w:rsidRPr="0057277E" w:rsidRDefault="00704115" w:rsidP="00704115">
            <w:pPr>
              <w:spacing w:line="249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4180" w:type="dxa"/>
            <w:vMerge/>
          </w:tcPr>
          <w:p w:rsidR="00704115" w:rsidRPr="0057277E" w:rsidRDefault="00704115" w:rsidP="00704115">
            <w:pPr>
              <w:spacing w:line="249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115" w:rsidRPr="0057277E" w:rsidTr="00704115">
        <w:trPr>
          <w:trHeight w:val="827"/>
        </w:trPr>
        <w:tc>
          <w:tcPr>
            <w:tcW w:w="1134" w:type="dxa"/>
            <w:vMerge/>
          </w:tcPr>
          <w:p w:rsidR="00704115" w:rsidRPr="0057277E" w:rsidRDefault="00704115" w:rsidP="00704115">
            <w:pPr>
              <w:spacing w:line="268" w:lineRule="exact"/>
              <w:ind w:right="3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04115" w:rsidRPr="0057277E" w:rsidRDefault="00704115" w:rsidP="00704115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Согласные звуки [з], [з’], буквы</w:t>
            </w:r>
            <w:r w:rsidRPr="0057277E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 ,</w:t>
            </w:r>
            <w:proofErr w:type="gramEnd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</w:t>
            </w:r>
          </w:p>
          <w:p w:rsidR="00704115" w:rsidRPr="0057277E" w:rsidRDefault="00704115" w:rsidP="00704115">
            <w:pPr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Согласные</w:t>
            </w:r>
            <w:r w:rsidRPr="0057277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звуки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[с],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[с’],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буквы</w:t>
            </w:r>
            <w:r w:rsidRPr="0057277E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С,</w:t>
            </w:r>
            <w:r w:rsidRPr="0057277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</w:t>
            </w:r>
          </w:p>
          <w:p w:rsidR="00704115" w:rsidRPr="0057277E" w:rsidRDefault="00704115" w:rsidP="00704115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Письмо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строчной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заглавной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букв.</w:t>
            </w:r>
          </w:p>
        </w:tc>
        <w:tc>
          <w:tcPr>
            <w:tcW w:w="1135" w:type="dxa"/>
          </w:tcPr>
          <w:p w:rsidR="00704115" w:rsidRPr="0057277E" w:rsidRDefault="00704115" w:rsidP="00704115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4180" w:type="dxa"/>
            <w:vMerge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115" w:rsidRPr="0057277E" w:rsidTr="00704115">
        <w:trPr>
          <w:trHeight w:val="1379"/>
        </w:trPr>
        <w:tc>
          <w:tcPr>
            <w:tcW w:w="1134" w:type="dxa"/>
            <w:vMerge/>
          </w:tcPr>
          <w:p w:rsidR="00704115" w:rsidRPr="0057277E" w:rsidRDefault="00704115" w:rsidP="00704115">
            <w:pPr>
              <w:spacing w:line="268" w:lineRule="exact"/>
              <w:ind w:right="3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04115" w:rsidRPr="0057277E" w:rsidRDefault="00704115" w:rsidP="00704115">
            <w:pPr>
              <w:tabs>
                <w:tab w:val="left" w:pos="136"/>
              </w:tabs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Согласные</w:t>
            </w:r>
            <w:r w:rsidRPr="0057277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звуки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[б],</w:t>
            </w:r>
            <w:r w:rsidRPr="0057277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[б’],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буквы </w:t>
            </w:r>
            <w:r w:rsidRPr="0057277E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</w:t>
            </w:r>
            <w:proofErr w:type="gramEnd"/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б.</w:t>
            </w:r>
          </w:p>
          <w:p w:rsidR="00704115" w:rsidRPr="0057277E" w:rsidRDefault="00704115" w:rsidP="00704115">
            <w:pPr>
              <w:tabs>
                <w:tab w:val="left" w:pos="136"/>
              </w:tabs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Согласные</w:t>
            </w:r>
            <w:r w:rsidRPr="0057277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звуки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[п],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[п’],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буквы</w:t>
            </w:r>
            <w:r w:rsidRPr="0057277E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   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П,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п. Согласные</w:t>
            </w:r>
            <w:r w:rsidRPr="0057277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звуки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[в],</w:t>
            </w:r>
            <w:r w:rsidRPr="0057277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[в’],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буквы</w:t>
            </w:r>
            <w:r w:rsidRPr="0057277E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proofErr w:type="gramEnd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</w:p>
          <w:p w:rsidR="00704115" w:rsidRPr="0057277E" w:rsidRDefault="00704115" w:rsidP="00704115">
            <w:pPr>
              <w:tabs>
                <w:tab w:val="left" w:pos="136"/>
              </w:tabs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Согласные</w:t>
            </w:r>
            <w:r w:rsidRPr="0057277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звуки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[ф],</w:t>
            </w:r>
            <w:r w:rsidRPr="0057277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[ф’],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буквы</w:t>
            </w:r>
            <w:r w:rsidRPr="0057277E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Ф,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ф.</w:t>
            </w:r>
          </w:p>
          <w:p w:rsidR="00704115" w:rsidRPr="0057277E" w:rsidRDefault="00704115" w:rsidP="00704115">
            <w:pPr>
              <w:tabs>
                <w:tab w:val="left" w:pos="136"/>
              </w:tabs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Письмо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строчной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заглавной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букв.</w:t>
            </w:r>
          </w:p>
        </w:tc>
        <w:tc>
          <w:tcPr>
            <w:tcW w:w="1135" w:type="dxa"/>
          </w:tcPr>
          <w:p w:rsidR="00704115" w:rsidRPr="0057277E" w:rsidRDefault="00704115" w:rsidP="00704115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4180" w:type="dxa"/>
            <w:vMerge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115" w:rsidRPr="0057277E" w:rsidTr="00704115">
        <w:trPr>
          <w:trHeight w:val="1019"/>
        </w:trPr>
        <w:tc>
          <w:tcPr>
            <w:tcW w:w="1134" w:type="dxa"/>
            <w:vMerge/>
          </w:tcPr>
          <w:p w:rsidR="00704115" w:rsidRPr="0057277E" w:rsidRDefault="00704115" w:rsidP="00704115">
            <w:pPr>
              <w:spacing w:line="268" w:lineRule="exact"/>
              <w:ind w:right="3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04115" w:rsidRPr="0057277E" w:rsidRDefault="00704115" w:rsidP="00704115">
            <w:pPr>
              <w:ind w:left="107" w:right="-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Мягкий согласный звук [ч’],</w:t>
            </w:r>
            <w:r w:rsidRPr="0057277E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буквы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Ч, ч.</w:t>
            </w:r>
          </w:p>
          <w:p w:rsidR="00704115" w:rsidRPr="0057277E" w:rsidRDefault="00704115" w:rsidP="00704115">
            <w:pPr>
              <w:ind w:left="107" w:right="-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Согласные</w:t>
            </w:r>
            <w:r w:rsidRPr="0057277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звуки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[х],</w:t>
            </w:r>
            <w:r w:rsidRPr="0057277E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[х’],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буквы</w:t>
            </w:r>
            <w:r w:rsidRPr="0057277E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Х,</w:t>
            </w:r>
            <w:r w:rsidRPr="0057277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х.</w:t>
            </w:r>
          </w:p>
          <w:p w:rsidR="00704115" w:rsidRPr="0057277E" w:rsidRDefault="00704115" w:rsidP="00704115">
            <w:pPr>
              <w:ind w:left="107" w:right="-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Мягкий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согласный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звук [щ],Письмо</w:t>
            </w:r>
            <w:r w:rsidRPr="0057277E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строчной</w:t>
            </w:r>
            <w:r w:rsidRPr="0057277E"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7277E"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заглавной </w:t>
            </w:r>
            <w:r w:rsidRPr="0057277E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букв в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135" w:type="dxa"/>
          </w:tcPr>
          <w:p w:rsidR="00704115" w:rsidRPr="0057277E" w:rsidRDefault="00704115" w:rsidP="00704115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4180" w:type="dxa"/>
            <w:vMerge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115" w:rsidRPr="0057277E" w:rsidTr="00704115">
        <w:trPr>
          <w:trHeight w:val="1019"/>
        </w:trPr>
        <w:tc>
          <w:tcPr>
            <w:tcW w:w="1134" w:type="dxa"/>
            <w:vMerge w:val="restart"/>
            <w:tcBorders>
              <w:top w:val="nil"/>
            </w:tcBorders>
          </w:tcPr>
          <w:p w:rsidR="00704115" w:rsidRPr="0057277E" w:rsidRDefault="00704115" w:rsidP="00704115">
            <w:pPr>
              <w:spacing w:line="268" w:lineRule="exact"/>
              <w:ind w:right="3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04115" w:rsidRPr="0057277E" w:rsidRDefault="00704115" w:rsidP="00704115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Твёрдый согласный звук [ц],</w:t>
            </w:r>
            <w:r w:rsidRPr="0057277E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буквы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Ц,</w:t>
            </w:r>
            <w:r w:rsidRPr="0057277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ц. Письмо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строчной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заглавной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букв.</w:t>
            </w:r>
          </w:p>
        </w:tc>
        <w:tc>
          <w:tcPr>
            <w:tcW w:w="1135" w:type="dxa"/>
          </w:tcPr>
          <w:p w:rsidR="00704115" w:rsidRPr="0057277E" w:rsidRDefault="00704115" w:rsidP="00704115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4180" w:type="dxa"/>
            <w:vMerge w:val="restart"/>
            <w:tcBorders>
              <w:top w:val="nil"/>
            </w:tcBorders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115" w:rsidRPr="0057277E" w:rsidTr="00704115">
        <w:trPr>
          <w:trHeight w:val="1019"/>
        </w:trPr>
        <w:tc>
          <w:tcPr>
            <w:tcW w:w="1134" w:type="dxa"/>
            <w:vMerge/>
            <w:tcBorders>
              <w:top w:val="nil"/>
            </w:tcBorders>
          </w:tcPr>
          <w:p w:rsidR="00704115" w:rsidRPr="0057277E" w:rsidRDefault="00704115" w:rsidP="00704115">
            <w:pPr>
              <w:spacing w:line="268" w:lineRule="exact"/>
              <w:ind w:right="3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04115" w:rsidRPr="0057277E" w:rsidRDefault="00704115" w:rsidP="00704115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Букв</w:t>
            </w:r>
            <w:r w:rsidRPr="0057277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е,</w:t>
            </w:r>
            <w:r w:rsidRPr="0057277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ё,</w:t>
            </w:r>
            <w:r w:rsidRPr="0057277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ю,</w:t>
            </w:r>
            <w:r w:rsidRPr="0057277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я. Письмо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строчной и заглавной букв</w:t>
            </w:r>
            <w:r w:rsidRPr="0057277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е,</w:t>
            </w:r>
            <w:r w:rsidRPr="0057277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ѐ,</w:t>
            </w:r>
            <w:r w:rsidRPr="0057277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ю,</w:t>
            </w:r>
            <w:r w:rsidRPr="0057277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я.</w:t>
            </w:r>
          </w:p>
        </w:tc>
        <w:tc>
          <w:tcPr>
            <w:tcW w:w="1135" w:type="dxa"/>
          </w:tcPr>
          <w:p w:rsidR="00704115" w:rsidRPr="0057277E" w:rsidRDefault="00704115" w:rsidP="00704115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4180" w:type="dxa"/>
            <w:vMerge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115" w:rsidRPr="0057277E" w:rsidTr="00704115">
        <w:trPr>
          <w:trHeight w:val="698"/>
        </w:trPr>
        <w:tc>
          <w:tcPr>
            <w:tcW w:w="1134" w:type="dxa"/>
            <w:vMerge w:val="restart"/>
          </w:tcPr>
          <w:p w:rsidR="00704115" w:rsidRPr="0057277E" w:rsidRDefault="00704115" w:rsidP="00704115">
            <w:pPr>
              <w:jc w:val="both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proofErr w:type="spellStart"/>
            <w:r w:rsidRPr="0057277E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Мут</w:t>
            </w:r>
            <w:proofErr w:type="spellEnd"/>
            <w:r w:rsidRPr="0057277E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277E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ден</w:t>
            </w:r>
            <w:proofErr w:type="spellEnd"/>
            <w:r w:rsidRPr="0057277E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277E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ойлончо</w:t>
            </w:r>
            <w:proofErr w:type="spellEnd"/>
          </w:p>
          <w:p w:rsidR="00704115" w:rsidRPr="0057277E" w:rsidRDefault="00704115" w:rsidP="00704115">
            <w:pPr>
              <w:spacing w:line="268" w:lineRule="exact"/>
              <w:ind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(Слово и предложение)</w:t>
            </w:r>
          </w:p>
        </w:tc>
        <w:tc>
          <w:tcPr>
            <w:tcW w:w="1843" w:type="dxa"/>
          </w:tcPr>
          <w:p w:rsidR="00704115" w:rsidRPr="0057277E" w:rsidRDefault="00704115" w:rsidP="00704115">
            <w:pPr>
              <w:spacing w:line="262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Мягкий</w:t>
            </w:r>
            <w:r w:rsidRPr="0057277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57277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твёрдый разделительные</w:t>
            </w:r>
            <w:r w:rsidRPr="0057277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знаки. Алфавит. Знаки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препинания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конце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предложения.</w:t>
            </w:r>
            <w:r w:rsidRPr="0057277E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5" w:type="dxa"/>
          </w:tcPr>
          <w:p w:rsidR="00704115" w:rsidRPr="0057277E" w:rsidRDefault="00704115" w:rsidP="00704115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15" w:type="dxa"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4180" w:type="dxa"/>
            <w:vMerge w:val="restart"/>
          </w:tcPr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Применять установленные правила в планировании способа решения.</w:t>
            </w:r>
          </w:p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Узнавать, называть и определять объекты и явления окружающей действительности в соответствии с содержанием предмета.</w:t>
            </w:r>
          </w:p>
          <w:p w:rsidR="00704115" w:rsidRPr="0057277E" w:rsidRDefault="00704115" w:rsidP="00704115">
            <w:pPr>
              <w:ind w:left="175" w:hanging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Развивать первоначальное умение практического исследования языка.</w:t>
            </w:r>
          </w:p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Задавать вопросы, просить о помощи, формулировать свои затруднения</w:t>
            </w:r>
          </w:p>
        </w:tc>
      </w:tr>
      <w:tr w:rsidR="00704115" w:rsidRPr="0057277E" w:rsidTr="00704115">
        <w:trPr>
          <w:trHeight w:val="468"/>
        </w:trPr>
        <w:tc>
          <w:tcPr>
            <w:tcW w:w="1134" w:type="dxa"/>
            <w:vMerge/>
          </w:tcPr>
          <w:p w:rsidR="00704115" w:rsidRPr="0057277E" w:rsidRDefault="00704115" w:rsidP="00704115">
            <w:pPr>
              <w:spacing w:line="268" w:lineRule="exact"/>
              <w:ind w:right="3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704115" w:rsidRPr="0057277E" w:rsidRDefault="00704115" w:rsidP="00704115">
            <w:pPr>
              <w:spacing w:line="262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Повторение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слов, отвечающих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вопросы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«кто?»,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«что?», «какой?», «что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делать?»,</w:t>
            </w:r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«что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сделать?»</w:t>
            </w:r>
          </w:p>
        </w:tc>
        <w:tc>
          <w:tcPr>
            <w:tcW w:w="1135" w:type="dxa"/>
          </w:tcPr>
          <w:p w:rsidR="00704115" w:rsidRPr="0057277E" w:rsidRDefault="00704115" w:rsidP="00704115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4180" w:type="dxa"/>
            <w:vMerge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4115" w:rsidRPr="0057277E" w:rsidTr="00704115">
        <w:trPr>
          <w:trHeight w:val="403"/>
        </w:trPr>
        <w:tc>
          <w:tcPr>
            <w:tcW w:w="1134" w:type="dxa"/>
            <w:vMerge/>
          </w:tcPr>
          <w:p w:rsidR="00704115" w:rsidRPr="0057277E" w:rsidRDefault="00704115" w:rsidP="00704115">
            <w:pPr>
              <w:spacing w:line="268" w:lineRule="exact"/>
              <w:ind w:right="3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04115" w:rsidRPr="0057277E" w:rsidRDefault="00704115" w:rsidP="00704115">
            <w:pPr>
              <w:ind w:left="107" w:right="6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Итоговая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727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</w:tcPr>
          <w:p w:rsidR="00704115" w:rsidRPr="0057277E" w:rsidRDefault="00704115" w:rsidP="00704115">
            <w:pPr>
              <w:spacing w:line="26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Устный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</w:t>
            </w:r>
            <w:proofErr w:type="spellEnd"/>
          </w:p>
        </w:tc>
        <w:tc>
          <w:tcPr>
            <w:tcW w:w="4180" w:type="dxa"/>
            <w:vMerge/>
          </w:tcPr>
          <w:p w:rsidR="00704115" w:rsidRPr="0057277E" w:rsidRDefault="00704115" w:rsidP="00704115">
            <w:pPr>
              <w:spacing w:line="247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04115" w:rsidRPr="0057277E" w:rsidRDefault="00704115" w:rsidP="0070411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064F" w:rsidRPr="0057277E" w:rsidRDefault="008E064F" w:rsidP="00D077FF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A51942" w:rsidRPr="0057277E" w:rsidRDefault="00A51942" w:rsidP="003A65D1">
      <w:pPr>
        <w:spacing w:after="0" w:line="240" w:lineRule="auto"/>
        <w:ind w:left="-142" w:hanging="1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727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Тематическое планирование по родному (марийскому) языку во 2 классе</w:t>
      </w:r>
      <w:r w:rsidR="003A65D1" w:rsidRPr="005727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- 34 часа</w:t>
      </w:r>
    </w:p>
    <w:p w:rsidR="008E064F" w:rsidRPr="0057277E" w:rsidRDefault="008E064F" w:rsidP="00A51942">
      <w:pPr>
        <w:spacing w:after="0" w:line="240" w:lineRule="auto"/>
        <w:ind w:left="1268" w:hanging="1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10395" w:type="dxa"/>
        <w:tblInd w:w="-719" w:type="dxa"/>
        <w:tblLook w:val="04A0" w:firstRow="1" w:lastRow="0" w:firstColumn="1" w:lastColumn="0" w:noHBand="0" w:noVBand="1"/>
      </w:tblPr>
      <w:tblGrid>
        <w:gridCol w:w="1438"/>
        <w:gridCol w:w="2815"/>
        <w:gridCol w:w="938"/>
        <w:gridCol w:w="5204"/>
      </w:tblGrid>
      <w:tr w:rsidR="008423FB" w:rsidRPr="0057277E" w:rsidTr="005E364C">
        <w:trPr>
          <w:trHeight w:val="390"/>
        </w:trPr>
        <w:tc>
          <w:tcPr>
            <w:tcW w:w="1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F76973" w:rsidRDefault="008423FB" w:rsidP="00F76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23FB" w:rsidRPr="00F76973" w:rsidRDefault="008423FB" w:rsidP="00F76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F76973" w:rsidRDefault="008423FB" w:rsidP="00F76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5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F76973" w:rsidRDefault="00F76973" w:rsidP="00F76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697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Характеристика основных видов деятельности обучающихся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-1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Текст.</w:t>
            </w:r>
          </w:p>
        </w:tc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Ориентироваться в учебнике, применять систему условных обозначений, предполагать на основе названия содержание текста или главы. Прививать любовь к марийскому языку.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Предложение.</w:t>
            </w:r>
          </w:p>
        </w:tc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Научится употреблять большую букву в начале предложения и необходимый знак препинания в конце предложения, писать слова в предложении раздельно. Научится при помощи смысловых вопросов устанавливать связь между словами в предложении. В устной речи передавать главную мысль в предложении, используя интонацию.</w:t>
            </w:r>
          </w:p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Научится находить грамматическую основу предложения и показывать её графически.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предложений по цели высказывания.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предложений по интонации.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Главные и второстепенные члены предложения.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 «Дождь».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 и предложения.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 речи</w:t>
            </w: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существительное.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Научится выделять слова-предметы и использовать терминологию для их определения. Находить имена существительные в предложениях. Различать имена существительные собственные и нарицательные и правильно их записывать.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Заглавная буква в именах, отчествах и фамилиях людей.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Заглавная буква в кличках животных.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Глагол.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Наблюдать за словами. Выявлять слова, которые обозначают действие предмета. Ставить вопросы к словам, обозначающим действие предмета. Наблюдать за изменением глагола по временам.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прилагательное.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Научится распознавать имена прилагательные среди других частей речи по обобщённому лексическому значению и вопросу.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Послеслоги</w:t>
            </w:r>
            <w:proofErr w:type="spellEnd"/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Выяснить роль послелогов в речи. Упражняться в написании послелогов.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Изложение «Лиса и коза».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Анализ и запись предложений и текста.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слова</w:t>
            </w: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Однокоренные слова.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Знакомиться с признаками родственных слов. Работать над развитием умения сравнивать слова. Находить и выделять значимую часть слова – корень. Познакомиться с термином «родственные слова». Формировать навык грамотного написания орфограмм в корне слова.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2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Звуки, буквы, слоги</w:t>
            </w: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Звонкие и глухие согласные буквы и звуки.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Выявить различие гласных и согласных звуков, различие согласных парных и непарных. Звуко-буквенный анализ слов.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Слог. 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Выяснить роль слогов в речи. Упражняться в делении слова на слоги.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Ударение.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Наблюдать за произношением слов. Работа над звуковым анализом. Находить ударный гласный звук и обозначать его в слове.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 с буквами Е, Ё, Ю,Я в начале слова.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Выявить особенности йотированных гласных букв е, ё, ю, я. Упражняться в написании слов и словосочетаний с буквами е, ё, ю, я.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и звук Й.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Выявить особенности согласного звука Й. Упражняться в написании слов и словосочетаний с буквой Й.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и звук Э. 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Выявить особенности гласного звука Э. Упражняться в написании слов и словосочетаний с буквой Э.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и звук Ы. 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Выявить особенности гласного звука Ы. Упражняться в написании слов и словосочетаний с буквой Ы.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Сочинение «У меня день рождение».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Письменно излагать свои мысли. Правильно составлять предложения, устанавливать связь слов в предложении. Уметь оформлять предложения на письме.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Парные по звонкости и глухости согласные буквы и звуки.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Выявить различие гласных и согласных звуков, различие согласных парных и непарных. Звуко-буквенный анализ слов.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Мягкие звонкие и глухие согласные буквы.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Уточнить представления о способах обозначения мягкости согласных звуков.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Словарный диктант.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Письмо под диктовку в соответствии с изученными правилами орфографии и пунктуации.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 в середине слова.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Выявить особенности буквы Ь. Упражняться в написании слов с буквой Ь.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 с буквами Ф,Х,Ц,Щ.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Выявить особенности согласных букв ф, х, ц, щ, б. Упражняться в написании слов и словосочетаний с буквами ф, х, ц, щ, б.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Алфавит.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Научится называть буквы и записывать слова в алфавитном порядке.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Письмо под диктовку в соответствии с изученными правилами орфографии и пунктуации.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изученного</w:t>
            </w: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Предложения. Текст.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Научится отличать текст от предложения; применять правила правописания.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 и предложения.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Научится отличать предложения от группы слов, различать предложения по интонации и цели высказывания.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Звуки, буквы, слова, предложения.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Научится обобщить знания о буквах и звуках, о слогах и предложениях; развивать умение различать звуки и буквы, слоги и предложения</w:t>
            </w:r>
          </w:p>
        </w:tc>
      </w:tr>
      <w:tr w:rsidR="008423FB" w:rsidRPr="0057277E" w:rsidTr="005E364C">
        <w:trPr>
          <w:trHeight w:val="390"/>
        </w:trPr>
        <w:tc>
          <w:tcPr>
            <w:tcW w:w="143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изученного.</w:t>
            </w:r>
          </w:p>
        </w:tc>
        <w:tc>
          <w:tcPr>
            <w:tcW w:w="9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423FB" w:rsidRPr="0057277E" w:rsidRDefault="008423FB" w:rsidP="00842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Соотносить результат проведенного самоконтроля с целями, поставленными при изучении темы, оценивать их и делать выводы.</w:t>
            </w:r>
          </w:p>
        </w:tc>
      </w:tr>
    </w:tbl>
    <w:p w:rsidR="00A51942" w:rsidRPr="0057277E" w:rsidRDefault="003523F3" w:rsidP="00A51942">
      <w:pPr>
        <w:rPr>
          <w:rFonts w:ascii="Times New Roman" w:eastAsia="Calibri" w:hAnsi="Times New Roman" w:cs="Times New Roman"/>
          <w:sz w:val="24"/>
          <w:szCs w:val="24"/>
        </w:rPr>
      </w:pPr>
      <w:r w:rsidRPr="0057277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512C7" w:rsidRPr="0057277E" w:rsidRDefault="003512C7" w:rsidP="003A65D1">
      <w:pPr>
        <w:spacing w:after="0" w:line="240" w:lineRule="auto"/>
        <w:ind w:left="-142" w:hanging="1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5727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Тематическое планирование по родному (марийскому) </w:t>
      </w:r>
      <w:r w:rsidR="00704115" w:rsidRPr="005727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языку 3</w:t>
      </w:r>
      <w:r w:rsidRPr="005727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класс</w:t>
      </w:r>
      <w:r w:rsidR="003A65D1" w:rsidRPr="0057277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– 34 часа</w:t>
      </w:r>
    </w:p>
    <w:tbl>
      <w:tblPr>
        <w:tblStyle w:val="a6"/>
        <w:tblW w:w="10632" w:type="dxa"/>
        <w:tblInd w:w="-998" w:type="dxa"/>
        <w:tblLook w:val="04A0" w:firstRow="1" w:lastRow="0" w:firstColumn="1" w:lastColumn="0" w:noHBand="0" w:noVBand="1"/>
      </w:tblPr>
      <w:tblGrid>
        <w:gridCol w:w="2043"/>
        <w:gridCol w:w="3032"/>
        <w:gridCol w:w="1364"/>
        <w:gridCol w:w="4193"/>
      </w:tblGrid>
      <w:tr w:rsidR="005E364C" w:rsidRPr="0057277E" w:rsidTr="003A65D1">
        <w:tc>
          <w:tcPr>
            <w:tcW w:w="2043" w:type="dxa"/>
          </w:tcPr>
          <w:p w:rsidR="005E364C" w:rsidRPr="0057277E" w:rsidRDefault="005E364C" w:rsidP="005E364C">
            <w:pPr>
              <w:pStyle w:val="TableParagraph"/>
              <w:spacing w:before="6"/>
              <w:ind w:left="0"/>
              <w:jc w:val="center"/>
              <w:rPr>
                <w:b/>
                <w:sz w:val="24"/>
                <w:szCs w:val="24"/>
              </w:rPr>
            </w:pPr>
            <w:r w:rsidRPr="0057277E">
              <w:rPr>
                <w:b/>
                <w:sz w:val="24"/>
                <w:szCs w:val="24"/>
              </w:rPr>
              <w:t>Блок</w:t>
            </w: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spacing w:before="6"/>
              <w:ind w:left="0"/>
              <w:rPr>
                <w:b/>
                <w:sz w:val="24"/>
                <w:szCs w:val="24"/>
              </w:rPr>
            </w:pPr>
          </w:p>
          <w:p w:rsidR="005E364C" w:rsidRPr="0057277E" w:rsidRDefault="005E364C" w:rsidP="005E364C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7277E">
              <w:rPr>
                <w:b/>
                <w:sz w:val="24"/>
                <w:szCs w:val="24"/>
              </w:rPr>
              <w:t>Программное</w:t>
            </w:r>
            <w:r w:rsidRPr="0057277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7277E">
              <w:rPr>
                <w:b/>
                <w:sz w:val="24"/>
                <w:szCs w:val="24"/>
              </w:rPr>
              <w:t>содержание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before="146"/>
              <w:ind w:left="312" w:right="224" w:hanging="63"/>
              <w:rPr>
                <w:b/>
                <w:sz w:val="24"/>
                <w:szCs w:val="24"/>
              </w:rPr>
            </w:pPr>
            <w:r w:rsidRPr="0057277E">
              <w:rPr>
                <w:b/>
                <w:sz w:val="24"/>
                <w:szCs w:val="24"/>
              </w:rPr>
              <w:t>Кол-во</w:t>
            </w:r>
            <w:r w:rsidRPr="0057277E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57277E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4193" w:type="dxa"/>
          </w:tcPr>
          <w:p w:rsidR="005E364C" w:rsidRPr="0057277E" w:rsidRDefault="005E364C" w:rsidP="005E364C">
            <w:pPr>
              <w:pStyle w:val="TableParagraph"/>
              <w:spacing w:before="146"/>
              <w:ind w:left="121" w:right="-108" w:hanging="63"/>
              <w:jc w:val="center"/>
              <w:rPr>
                <w:b/>
                <w:sz w:val="24"/>
                <w:szCs w:val="24"/>
              </w:rPr>
            </w:pPr>
            <w:r w:rsidRPr="0057277E">
              <w:rPr>
                <w:rFonts w:eastAsia="Calibri"/>
                <w:b/>
                <w:color w:val="000000"/>
                <w:sz w:val="24"/>
                <w:szCs w:val="24"/>
              </w:rPr>
              <w:t>Характеристика основных видов деятельности обучающихся</w:t>
            </w:r>
          </w:p>
        </w:tc>
      </w:tr>
      <w:tr w:rsidR="005E364C" w:rsidRPr="0057277E" w:rsidTr="003A65D1">
        <w:tc>
          <w:tcPr>
            <w:tcW w:w="2043" w:type="dxa"/>
            <w:vMerge w:val="restart"/>
          </w:tcPr>
          <w:p w:rsidR="005E364C" w:rsidRPr="0057277E" w:rsidRDefault="005E364C" w:rsidP="005E364C">
            <w:pPr>
              <w:pStyle w:val="TableParagraph"/>
              <w:ind w:left="0" w:right="-190"/>
              <w:rPr>
                <w:sz w:val="24"/>
                <w:szCs w:val="24"/>
              </w:rPr>
            </w:pPr>
            <w:r w:rsidRPr="0057277E">
              <w:rPr>
                <w:rFonts w:eastAsia="Calibri"/>
                <w:color w:val="000000"/>
                <w:sz w:val="24"/>
                <w:szCs w:val="24"/>
              </w:rPr>
              <w:t>Повторение изученного.</w:t>
            </w: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ind w:left="0" w:right="-19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Марийский язык как государственный</w:t>
            </w:r>
            <w:r w:rsidRPr="0057277E">
              <w:rPr>
                <w:spacing w:val="-58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язык</w:t>
            </w:r>
            <w:r w:rsidRPr="0057277E">
              <w:rPr>
                <w:spacing w:val="-1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Республики</w:t>
            </w:r>
            <w:r w:rsidRPr="0057277E">
              <w:rPr>
                <w:spacing w:val="-1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Марий Эл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 w:val="restart"/>
          </w:tcPr>
          <w:p w:rsidR="005E364C" w:rsidRPr="0057277E" w:rsidRDefault="005E364C" w:rsidP="005E36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2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Повторить изученный материал по теме «Предложение», «Части речи», «Звуки и буквы»; установить обучающимися связи между целью учебной деятельности и её мотивом; научиться с достаточной полнотой и точностью выражать свои мысли в соответствии с задачами урока и условиями коммуникации; анализировать, делать выводы, сравнивать.</w:t>
            </w:r>
          </w:p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Звуки</w:t>
            </w:r>
            <w:r w:rsidRPr="0057277E">
              <w:rPr>
                <w:spacing w:val="-3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и</w:t>
            </w:r>
            <w:r w:rsidRPr="0057277E">
              <w:rPr>
                <w:spacing w:val="-3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буквы.</w:t>
            </w:r>
            <w:r w:rsidRPr="0057277E">
              <w:rPr>
                <w:spacing w:val="-2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Характеристика звуков:</w:t>
            </w:r>
            <w:r w:rsidRPr="0057277E">
              <w:rPr>
                <w:spacing w:val="-3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звонкие</w:t>
            </w:r>
            <w:r w:rsidRPr="0057277E">
              <w:rPr>
                <w:spacing w:val="-4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и</w:t>
            </w:r>
            <w:r w:rsidRPr="0057277E">
              <w:rPr>
                <w:spacing w:val="-2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глухие,</w:t>
            </w:r>
            <w:r w:rsidRPr="0057277E">
              <w:rPr>
                <w:spacing w:val="-3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твердые</w:t>
            </w:r>
            <w:r w:rsidRPr="0057277E">
              <w:rPr>
                <w:spacing w:val="-5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и</w:t>
            </w:r>
            <w:r w:rsidRPr="0057277E">
              <w:rPr>
                <w:spacing w:val="-57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мягкие</w:t>
            </w:r>
            <w:r w:rsidRPr="0057277E">
              <w:rPr>
                <w:spacing w:val="-2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согласные</w:t>
            </w:r>
            <w:r w:rsidRPr="0057277E">
              <w:rPr>
                <w:spacing w:val="-2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звуки. Ударные</w:t>
            </w:r>
            <w:r w:rsidRPr="0057277E">
              <w:rPr>
                <w:spacing w:val="-4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и</w:t>
            </w:r>
            <w:r w:rsidRPr="0057277E">
              <w:rPr>
                <w:spacing w:val="-2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безударные</w:t>
            </w:r>
            <w:r w:rsidRPr="0057277E">
              <w:rPr>
                <w:spacing w:val="-1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слоги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ind w:left="0" w:right="-48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ind w:left="0" w:right="-48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Ударения в словах.</w:t>
            </w:r>
            <w:r w:rsidRPr="0057277E">
              <w:rPr>
                <w:spacing w:val="1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Использование</w:t>
            </w:r>
            <w:r w:rsidRPr="0057277E">
              <w:rPr>
                <w:spacing w:val="-11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орфоэпического</w:t>
            </w:r>
            <w:r w:rsidRPr="0057277E">
              <w:rPr>
                <w:spacing w:val="-57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словаря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ind w:left="0" w:right="109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ind w:left="0" w:right="109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Состав слова. Корень слова.</w:t>
            </w:r>
            <w:r w:rsidRPr="0057277E">
              <w:rPr>
                <w:spacing w:val="1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Окончание.</w:t>
            </w:r>
            <w:r w:rsidRPr="0057277E">
              <w:rPr>
                <w:spacing w:val="-6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Постфикс</w:t>
            </w:r>
            <w:r w:rsidRPr="0057277E">
              <w:rPr>
                <w:spacing w:val="-8"/>
                <w:sz w:val="24"/>
                <w:szCs w:val="24"/>
              </w:rPr>
              <w:t xml:space="preserve"> </w:t>
            </w:r>
            <w:r w:rsidRPr="0057277E">
              <w:rPr>
                <w:i/>
                <w:sz w:val="24"/>
                <w:szCs w:val="24"/>
              </w:rPr>
              <w:t>-</w:t>
            </w:r>
            <w:proofErr w:type="spellStart"/>
            <w:r w:rsidRPr="0057277E">
              <w:rPr>
                <w:i/>
                <w:sz w:val="24"/>
                <w:szCs w:val="24"/>
              </w:rPr>
              <w:t>аш</w:t>
            </w:r>
            <w:proofErr w:type="spellEnd"/>
            <w:r w:rsidRPr="0057277E">
              <w:rPr>
                <w:sz w:val="24"/>
                <w:szCs w:val="24"/>
              </w:rPr>
              <w:t>.</w:t>
            </w:r>
            <w:r w:rsidRPr="0057277E">
              <w:rPr>
                <w:spacing w:val="-6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Приставка.</w:t>
            </w:r>
          </w:p>
          <w:p w:rsidR="005E364C" w:rsidRPr="0057277E" w:rsidRDefault="005E364C" w:rsidP="005E364C">
            <w:pPr>
              <w:pStyle w:val="TableParagraph"/>
              <w:spacing w:line="270" w:lineRule="atLeast"/>
              <w:ind w:left="0" w:right="-48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Разбор</w:t>
            </w:r>
            <w:r w:rsidRPr="0057277E">
              <w:rPr>
                <w:spacing w:val="-4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слова</w:t>
            </w:r>
            <w:r w:rsidRPr="0057277E">
              <w:rPr>
                <w:spacing w:val="-5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по</w:t>
            </w:r>
            <w:r w:rsidRPr="0057277E">
              <w:rPr>
                <w:spacing w:val="-4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составу</w:t>
            </w:r>
            <w:r w:rsidRPr="0057277E">
              <w:rPr>
                <w:spacing w:val="-6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 xml:space="preserve">(простые </w:t>
            </w:r>
            <w:r w:rsidRPr="0057277E">
              <w:rPr>
                <w:spacing w:val="-57"/>
                <w:sz w:val="24"/>
                <w:szCs w:val="24"/>
              </w:rPr>
              <w:t xml:space="preserve">  </w:t>
            </w:r>
            <w:r w:rsidRPr="0057277E">
              <w:rPr>
                <w:sz w:val="24"/>
                <w:szCs w:val="24"/>
              </w:rPr>
              <w:t>случаи)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Однокоренные</w:t>
            </w:r>
            <w:r w:rsidRPr="0057277E">
              <w:rPr>
                <w:spacing w:val="-5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слова.</w:t>
            </w:r>
            <w:r w:rsidRPr="0057277E">
              <w:rPr>
                <w:spacing w:val="-2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Различение однокоренных</w:t>
            </w:r>
            <w:r w:rsidRPr="0057277E">
              <w:rPr>
                <w:spacing w:val="-2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слов</w:t>
            </w:r>
            <w:r w:rsidRPr="0057277E">
              <w:rPr>
                <w:spacing w:val="-4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и</w:t>
            </w:r>
            <w:r w:rsidRPr="0057277E">
              <w:rPr>
                <w:spacing w:val="-3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синонимов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tabs>
                <w:tab w:val="left" w:pos="107"/>
              </w:tabs>
              <w:ind w:left="0" w:right="-190"/>
              <w:rPr>
                <w:i/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tabs>
                <w:tab w:val="left" w:pos="107"/>
              </w:tabs>
              <w:ind w:left="0" w:right="-190"/>
              <w:rPr>
                <w:i/>
                <w:sz w:val="24"/>
                <w:szCs w:val="24"/>
              </w:rPr>
            </w:pPr>
            <w:r w:rsidRPr="0057277E">
              <w:rPr>
                <w:i/>
                <w:sz w:val="24"/>
                <w:szCs w:val="24"/>
              </w:rPr>
              <w:t>Изложение</w:t>
            </w:r>
            <w:r w:rsidRPr="0057277E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57277E">
              <w:rPr>
                <w:i/>
                <w:sz w:val="24"/>
                <w:szCs w:val="24"/>
              </w:rPr>
              <w:t>«Жизнь</w:t>
            </w:r>
            <w:r w:rsidRPr="0057277E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57277E">
              <w:rPr>
                <w:i/>
                <w:sz w:val="24"/>
                <w:szCs w:val="24"/>
              </w:rPr>
              <w:t>в</w:t>
            </w:r>
            <w:r w:rsidRPr="0057277E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57277E">
              <w:rPr>
                <w:i/>
                <w:sz w:val="24"/>
                <w:szCs w:val="24"/>
              </w:rPr>
              <w:t>лесу»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 w:val="restart"/>
          </w:tcPr>
          <w:p w:rsidR="005E364C" w:rsidRPr="0057277E" w:rsidRDefault="005E364C" w:rsidP="005E364C">
            <w:pPr>
              <w:pStyle w:val="TableParagraph"/>
              <w:ind w:left="0" w:right="-48"/>
              <w:rPr>
                <w:sz w:val="24"/>
                <w:szCs w:val="24"/>
              </w:rPr>
            </w:pPr>
            <w:r w:rsidRPr="0057277E">
              <w:rPr>
                <w:rFonts w:eastAsia="Calibri"/>
                <w:color w:val="000000"/>
                <w:sz w:val="24"/>
                <w:szCs w:val="24"/>
              </w:rPr>
              <w:t>Часть речи. Имя существительное.</w:t>
            </w: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ind w:left="0" w:right="-48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Имя</w:t>
            </w:r>
            <w:r w:rsidRPr="0057277E">
              <w:rPr>
                <w:spacing w:val="-3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существительное. Общее значение, вопросы,</w:t>
            </w:r>
            <w:r w:rsidRPr="0057277E">
              <w:rPr>
                <w:spacing w:val="1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употребление</w:t>
            </w:r>
            <w:r w:rsidRPr="0057277E">
              <w:rPr>
                <w:spacing w:val="-4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в</w:t>
            </w:r>
            <w:r w:rsidRPr="0057277E">
              <w:rPr>
                <w:spacing w:val="-4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речи.</w:t>
            </w:r>
            <w:r w:rsidRPr="0057277E">
              <w:rPr>
                <w:spacing w:val="-3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Начальная форма</w:t>
            </w:r>
            <w:r w:rsidRPr="0057277E">
              <w:rPr>
                <w:spacing w:val="-6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существительного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 w:val="restart"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/>
              <w:rPr>
                <w:sz w:val="24"/>
                <w:szCs w:val="24"/>
              </w:rPr>
            </w:pPr>
            <w:r w:rsidRPr="0057277E">
              <w:rPr>
                <w:rFonts w:eastAsia="Calibri"/>
                <w:color w:val="000000"/>
                <w:sz w:val="24"/>
                <w:szCs w:val="24"/>
              </w:rPr>
              <w:t xml:space="preserve">Определять по изученным признакам слова различных частей речи; классифицировать слова по частям речи, самостоятельно подбирать примеры; составлять по рисунку текст, определять, какие части речи были употреблены в составленном рассказе; выделять среди имён существительных одушевлённые и неодушевлённые (по вопросу и по значению); Определять лексическое </w:t>
            </w:r>
            <w:r w:rsidRPr="0057277E">
              <w:rPr>
                <w:rFonts w:eastAsia="Calibri"/>
                <w:color w:val="000000"/>
                <w:sz w:val="24"/>
                <w:szCs w:val="24"/>
              </w:rPr>
              <w:lastRenderedPageBreak/>
              <w:t>значение имён существительных. Различать среди однокоренных слов имена существительные; анализировать таблицу «Склонение имён существительных» по вопросам учебника. Изменять имена существительные по падежам. Запоминать названия падежей. Работать с памяткой «Как определить падеж имени существительного». Определять падеж имён существительных.</w:t>
            </w: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Склонение</w:t>
            </w:r>
            <w:r w:rsidRPr="0057277E">
              <w:rPr>
                <w:spacing w:val="-4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имен</w:t>
            </w:r>
            <w:r w:rsidRPr="0057277E">
              <w:rPr>
                <w:spacing w:val="-2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существительных. Падежи</w:t>
            </w:r>
            <w:r w:rsidRPr="0057277E">
              <w:rPr>
                <w:spacing w:val="-3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имени</w:t>
            </w:r>
            <w:r w:rsidRPr="0057277E">
              <w:rPr>
                <w:spacing w:val="-2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существительного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ind w:left="0" w:right="-190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ind w:left="0" w:right="-19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Слова, обозначающие живых</w:t>
            </w:r>
            <w:r w:rsidRPr="0057277E">
              <w:rPr>
                <w:spacing w:val="-58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существ.</w:t>
            </w:r>
            <w:r w:rsidRPr="0057277E">
              <w:rPr>
                <w:spacing w:val="-3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Именительный,</w:t>
            </w:r>
          </w:p>
          <w:p w:rsidR="005E364C" w:rsidRPr="0057277E" w:rsidRDefault="005E364C" w:rsidP="005E364C">
            <w:pPr>
              <w:pStyle w:val="TableParagraph"/>
              <w:spacing w:line="270" w:lineRule="atLeast"/>
              <w:ind w:left="0" w:right="-48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lastRenderedPageBreak/>
              <w:t>родительный, дательный,</w:t>
            </w:r>
            <w:r w:rsidRPr="0057277E">
              <w:rPr>
                <w:spacing w:val="-58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винительный</w:t>
            </w:r>
            <w:r w:rsidRPr="0057277E">
              <w:rPr>
                <w:spacing w:val="-3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падежи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/>
              <w:rPr>
                <w:sz w:val="24"/>
                <w:szCs w:val="24"/>
              </w:rPr>
            </w:pPr>
            <w:r w:rsidRPr="0057277E">
              <w:rPr>
                <w:i/>
                <w:sz w:val="24"/>
                <w:szCs w:val="24"/>
              </w:rPr>
              <w:t>Диктант</w:t>
            </w:r>
            <w:r w:rsidRPr="0057277E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57277E">
              <w:rPr>
                <w:i/>
                <w:sz w:val="24"/>
                <w:szCs w:val="24"/>
              </w:rPr>
              <w:t>«Заяц»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ind w:left="0" w:right="-48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ind w:left="0" w:right="-48"/>
              <w:rPr>
                <w:i/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Имена собственные и нарицательные</w:t>
            </w:r>
            <w:r w:rsidRPr="0057277E">
              <w:rPr>
                <w:spacing w:val="-58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(без</w:t>
            </w:r>
            <w:r w:rsidRPr="0057277E">
              <w:rPr>
                <w:spacing w:val="2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употребления</w:t>
            </w:r>
            <w:r w:rsidRPr="0057277E">
              <w:rPr>
                <w:spacing w:val="-1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терминов)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 w:val="restart"/>
          </w:tcPr>
          <w:p w:rsidR="005E364C" w:rsidRPr="0057277E" w:rsidRDefault="005E364C" w:rsidP="005E364C">
            <w:pPr>
              <w:pStyle w:val="TableParagraph"/>
              <w:tabs>
                <w:tab w:val="left" w:pos="107"/>
              </w:tabs>
              <w:ind w:left="0"/>
              <w:rPr>
                <w:sz w:val="24"/>
                <w:szCs w:val="24"/>
              </w:rPr>
            </w:pPr>
            <w:r w:rsidRPr="0057277E">
              <w:rPr>
                <w:rFonts w:eastAsia="Calibri"/>
                <w:color w:val="000000"/>
                <w:sz w:val="24"/>
                <w:szCs w:val="24"/>
              </w:rPr>
              <w:t>Часть речи. Имя прилагательное.</w:t>
            </w:r>
          </w:p>
        </w:tc>
        <w:tc>
          <w:tcPr>
            <w:tcW w:w="3032" w:type="dxa"/>
            <w:tcBorders>
              <w:bottom w:val="single" w:sz="4" w:space="0" w:color="000000"/>
            </w:tcBorders>
          </w:tcPr>
          <w:p w:rsidR="005E364C" w:rsidRPr="0057277E" w:rsidRDefault="005E364C" w:rsidP="005E364C">
            <w:pPr>
              <w:pStyle w:val="TableParagraph"/>
              <w:tabs>
                <w:tab w:val="left" w:pos="107"/>
              </w:tabs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Имя прилагательное.</w:t>
            </w:r>
            <w:r w:rsidRPr="0057277E">
              <w:rPr>
                <w:spacing w:val="1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Лексическое</w:t>
            </w:r>
            <w:r w:rsidRPr="0057277E">
              <w:rPr>
                <w:spacing w:val="-8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значение</w:t>
            </w:r>
            <w:r w:rsidRPr="0057277E">
              <w:rPr>
                <w:spacing w:val="-7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имени прилагательного</w:t>
            </w:r>
          </w:p>
        </w:tc>
        <w:tc>
          <w:tcPr>
            <w:tcW w:w="1364" w:type="dxa"/>
            <w:tcBorders>
              <w:bottom w:val="single" w:sz="4" w:space="0" w:color="000000"/>
            </w:tcBorders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 w:val="restart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57277E">
              <w:rPr>
                <w:rFonts w:eastAsia="Calibri"/>
                <w:color w:val="000000"/>
                <w:sz w:val="24"/>
                <w:szCs w:val="24"/>
              </w:rPr>
              <w:t>Определять род имён прилагательных; наблюдать зависимость рода имени прилагательного от формы рода имени существительного; изменять имена прилагательные по числам; образовывать словосочетания, состоящие из имён прилагательных и имён существительных.</w:t>
            </w: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Использование</w:t>
            </w:r>
            <w:r w:rsidRPr="0057277E">
              <w:rPr>
                <w:spacing w:val="-5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имени</w:t>
            </w:r>
          </w:p>
          <w:p w:rsidR="005E364C" w:rsidRPr="0057277E" w:rsidRDefault="005E364C" w:rsidP="005E364C">
            <w:pPr>
              <w:pStyle w:val="TableParagraph"/>
              <w:spacing w:line="264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прилагательного</w:t>
            </w:r>
            <w:r w:rsidRPr="0057277E">
              <w:rPr>
                <w:spacing w:val="-3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в</w:t>
            </w:r>
            <w:r w:rsidRPr="0057277E">
              <w:rPr>
                <w:spacing w:val="-3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речи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Сравнительная</w:t>
            </w:r>
            <w:r w:rsidRPr="0057277E">
              <w:rPr>
                <w:spacing w:val="-4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степень</w:t>
            </w:r>
            <w:r w:rsidRPr="0057277E">
              <w:rPr>
                <w:spacing w:val="-5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имен прилагательных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 w:val="restart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Часть речи. Местоимение.</w:t>
            </w: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Местоимение. Общее</w:t>
            </w:r>
            <w:r w:rsidRPr="0057277E">
              <w:rPr>
                <w:spacing w:val="-6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представление</w:t>
            </w:r>
            <w:r w:rsidRPr="0057277E">
              <w:rPr>
                <w:spacing w:val="-5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о</w:t>
            </w:r>
            <w:r w:rsidRPr="0057277E">
              <w:rPr>
                <w:spacing w:val="-4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местоимении,</w:t>
            </w:r>
            <w:r w:rsidRPr="0057277E">
              <w:rPr>
                <w:spacing w:val="-57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значение</w:t>
            </w:r>
            <w:r w:rsidRPr="0057277E">
              <w:rPr>
                <w:spacing w:val="-2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и</w:t>
            </w:r>
            <w:r w:rsidRPr="0057277E">
              <w:rPr>
                <w:spacing w:val="1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употребление</w:t>
            </w:r>
            <w:r w:rsidRPr="0057277E">
              <w:rPr>
                <w:spacing w:val="-2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в</w:t>
            </w:r>
            <w:r w:rsidRPr="0057277E">
              <w:rPr>
                <w:spacing w:val="-2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речи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 w:val="restart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57277E">
              <w:rPr>
                <w:rFonts w:eastAsia="Calibri"/>
                <w:sz w:val="24"/>
                <w:szCs w:val="24"/>
              </w:rPr>
              <w:t>Распознавать местоимения среди других частей речи. Определять наличие в тексте местоимений. Определять лицо, число у личных местоимений. Работать с таблицами склонений личных местоимений; изменять личные местоимения по падежам. Различать начальную и косвенную формы личных местоимений.</w:t>
            </w: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ind w:left="0" w:right="-48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ind w:left="0" w:right="-48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Личные местоимения 1, 2, 3 лица</w:t>
            </w:r>
            <w:r w:rsidRPr="0057277E">
              <w:rPr>
                <w:spacing w:val="-57"/>
                <w:sz w:val="24"/>
                <w:szCs w:val="24"/>
              </w:rPr>
              <w:t xml:space="preserve">    </w:t>
            </w:r>
            <w:r w:rsidRPr="0057277E">
              <w:rPr>
                <w:sz w:val="24"/>
                <w:szCs w:val="24"/>
              </w:rPr>
              <w:t>единственного</w:t>
            </w:r>
            <w:r w:rsidRPr="0057277E">
              <w:rPr>
                <w:spacing w:val="-7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и</w:t>
            </w:r>
            <w:r w:rsidRPr="0057277E">
              <w:rPr>
                <w:spacing w:val="-6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множественного</w:t>
            </w:r>
          </w:p>
          <w:p w:rsidR="005E364C" w:rsidRPr="0057277E" w:rsidRDefault="005E364C" w:rsidP="005E364C">
            <w:pPr>
              <w:pStyle w:val="TableParagraph"/>
              <w:spacing w:line="264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чисел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Склонение</w:t>
            </w:r>
            <w:r w:rsidRPr="0057277E">
              <w:rPr>
                <w:spacing w:val="-4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личных</w:t>
            </w:r>
            <w:r w:rsidRPr="0057277E">
              <w:rPr>
                <w:spacing w:val="-1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местоимений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 w:val="restart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57277E">
              <w:rPr>
                <w:rFonts w:eastAsia="Calibri"/>
                <w:color w:val="000000"/>
                <w:sz w:val="24"/>
                <w:szCs w:val="24"/>
              </w:rPr>
              <w:t>Часть речи. Глагол.</w:t>
            </w: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Глагол. Неопределенная</w:t>
            </w:r>
            <w:r w:rsidRPr="0057277E">
              <w:rPr>
                <w:spacing w:val="-5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форма</w:t>
            </w:r>
            <w:r w:rsidRPr="0057277E">
              <w:rPr>
                <w:spacing w:val="-4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глагола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 w:val="restart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-108"/>
              <w:rPr>
                <w:sz w:val="24"/>
                <w:szCs w:val="24"/>
              </w:rPr>
            </w:pPr>
            <w:r w:rsidRPr="0057277E">
              <w:rPr>
                <w:rFonts w:eastAsia="Calibri"/>
                <w:color w:val="000000"/>
                <w:sz w:val="24"/>
                <w:szCs w:val="24"/>
              </w:rPr>
              <w:t>Распознавать глаголы среди других частей речи; различать глаголы, отвечающие на определённый вопрос; определять лексическое значение глаголов; распознавать число и время глаголов; изменять глаголы по числам и по временам.</w:t>
            </w: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Числа</w:t>
            </w:r>
            <w:r w:rsidRPr="0057277E">
              <w:rPr>
                <w:spacing w:val="-5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глаголов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Времена</w:t>
            </w:r>
            <w:r w:rsidRPr="0057277E">
              <w:rPr>
                <w:spacing w:val="-6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глаголов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ind w:left="0" w:right="-48" w:hanging="10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ind w:left="0" w:right="-48" w:hanging="1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Изменение глаголов по числам и</w:t>
            </w:r>
            <w:r w:rsidRPr="0057277E">
              <w:rPr>
                <w:spacing w:val="-57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временам</w:t>
            </w:r>
            <w:r w:rsidRPr="0057277E">
              <w:rPr>
                <w:spacing w:val="-3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(настоящее-будущее,</w:t>
            </w:r>
          </w:p>
          <w:p w:rsidR="005E364C" w:rsidRPr="0057277E" w:rsidRDefault="005E364C" w:rsidP="005E364C">
            <w:pPr>
              <w:pStyle w:val="TableParagraph"/>
              <w:spacing w:line="264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прошедшее</w:t>
            </w:r>
            <w:r w:rsidRPr="0057277E">
              <w:rPr>
                <w:spacing w:val="-4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времена)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ind w:left="0" w:right="-48" w:hanging="10"/>
              <w:rPr>
                <w:i/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ind w:left="0" w:right="-48" w:hanging="10"/>
              <w:rPr>
                <w:sz w:val="24"/>
                <w:szCs w:val="24"/>
              </w:rPr>
            </w:pPr>
            <w:r w:rsidRPr="0057277E">
              <w:rPr>
                <w:i/>
                <w:sz w:val="24"/>
                <w:szCs w:val="24"/>
              </w:rPr>
              <w:t>Сочинение</w:t>
            </w:r>
            <w:r w:rsidRPr="0057277E">
              <w:rPr>
                <w:i/>
                <w:spacing w:val="-5"/>
                <w:sz w:val="24"/>
                <w:szCs w:val="24"/>
              </w:rPr>
              <w:t xml:space="preserve"> </w:t>
            </w:r>
            <w:r w:rsidRPr="0057277E">
              <w:rPr>
                <w:i/>
                <w:sz w:val="24"/>
                <w:szCs w:val="24"/>
              </w:rPr>
              <w:t>«Любимый</w:t>
            </w:r>
            <w:r w:rsidRPr="0057277E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57277E">
              <w:rPr>
                <w:i/>
                <w:sz w:val="24"/>
                <w:szCs w:val="24"/>
              </w:rPr>
              <w:t>класс»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70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70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</w:tcPr>
          <w:p w:rsidR="005E364C" w:rsidRPr="0057277E" w:rsidRDefault="005E364C" w:rsidP="005E364C">
            <w:pPr>
              <w:pStyle w:val="TableParagraph"/>
              <w:spacing w:line="270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 xml:space="preserve">Служебная часть речи. </w:t>
            </w:r>
            <w:proofErr w:type="spellStart"/>
            <w:r w:rsidRPr="0057277E">
              <w:rPr>
                <w:sz w:val="24"/>
                <w:szCs w:val="24"/>
              </w:rPr>
              <w:t>Послеслог</w:t>
            </w:r>
            <w:proofErr w:type="spellEnd"/>
            <w:r w:rsidRPr="0057277E">
              <w:rPr>
                <w:sz w:val="24"/>
                <w:szCs w:val="24"/>
              </w:rPr>
              <w:t>.</w:t>
            </w: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spacing w:line="270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Послелог. Послелог</w:t>
            </w:r>
            <w:r w:rsidRPr="0057277E">
              <w:rPr>
                <w:spacing w:val="1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как</w:t>
            </w:r>
            <w:r w:rsidRPr="0057277E">
              <w:rPr>
                <w:spacing w:val="1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часть</w:t>
            </w:r>
            <w:r w:rsidRPr="0057277E">
              <w:rPr>
                <w:spacing w:val="60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речи.</w:t>
            </w:r>
            <w:r w:rsidRPr="0057277E">
              <w:rPr>
                <w:spacing w:val="1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Отличие</w:t>
            </w:r>
            <w:r w:rsidRPr="0057277E">
              <w:rPr>
                <w:spacing w:val="-5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марийского</w:t>
            </w:r>
            <w:r w:rsidRPr="0057277E">
              <w:rPr>
                <w:spacing w:val="-3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послелога</w:t>
            </w:r>
            <w:r w:rsidRPr="0057277E">
              <w:rPr>
                <w:spacing w:val="-5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от</w:t>
            </w:r>
            <w:r w:rsidRPr="0057277E">
              <w:rPr>
                <w:spacing w:val="-57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предлогов</w:t>
            </w:r>
            <w:r w:rsidRPr="0057277E">
              <w:rPr>
                <w:spacing w:val="-1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в</w:t>
            </w:r>
            <w:r w:rsidRPr="0057277E">
              <w:rPr>
                <w:spacing w:val="-1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русском</w:t>
            </w:r>
            <w:r w:rsidRPr="0057277E">
              <w:rPr>
                <w:spacing w:val="-2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языке. Использование</w:t>
            </w:r>
            <w:r w:rsidRPr="0057277E">
              <w:rPr>
                <w:spacing w:val="-5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послелогов</w:t>
            </w:r>
            <w:r w:rsidRPr="0057277E">
              <w:rPr>
                <w:spacing w:val="-4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в</w:t>
            </w:r>
            <w:r w:rsidRPr="0057277E">
              <w:rPr>
                <w:spacing w:val="-4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речи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70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</w:tcPr>
          <w:p w:rsidR="005E364C" w:rsidRPr="0057277E" w:rsidRDefault="005E364C" w:rsidP="005E364C">
            <w:pPr>
              <w:pStyle w:val="TableParagraph"/>
              <w:spacing w:line="270" w:lineRule="exact"/>
              <w:ind w:left="0"/>
              <w:rPr>
                <w:sz w:val="24"/>
                <w:szCs w:val="24"/>
              </w:rPr>
            </w:pPr>
            <w:r w:rsidRPr="0057277E">
              <w:rPr>
                <w:rFonts w:eastAsia="Calibri"/>
                <w:color w:val="000000"/>
                <w:sz w:val="24"/>
                <w:szCs w:val="24"/>
              </w:rPr>
              <w:t>Знать разделительное написание послелогов.</w:t>
            </w:r>
          </w:p>
        </w:tc>
      </w:tr>
      <w:tr w:rsidR="005E364C" w:rsidRPr="0057277E" w:rsidTr="003A65D1">
        <w:tc>
          <w:tcPr>
            <w:tcW w:w="2043" w:type="dxa"/>
            <w:vMerge w:val="restart"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Повторение изученного</w:t>
            </w: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Предложение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 w:val="restart"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/>
              <w:rPr>
                <w:sz w:val="24"/>
                <w:szCs w:val="24"/>
              </w:rPr>
            </w:pPr>
            <w:r w:rsidRPr="0057277E">
              <w:rPr>
                <w:rFonts w:eastAsia="Calibri"/>
                <w:color w:val="000000"/>
                <w:sz w:val="24"/>
                <w:szCs w:val="24"/>
              </w:rPr>
              <w:t>Обобщить знание всех орфограмм, изученных в 3 классе; оценить результаты освоения тем, проявить личностную заинтересованность в приобретении и расширении знаний и способов действий</w:t>
            </w: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ind w:left="0" w:right="-48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ind w:left="0" w:right="-48"/>
              <w:rPr>
                <w:i/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Словосочетание.</w:t>
            </w:r>
            <w:r w:rsidRPr="0057277E">
              <w:rPr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Главные</w:t>
            </w:r>
            <w:r w:rsidRPr="0057277E">
              <w:rPr>
                <w:spacing w:val="-4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члены</w:t>
            </w:r>
            <w:r w:rsidRPr="0057277E">
              <w:rPr>
                <w:spacing w:val="-2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предложения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Второстепенные</w:t>
            </w:r>
            <w:r w:rsidRPr="0057277E">
              <w:rPr>
                <w:spacing w:val="-5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члены</w:t>
            </w:r>
            <w:r w:rsidRPr="0057277E">
              <w:rPr>
                <w:spacing w:val="-1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предложения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/>
              <w:rPr>
                <w:i/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Однородные</w:t>
            </w:r>
            <w:r w:rsidRPr="0057277E">
              <w:rPr>
                <w:spacing w:val="-3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члены</w:t>
            </w:r>
            <w:r w:rsidRPr="0057277E">
              <w:rPr>
                <w:spacing w:val="-1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lastRenderedPageBreak/>
              <w:t>предложения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Правописание</w:t>
            </w:r>
            <w:r w:rsidRPr="0057277E">
              <w:rPr>
                <w:spacing w:val="-3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гласных в</w:t>
            </w:r>
            <w:r w:rsidRPr="0057277E">
              <w:rPr>
                <w:spacing w:val="-3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конце</w:t>
            </w:r>
            <w:r w:rsidRPr="0057277E">
              <w:rPr>
                <w:spacing w:val="-3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слова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ind w:left="0" w:right="138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ind w:left="0" w:right="138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Правописание</w:t>
            </w:r>
            <w:r w:rsidRPr="0057277E">
              <w:rPr>
                <w:spacing w:val="-8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имен</w:t>
            </w:r>
            <w:r w:rsidRPr="0057277E">
              <w:rPr>
                <w:spacing w:val="-7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существительных</w:t>
            </w:r>
            <w:r w:rsidRPr="0057277E">
              <w:rPr>
                <w:spacing w:val="-57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при</w:t>
            </w:r>
            <w:r w:rsidRPr="0057277E">
              <w:rPr>
                <w:spacing w:val="-1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склонении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ind w:left="0" w:right="-48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ind w:left="0" w:right="-48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Типы текстов: описание,</w:t>
            </w:r>
            <w:r w:rsidRPr="0057277E">
              <w:rPr>
                <w:spacing w:val="1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повествование,</w:t>
            </w:r>
            <w:r w:rsidRPr="0057277E">
              <w:rPr>
                <w:spacing w:val="-6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рассуждение,</w:t>
            </w:r>
            <w:r w:rsidRPr="0057277E">
              <w:rPr>
                <w:spacing w:val="-6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их</w:t>
            </w:r>
          </w:p>
          <w:p w:rsidR="005E364C" w:rsidRPr="0057277E" w:rsidRDefault="005E364C" w:rsidP="005E364C">
            <w:pPr>
              <w:pStyle w:val="TableParagraph"/>
              <w:spacing w:line="264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особенности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Изложение</w:t>
            </w:r>
            <w:r w:rsidRPr="0057277E">
              <w:rPr>
                <w:spacing w:val="-5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повествовательного</w:t>
            </w:r>
            <w:r w:rsidRPr="0057277E">
              <w:rPr>
                <w:spacing w:val="-4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текста по</w:t>
            </w:r>
            <w:r w:rsidRPr="0057277E">
              <w:rPr>
                <w:spacing w:val="-2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составленному</w:t>
            </w:r>
            <w:r w:rsidRPr="0057277E">
              <w:rPr>
                <w:spacing w:val="-6"/>
                <w:sz w:val="24"/>
                <w:szCs w:val="24"/>
              </w:rPr>
              <w:t xml:space="preserve"> </w:t>
            </w:r>
            <w:r w:rsidRPr="0057277E">
              <w:rPr>
                <w:sz w:val="24"/>
                <w:szCs w:val="24"/>
              </w:rPr>
              <w:t>плану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68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spacing w:line="270" w:lineRule="exact"/>
              <w:ind w:left="0"/>
              <w:rPr>
                <w:i/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spacing w:line="270" w:lineRule="exact"/>
              <w:ind w:left="0"/>
              <w:rPr>
                <w:i/>
                <w:sz w:val="24"/>
                <w:szCs w:val="24"/>
              </w:rPr>
            </w:pPr>
            <w:r w:rsidRPr="0057277E">
              <w:rPr>
                <w:i/>
                <w:sz w:val="24"/>
                <w:szCs w:val="24"/>
              </w:rPr>
              <w:t>Диктант</w:t>
            </w:r>
            <w:r w:rsidRPr="0057277E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57277E">
              <w:rPr>
                <w:i/>
                <w:sz w:val="24"/>
                <w:szCs w:val="24"/>
              </w:rPr>
              <w:t>«Весна»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70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70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  <w:tr w:rsidR="005E364C" w:rsidRPr="0057277E" w:rsidTr="003A65D1">
        <w:tc>
          <w:tcPr>
            <w:tcW w:w="2043" w:type="dxa"/>
            <w:vMerge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3032" w:type="dxa"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Повторение изученного</w:t>
            </w:r>
          </w:p>
        </w:tc>
        <w:tc>
          <w:tcPr>
            <w:tcW w:w="1364" w:type="dxa"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 w:right="458"/>
              <w:jc w:val="right"/>
              <w:rPr>
                <w:sz w:val="24"/>
                <w:szCs w:val="24"/>
              </w:rPr>
            </w:pPr>
            <w:r w:rsidRPr="0057277E">
              <w:rPr>
                <w:sz w:val="24"/>
                <w:szCs w:val="24"/>
              </w:rPr>
              <w:t>1</w:t>
            </w:r>
          </w:p>
        </w:tc>
        <w:tc>
          <w:tcPr>
            <w:tcW w:w="4193" w:type="dxa"/>
            <w:vMerge/>
          </w:tcPr>
          <w:p w:rsidR="005E364C" w:rsidRPr="0057277E" w:rsidRDefault="005E364C" w:rsidP="005E364C">
            <w:pPr>
              <w:pStyle w:val="TableParagraph"/>
              <w:spacing w:line="256" w:lineRule="exact"/>
              <w:ind w:left="0" w:right="458"/>
              <w:jc w:val="right"/>
              <w:rPr>
                <w:sz w:val="24"/>
                <w:szCs w:val="24"/>
              </w:rPr>
            </w:pPr>
          </w:p>
        </w:tc>
      </w:tr>
    </w:tbl>
    <w:p w:rsidR="005E364C" w:rsidRPr="0057277E" w:rsidRDefault="005E364C" w:rsidP="005E364C">
      <w:pPr>
        <w:rPr>
          <w:rFonts w:ascii="Times New Roman" w:hAnsi="Times New Roman" w:cs="Times New Roman"/>
          <w:sz w:val="24"/>
          <w:szCs w:val="24"/>
        </w:rPr>
      </w:pPr>
    </w:p>
    <w:p w:rsidR="005E364C" w:rsidRPr="0057277E" w:rsidRDefault="005E364C" w:rsidP="003512C7">
      <w:pPr>
        <w:spacing w:after="0" w:line="240" w:lineRule="auto"/>
        <w:ind w:left="1268" w:hanging="1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3512C7" w:rsidRPr="0057277E" w:rsidRDefault="003512C7" w:rsidP="003512C7">
      <w:pPr>
        <w:spacing w:after="0" w:line="240" w:lineRule="auto"/>
        <w:ind w:left="1268" w:hanging="1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:rsidR="00A351F7" w:rsidRPr="0057277E" w:rsidRDefault="00A351F7" w:rsidP="00A351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7277E">
        <w:rPr>
          <w:rFonts w:ascii="Times New Roman" w:eastAsia="Calibri" w:hAnsi="Times New Roman" w:cs="Times New Roman"/>
          <w:b/>
          <w:sz w:val="24"/>
          <w:szCs w:val="24"/>
        </w:rPr>
        <w:t>Тематическое планирование по родному (марийскому) языку в 4 классе</w:t>
      </w:r>
      <w:r w:rsidR="003A65D1" w:rsidRPr="0057277E">
        <w:rPr>
          <w:rFonts w:ascii="Times New Roman" w:eastAsia="Calibri" w:hAnsi="Times New Roman" w:cs="Times New Roman"/>
          <w:b/>
          <w:sz w:val="24"/>
          <w:szCs w:val="24"/>
        </w:rPr>
        <w:t xml:space="preserve"> -17 часов</w:t>
      </w:r>
    </w:p>
    <w:tbl>
      <w:tblPr>
        <w:tblW w:w="10349" w:type="dxa"/>
        <w:tblInd w:w="-861" w:type="dxa"/>
        <w:tblLook w:val="04A0" w:firstRow="1" w:lastRow="0" w:firstColumn="1" w:lastColumn="0" w:noHBand="0" w:noVBand="1"/>
      </w:tblPr>
      <w:tblGrid>
        <w:gridCol w:w="1614"/>
        <w:gridCol w:w="2629"/>
        <w:gridCol w:w="970"/>
        <w:gridCol w:w="5136"/>
      </w:tblGrid>
      <w:tr w:rsidR="002F0D90" w:rsidRPr="0057277E" w:rsidTr="007C5E2D">
        <w:trPr>
          <w:trHeight w:val="390"/>
        </w:trPr>
        <w:tc>
          <w:tcPr>
            <w:tcW w:w="1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Блок </w:t>
            </w:r>
          </w:p>
        </w:tc>
        <w:tc>
          <w:tcPr>
            <w:tcW w:w="2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5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3A65D1" w:rsidP="003A6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Характеристика основных видов деятельности обучающихся</w:t>
            </w:r>
          </w:p>
        </w:tc>
      </w:tr>
      <w:tr w:rsidR="002F0D90" w:rsidRPr="0057277E" w:rsidTr="007C5E2D">
        <w:trPr>
          <w:trHeight w:val="390"/>
        </w:trPr>
        <w:tc>
          <w:tcPr>
            <w:tcW w:w="161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27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Повторение </w:t>
            </w:r>
          </w:p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Предложение. Главные и второстепенные члены предложения.  </w:t>
            </w:r>
          </w:p>
        </w:tc>
        <w:tc>
          <w:tcPr>
            <w:tcW w:w="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sz w:val="24"/>
                <w:szCs w:val="24"/>
              </w:rPr>
              <w:t>Устанавливать при помощи смысловых вопросов связь между словами в предложении (словосочетании). Выделять главные члены предложения и объяснять способы нахождения главных членов предложения. Различать главные и второстепенные члены предложения, распространённые и нераспространённые предложения. Анализировать схемы предложений, составлять по ним предложения. Моделировать предложения. Работать с памяткой «Разбор предложения по членам». Разбирать предложение по членам.</w:t>
            </w:r>
          </w:p>
        </w:tc>
      </w:tr>
      <w:tr w:rsidR="002F0D90" w:rsidRPr="0057277E" w:rsidTr="007C5E2D">
        <w:trPr>
          <w:trHeight w:val="390"/>
        </w:trPr>
        <w:tc>
          <w:tcPr>
            <w:tcW w:w="161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Диктант «Ёж».  </w:t>
            </w:r>
          </w:p>
        </w:tc>
        <w:tc>
          <w:tcPr>
            <w:tcW w:w="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0D90" w:rsidRPr="0057277E" w:rsidTr="007C5E2D">
        <w:trPr>
          <w:trHeight w:val="390"/>
        </w:trPr>
        <w:tc>
          <w:tcPr>
            <w:tcW w:w="161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Словосочетание.</w:t>
            </w:r>
          </w:p>
        </w:tc>
        <w:tc>
          <w:tcPr>
            <w:tcW w:w="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0D90" w:rsidRPr="0057277E" w:rsidTr="007C5E2D">
        <w:trPr>
          <w:trHeight w:val="390"/>
        </w:trPr>
        <w:tc>
          <w:tcPr>
            <w:tcW w:w="161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слова.</w:t>
            </w:r>
          </w:p>
        </w:tc>
        <w:tc>
          <w:tcPr>
            <w:tcW w:w="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6C11" w:rsidRPr="0057277E" w:rsidTr="00F36C11">
        <w:trPr>
          <w:trHeight w:val="1245"/>
        </w:trPr>
        <w:tc>
          <w:tcPr>
            <w:tcW w:w="1614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F36C11" w:rsidRPr="0057277E" w:rsidRDefault="00F36C11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Предложение </w:t>
            </w:r>
          </w:p>
        </w:tc>
        <w:tc>
          <w:tcPr>
            <w:tcW w:w="262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36C11" w:rsidRPr="0057277E" w:rsidRDefault="00F36C11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Главные и второстепенные члены предложения.</w:t>
            </w:r>
          </w:p>
        </w:tc>
        <w:tc>
          <w:tcPr>
            <w:tcW w:w="9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6C11" w:rsidRPr="0057277E" w:rsidRDefault="00F36C11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36C11" w:rsidRPr="0057277E" w:rsidRDefault="00F36C11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6C11" w:rsidRPr="0057277E" w:rsidRDefault="00F36C11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sz w:val="24"/>
                <w:szCs w:val="24"/>
              </w:rPr>
              <w:t>Распознавать в предложении главные члены. Устанавливать связь слов в предложении.</w:t>
            </w:r>
          </w:p>
          <w:p w:rsidR="00F36C11" w:rsidRPr="0057277E" w:rsidRDefault="00F36C11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sz w:val="24"/>
                <w:szCs w:val="24"/>
              </w:rPr>
              <w:t>Устанавливать связь слов в предложении. Распознавать в предложении главные и второстепенные члены.</w:t>
            </w:r>
          </w:p>
        </w:tc>
      </w:tr>
      <w:tr w:rsidR="002F0D90" w:rsidRPr="0057277E" w:rsidTr="00F36C11">
        <w:trPr>
          <w:trHeight w:val="390"/>
        </w:trPr>
        <w:tc>
          <w:tcPr>
            <w:tcW w:w="161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Изложение «Умный цыплёнок».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sz w:val="24"/>
                <w:szCs w:val="24"/>
              </w:rPr>
              <w:t>Анализ и запись предложений и текста. Научится письменно излагать свои мысли.</w:t>
            </w:r>
          </w:p>
        </w:tc>
      </w:tr>
      <w:tr w:rsidR="002F0D90" w:rsidRPr="0057277E" w:rsidTr="007C5E2D">
        <w:trPr>
          <w:trHeight w:val="390"/>
        </w:trPr>
        <w:tc>
          <w:tcPr>
            <w:tcW w:w="161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Распространенные и нераспространенные предложения.</w:t>
            </w:r>
          </w:p>
        </w:tc>
        <w:tc>
          <w:tcPr>
            <w:tcW w:w="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sz w:val="24"/>
                <w:szCs w:val="24"/>
              </w:rPr>
              <w:t>Распознавать в тексте распространенные и нераспространенные предложения. Разбирать предложения по членам.</w:t>
            </w:r>
          </w:p>
        </w:tc>
      </w:tr>
      <w:tr w:rsidR="002F0D90" w:rsidRPr="0057277E" w:rsidTr="007C5E2D">
        <w:trPr>
          <w:trHeight w:val="390"/>
        </w:trPr>
        <w:tc>
          <w:tcPr>
            <w:tcW w:w="161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Однородные члены предложения.</w:t>
            </w:r>
          </w:p>
        </w:tc>
        <w:tc>
          <w:tcPr>
            <w:tcW w:w="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Распознавать предложения с однородными членами, находить их в тексте. Определять, каким членом предложения являются однородные члены предложения. Распознавать однородные второстепенные члены, имеющие при себе пояснительные слова. Соблюдать интонацию перечисления в предложениях с </w:t>
            </w:r>
            <w:r w:rsidRPr="0057277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однородными членами. Анализировать таблицу «Однородные члены предложения» и составлять по ней сообщение.</w:t>
            </w:r>
          </w:p>
        </w:tc>
      </w:tr>
      <w:tr w:rsidR="002F0D90" w:rsidRPr="0057277E" w:rsidTr="007C5E2D">
        <w:trPr>
          <w:trHeight w:val="390"/>
        </w:trPr>
        <w:tc>
          <w:tcPr>
            <w:tcW w:w="161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и сложные предложения.</w:t>
            </w:r>
          </w:p>
        </w:tc>
        <w:tc>
          <w:tcPr>
            <w:tcW w:w="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277E">
              <w:rPr>
                <w:rFonts w:ascii="Times New Roman" w:eastAsia="Calibri" w:hAnsi="Times New Roman" w:cs="Times New Roman"/>
                <w:sz w:val="24"/>
                <w:szCs w:val="24"/>
              </w:rPr>
              <w:t>Дать понятие о сложных предложениях. Сравнивать простые и сложные предложения. Различать простое предложение с однородными членами и сложное предложение.</w:t>
            </w:r>
          </w:p>
        </w:tc>
      </w:tr>
      <w:tr w:rsidR="002F0D90" w:rsidRPr="0057277E" w:rsidTr="007C5E2D">
        <w:trPr>
          <w:trHeight w:val="390"/>
        </w:trPr>
        <w:tc>
          <w:tcPr>
            <w:tcW w:w="161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Сочинение «Смелый лыжник».</w:t>
            </w:r>
          </w:p>
        </w:tc>
        <w:tc>
          <w:tcPr>
            <w:tcW w:w="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составлять распространенные и нераспространенные предложения, предложения с однородными членами, сложные предложения, устанавливать связь слов в предложении. Уметь оформлять предложения на письме.</w:t>
            </w:r>
          </w:p>
        </w:tc>
      </w:tr>
      <w:tr w:rsidR="002F0D90" w:rsidRPr="0057277E" w:rsidTr="007C5E2D">
        <w:trPr>
          <w:trHeight w:val="390"/>
        </w:trPr>
        <w:tc>
          <w:tcPr>
            <w:tcW w:w="161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Прямая речь.</w:t>
            </w:r>
          </w:p>
        </w:tc>
        <w:tc>
          <w:tcPr>
            <w:tcW w:w="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sz w:val="24"/>
                <w:szCs w:val="24"/>
              </w:rPr>
              <w:t>Распознавать предложения с прямой речью. Уметь выделять прямую речь в предложении.</w:t>
            </w:r>
          </w:p>
        </w:tc>
      </w:tr>
      <w:tr w:rsidR="002F0D90" w:rsidRPr="0057277E" w:rsidTr="007C5E2D">
        <w:trPr>
          <w:trHeight w:val="390"/>
        </w:trPr>
        <w:tc>
          <w:tcPr>
            <w:tcW w:w="1614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277E">
              <w:rPr>
                <w:rFonts w:ascii="Times New Roman" w:eastAsia="Calibri" w:hAnsi="Times New Roman" w:cs="Times New Roman"/>
                <w:sz w:val="24"/>
                <w:szCs w:val="24"/>
              </w:rPr>
              <w:t>Части речи</w:t>
            </w:r>
          </w:p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существительное, имя прилагательное, глагол.</w:t>
            </w:r>
          </w:p>
        </w:tc>
        <w:tc>
          <w:tcPr>
            <w:tcW w:w="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 изученные части речи. Классифицировать слова по частям речи на основе изученных признаков. Анализировать изученные грамматические признаки частей речи и соотносить их с той частью речи, которой они присущи. Анализировать таблицы «Самостоятельные части речи», «Грамматические признаки частей речи» и составлять по ним сообщения. Подбирать примеры изученных частей речи.</w:t>
            </w:r>
          </w:p>
        </w:tc>
      </w:tr>
      <w:tr w:rsidR="002F0D90" w:rsidRPr="0057277E" w:rsidTr="007C5E2D">
        <w:trPr>
          <w:trHeight w:val="390"/>
        </w:trPr>
        <w:tc>
          <w:tcPr>
            <w:tcW w:w="161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Местоимение.</w:t>
            </w:r>
          </w:p>
        </w:tc>
        <w:tc>
          <w:tcPr>
            <w:tcW w:w="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sz w:val="24"/>
                <w:szCs w:val="24"/>
              </w:rPr>
              <w:t>Распознавать местоимения среди других частей речи. Определять наличие в тексте местоимений. Определять лицо, число у личных местоимений. Работать с таблицами склонений личных местоимений; изменять личные местоимения по падежам. Различать начальную и косвенную формы личных местоимений.</w:t>
            </w:r>
          </w:p>
        </w:tc>
      </w:tr>
      <w:tr w:rsidR="002F0D90" w:rsidRPr="0057277E" w:rsidTr="007C5E2D">
        <w:trPr>
          <w:trHeight w:val="390"/>
        </w:trPr>
        <w:tc>
          <w:tcPr>
            <w:tcW w:w="161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числительное.</w:t>
            </w:r>
          </w:p>
        </w:tc>
        <w:tc>
          <w:tcPr>
            <w:tcW w:w="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числительные среди данных слов в тексте. Анализировать грамматические признаки числительных. Определять роль числительных в предложении и в тексте. Классифицировать числительных по значению и вопросам.</w:t>
            </w:r>
          </w:p>
        </w:tc>
        <w:bookmarkStart w:id="0" w:name="_GoBack"/>
        <w:bookmarkEnd w:id="0"/>
      </w:tr>
      <w:tr w:rsidR="002F0D90" w:rsidRPr="0057277E" w:rsidTr="007C5E2D">
        <w:trPr>
          <w:trHeight w:val="390"/>
        </w:trPr>
        <w:tc>
          <w:tcPr>
            <w:tcW w:w="161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Наречие.</w:t>
            </w:r>
          </w:p>
        </w:tc>
        <w:tc>
          <w:tcPr>
            <w:tcW w:w="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наречия среди данных слов в тексте. Анализировать грамматические признаки наречия. Определять роль наречий в предложении и в тексте. Классифицировать наречия по значению и вопросам. Образовывать наречия от имён прилагательных.</w:t>
            </w:r>
          </w:p>
        </w:tc>
      </w:tr>
      <w:tr w:rsidR="002F0D90" w:rsidRPr="0057277E" w:rsidTr="007C5E2D">
        <w:trPr>
          <w:trHeight w:val="390"/>
        </w:trPr>
        <w:tc>
          <w:tcPr>
            <w:tcW w:w="1614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2F0D90" w:rsidRPr="0057277E" w:rsidRDefault="0030068C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изученного</w:t>
            </w:r>
          </w:p>
        </w:tc>
        <w:tc>
          <w:tcPr>
            <w:tcW w:w="2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контрольная работа.</w:t>
            </w:r>
          </w:p>
        </w:tc>
        <w:tc>
          <w:tcPr>
            <w:tcW w:w="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2F0D90" w:rsidRPr="0057277E" w:rsidRDefault="0030068C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изученный материал.</w:t>
            </w:r>
          </w:p>
        </w:tc>
      </w:tr>
      <w:tr w:rsidR="002F0D90" w:rsidRPr="0057277E" w:rsidTr="007C5E2D">
        <w:trPr>
          <w:trHeight w:val="390"/>
        </w:trPr>
        <w:tc>
          <w:tcPr>
            <w:tcW w:w="161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изученного.</w:t>
            </w:r>
          </w:p>
        </w:tc>
        <w:tc>
          <w:tcPr>
            <w:tcW w:w="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3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F0D90" w:rsidRPr="0057277E" w:rsidRDefault="002F0D90" w:rsidP="007C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351F7" w:rsidRPr="0057277E" w:rsidRDefault="00A351F7" w:rsidP="00A351F7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7277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351F7" w:rsidRPr="0057277E" w:rsidRDefault="00A351F7" w:rsidP="00D077FF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sectPr w:rsidR="00A351F7" w:rsidRPr="00572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D2B98"/>
    <w:multiLevelType w:val="multilevel"/>
    <w:tmpl w:val="5E00BA16"/>
    <w:lvl w:ilvl="0">
      <w:start w:val="1"/>
      <w:numFmt w:val="decimal"/>
      <w:lvlText w:val="54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5E66C4"/>
    <w:multiLevelType w:val="multilevel"/>
    <w:tmpl w:val="6EAC5140"/>
    <w:lvl w:ilvl="0">
      <w:start w:val="3"/>
      <w:numFmt w:val="decimal"/>
      <w:lvlText w:val="54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1E1EE1"/>
    <w:multiLevelType w:val="multilevel"/>
    <w:tmpl w:val="A40283F2"/>
    <w:lvl w:ilvl="0">
      <w:start w:val="4"/>
      <w:numFmt w:val="decimal"/>
      <w:lvlText w:val="54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EF2E88"/>
    <w:multiLevelType w:val="multilevel"/>
    <w:tmpl w:val="BFB2B476"/>
    <w:lvl w:ilvl="0">
      <w:start w:val="1"/>
      <w:numFmt w:val="decimal"/>
      <w:lvlText w:val="54.10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C6E3CE8"/>
    <w:multiLevelType w:val="multilevel"/>
    <w:tmpl w:val="9B1ACC3E"/>
    <w:lvl w:ilvl="0">
      <w:start w:val="1"/>
      <w:numFmt w:val="decimal"/>
      <w:lvlText w:val="54.8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56E0A85"/>
    <w:multiLevelType w:val="multilevel"/>
    <w:tmpl w:val="8520AEC4"/>
    <w:lvl w:ilvl="0">
      <w:start w:val="2"/>
      <w:numFmt w:val="decimal"/>
      <w:lvlText w:val="54.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A3A0B29"/>
    <w:multiLevelType w:val="multilevel"/>
    <w:tmpl w:val="C53E6A5C"/>
    <w:lvl w:ilvl="0">
      <w:start w:val="1"/>
      <w:numFmt w:val="decimal"/>
      <w:lvlText w:val="54.6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9C7E14"/>
    <w:multiLevelType w:val="multilevel"/>
    <w:tmpl w:val="1464937C"/>
    <w:lvl w:ilvl="0">
      <w:start w:val="1"/>
      <w:numFmt w:val="decimal"/>
      <w:lvlText w:val="54.9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11B6E79"/>
    <w:multiLevelType w:val="multilevel"/>
    <w:tmpl w:val="E1F40588"/>
    <w:lvl w:ilvl="0">
      <w:start w:val="7"/>
      <w:numFmt w:val="decimal"/>
      <w:lvlText w:val="5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2D651B4"/>
    <w:multiLevelType w:val="multilevel"/>
    <w:tmpl w:val="60E002C2"/>
    <w:lvl w:ilvl="0">
      <w:start w:val="5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start w:val="3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2E507A9"/>
    <w:multiLevelType w:val="multilevel"/>
    <w:tmpl w:val="FB06C16A"/>
    <w:lvl w:ilvl="0">
      <w:start w:val="1"/>
      <w:numFmt w:val="decimal"/>
      <w:lvlText w:val="54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50D25ED"/>
    <w:multiLevelType w:val="multilevel"/>
    <w:tmpl w:val="392E1AA0"/>
    <w:lvl w:ilvl="0">
      <w:start w:val="1"/>
      <w:numFmt w:val="decimal"/>
      <w:lvlText w:val="54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5F27EC2"/>
    <w:multiLevelType w:val="multilevel"/>
    <w:tmpl w:val="39C25164"/>
    <w:lvl w:ilvl="0">
      <w:start w:val="1"/>
      <w:numFmt w:val="decimal"/>
      <w:lvlText w:val="54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6942C0E"/>
    <w:multiLevelType w:val="hybridMultilevel"/>
    <w:tmpl w:val="392231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AA2642"/>
    <w:multiLevelType w:val="multilevel"/>
    <w:tmpl w:val="DC88E2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B027FA2"/>
    <w:multiLevelType w:val="multilevel"/>
    <w:tmpl w:val="63369A3C"/>
    <w:lvl w:ilvl="0">
      <w:start w:val="1"/>
      <w:numFmt w:val="decimal"/>
      <w:lvlText w:val="54.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2D6E14"/>
    <w:multiLevelType w:val="multilevel"/>
    <w:tmpl w:val="99806DF0"/>
    <w:lvl w:ilvl="0">
      <w:start w:val="1"/>
      <w:numFmt w:val="decimal"/>
      <w:lvlText w:val="54.7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DCF5AC9"/>
    <w:multiLevelType w:val="multilevel"/>
    <w:tmpl w:val="3A3ECB1E"/>
    <w:lvl w:ilvl="0">
      <w:start w:val="1"/>
      <w:numFmt w:val="decimal"/>
      <w:lvlText w:val="54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4413415"/>
    <w:multiLevelType w:val="multilevel"/>
    <w:tmpl w:val="777E8CC0"/>
    <w:lvl w:ilvl="0">
      <w:start w:val="1"/>
      <w:numFmt w:val="decimal"/>
      <w:lvlText w:val="54.9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0"/>
  </w:num>
  <w:num w:numId="3">
    <w:abstractNumId w:val="6"/>
  </w:num>
  <w:num w:numId="4">
    <w:abstractNumId w:val="15"/>
  </w:num>
  <w:num w:numId="5">
    <w:abstractNumId w:val="5"/>
  </w:num>
  <w:num w:numId="6">
    <w:abstractNumId w:val="1"/>
  </w:num>
  <w:num w:numId="7">
    <w:abstractNumId w:val="8"/>
  </w:num>
  <w:num w:numId="8">
    <w:abstractNumId w:val="12"/>
  </w:num>
  <w:num w:numId="9">
    <w:abstractNumId w:val="16"/>
  </w:num>
  <w:num w:numId="10">
    <w:abstractNumId w:val="0"/>
  </w:num>
  <w:num w:numId="11">
    <w:abstractNumId w:val="4"/>
  </w:num>
  <w:num w:numId="12">
    <w:abstractNumId w:val="17"/>
  </w:num>
  <w:num w:numId="13">
    <w:abstractNumId w:val="18"/>
  </w:num>
  <w:num w:numId="14">
    <w:abstractNumId w:val="2"/>
  </w:num>
  <w:num w:numId="15">
    <w:abstractNumId w:val="7"/>
  </w:num>
  <w:num w:numId="16">
    <w:abstractNumId w:val="11"/>
  </w:num>
  <w:num w:numId="17">
    <w:abstractNumId w:val="14"/>
  </w:num>
  <w:num w:numId="18">
    <w:abstractNumId w:val="3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F0"/>
    <w:rsid w:val="00191450"/>
    <w:rsid w:val="001E29CD"/>
    <w:rsid w:val="001F720D"/>
    <w:rsid w:val="00214ABA"/>
    <w:rsid w:val="00254050"/>
    <w:rsid w:val="002F0D90"/>
    <w:rsid w:val="0030068C"/>
    <w:rsid w:val="003512C7"/>
    <w:rsid w:val="003523F3"/>
    <w:rsid w:val="00382D2C"/>
    <w:rsid w:val="003A65D1"/>
    <w:rsid w:val="004038A9"/>
    <w:rsid w:val="004347B3"/>
    <w:rsid w:val="004E328F"/>
    <w:rsid w:val="0057277E"/>
    <w:rsid w:val="0058445C"/>
    <w:rsid w:val="005E364C"/>
    <w:rsid w:val="006160F0"/>
    <w:rsid w:val="00633863"/>
    <w:rsid w:val="00704115"/>
    <w:rsid w:val="00742434"/>
    <w:rsid w:val="00742A40"/>
    <w:rsid w:val="007C5E2D"/>
    <w:rsid w:val="007E0C36"/>
    <w:rsid w:val="008423FB"/>
    <w:rsid w:val="008E064F"/>
    <w:rsid w:val="00907EA5"/>
    <w:rsid w:val="00A351F7"/>
    <w:rsid w:val="00A51942"/>
    <w:rsid w:val="00BF5864"/>
    <w:rsid w:val="00C73913"/>
    <w:rsid w:val="00CA7779"/>
    <w:rsid w:val="00D077FF"/>
    <w:rsid w:val="00D960B8"/>
    <w:rsid w:val="00DC4BB5"/>
    <w:rsid w:val="00ED66C5"/>
    <w:rsid w:val="00F36C11"/>
    <w:rsid w:val="00F76973"/>
    <w:rsid w:val="00FD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9B21B"/>
  <w15:chartTrackingRefBased/>
  <w15:docId w15:val="{191E860C-710C-48EF-AEBE-72BB2BFF7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160F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160F0"/>
    <w:pPr>
      <w:widowControl w:val="0"/>
      <w:shd w:val="clear" w:color="auto" w:fill="FFFFFF"/>
      <w:spacing w:before="30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1E29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77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A7779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351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A51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59"/>
    <w:rsid w:val="004038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041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E364C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D0C4ABC9D19F84AB65A3A2DC9291488" ma:contentTypeVersion="0" ma:contentTypeDescription="Создание документа." ma:contentTypeScope="" ma:versionID="eec6027cc226290eb4788617622c1b00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BC35498-0666-439D-81D1-FE1D9D254C56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71D79BA-5652-4E04-AD69-D1CD4CA370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FCAD05-3854-42F2-AF02-7F1026B9F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24</Pages>
  <Words>10007</Words>
  <Characters>57044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</cp:revision>
  <cp:lastPrinted>2023-09-03T05:56:00Z</cp:lastPrinted>
  <dcterms:created xsi:type="dcterms:W3CDTF">2023-08-30T08:14:00Z</dcterms:created>
  <dcterms:modified xsi:type="dcterms:W3CDTF">2026-09-24T06:04:00Z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0x010100AD0C4ABC9D19F84AB65A3A2DC9291488</vt:lpwstr>
  </property>
</Properties>
</file>