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5" w:rsidRPr="00495990" w:rsidRDefault="00D26195" w:rsidP="00FD0B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Анализ работы школы за 201</w:t>
      </w:r>
      <w:r w:rsidR="001A1032" w:rsidRPr="0049599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3</w:t>
      </w:r>
      <w:r w:rsidRPr="0049599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-201</w:t>
      </w:r>
      <w:r w:rsidR="001A1032" w:rsidRPr="0049599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4 </w:t>
      </w:r>
      <w:r w:rsidRPr="0049599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учебный год</w:t>
      </w:r>
    </w:p>
    <w:p w:rsidR="00A57DE6" w:rsidRPr="00495990" w:rsidRDefault="00A57DE6" w:rsidP="00FD0BED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уважаемые коллеги. Сегодня мы собрались с вами  на очередной педагогический совет, чтобы подытожить работу коллектива за 2013-2014 </w:t>
      </w:r>
      <w:proofErr w:type="spell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6195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26195" w:rsidRPr="00495990" w:rsidRDefault="00D26195" w:rsidP="00FD0BED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1A1032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в соответствии с поставленными на 201</w:t>
      </w:r>
      <w:r w:rsidR="001A1032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1A1032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задачами: создание образовательной среды, обеспечивающей доступность и качество образования в соответствии с государственными образовательными стандартами; создание  необходимых условий для  реализации основной образовательной программы начального</w:t>
      </w:r>
      <w:r w:rsidR="00293E80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основного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образования;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  <w:proofErr w:type="gram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физического и психического здоровья обучающихся, формирование стремления к здоровому образу жизни; совершенствование условий взаимодействия семьи и школы через единое информационное пространство</w:t>
      </w:r>
      <w:r w:rsidR="001A1032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195" w:rsidRPr="00495990" w:rsidRDefault="00D26195" w:rsidP="00FD0BED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учебного процесса</w:t>
      </w:r>
    </w:p>
    <w:p w:rsidR="00D26195" w:rsidRPr="00495990" w:rsidRDefault="00D26195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школе </w:t>
      </w:r>
      <w:r w:rsidR="001A1032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класс-комплектов</w:t>
      </w:r>
      <w:proofErr w:type="spellEnd"/>
      <w:proofErr w:type="gram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классы занимались в одну смену. Учебный план школы предусматривал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</w:t>
      </w:r>
      <w:proofErr w:type="gram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26195" w:rsidRPr="00495990" w:rsidRDefault="00D26195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Учебный план позволяет реализовать цели образования на современном этапе, отвечает запросам общества и </w:t>
      </w:r>
      <w:proofErr w:type="gram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направлен на: </w:t>
      </w:r>
    </w:p>
    <w:p w:rsidR="00D26195" w:rsidRPr="00495990" w:rsidRDefault="00D26195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государственных образовательных стандартов; </w:t>
      </w:r>
    </w:p>
    <w:p w:rsidR="00D26195" w:rsidRPr="00495990" w:rsidRDefault="00D26195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</w:t>
      </w:r>
      <w:proofErr w:type="spell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способствующей самоопределению через реализацию программы </w:t>
      </w:r>
      <w:proofErr w:type="spell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подготовки; </w:t>
      </w:r>
    </w:p>
    <w:p w:rsidR="00D26195" w:rsidRPr="00495990" w:rsidRDefault="00D26195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удовлетворения потребностей обучающихся в профильных образовательных траекториях. </w:t>
      </w:r>
    </w:p>
    <w:p w:rsidR="00C67487" w:rsidRPr="00495990" w:rsidRDefault="00D26195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 Компонент образовательного 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распределен на изучение предметов базисного учебного плана и на занятия с целью углубления знаний по предметам.</w:t>
      </w:r>
    </w:p>
    <w:p w:rsidR="00D26195" w:rsidRPr="00495990" w:rsidRDefault="00D26195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3E7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10 и 11 классы являются профильными:</w:t>
      </w:r>
    </w:p>
    <w:p w:rsidR="00DE23E7" w:rsidRPr="00495990" w:rsidRDefault="00DE23E7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– физико-химический</w:t>
      </w:r>
      <w:r w:rsidR="002A29CC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(профильные предметы физика, химия, математика)</w:t>
      </w:r>
    </w:p>
    <w:p w:rsidR="002A29CC" w:rsidRPr="00495990" w:rsidRDefault="002A29CC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физико-математический (профильные предметы физика, математика, информатика)</w:t>
      </w:r>
    </w:p>
    <w:p w:rsidR="00495990" w:rsidRPr="008A660F" w:rsidRDefault="00D26195" w:rsidP="0049599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F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Элективные курсы позволяют старшеклассникам попробовать себя  в разных направлениях и правильно сделать выбор для дальнейшего обучения. </w:t>
      </w:r>
      <w:r w:rsidRPr="00F8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8A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F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выполнен, учебные программы пройдены.</w:t>
      </w:r>
      <w:r w:rsidR="00495990" w:rsidRPr="00F84E53">
        <w:rPr>
          <w:sz w:val="28"/>
          <w:szCs w:val="28"/>
        </w:rPr>
        <w:t xml:space="preserve"> </w:t>
      </w:r>
      <w:r w:rsidR="008A660F" w:rsidRPr="008A660F">
        <w:rPr>
          <w:rFonts w:ascii="Times New Roman" w:hAnsi="Times New Roman" w:cs="Times New Roman"/>
          <w:sz w:val="28"/>
          <w:szCs w:val="28"/>
        </w:rPr>
        <w:t xml:space="preserve">Имеются некоторые несоответствия по некоторым предметам из-за </w:t>
      </w:r>
      <w:r w:rsidR="008A660F">
        <w:rPr>
          <w:rFonts w:ascii="Times New Roman" w:hAnsi="Times New Roman" w:cs="Times New Roman"/>
          <w:sz w:val="28"/>
          <w:szCs w:val="28"/>
        </w:rPr>
        <w:t xml:space="preserve">того, что учителя находились на </w:t>
      </w:r>
      <w:proofErr w:type="gramStart"/>
      <w:r w:rsidR="008A660F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="008A660F">
        <w:rPr>
          <w:rFonts w:ascii="Times New Roman" w:hAnsi="Times New Roman" w:cs="Times New Roman"/>
          <w:sz w:val="28"/>
          <w:szCs w:val="28"/>
        </w:rPr>
        <w:t>, ездили на курсы повышения квалификации.</w:t>
      </w:r>
    </w:p>
    <w:p w:rsidR="00495990" w:rsidRDefault="00495990" w:rsidP="00495990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 xml:space="preserve">Преподавание ведется по </w:t>
      </w:r>
      <w:proofErr w:type="gramStart"/>
      <w:r w:rsidRPr="00495990">
        <w:rPr>
          <w:rFonts w:ascii="Times New Roman" w:hAnsi="Times New Roman" w:cs="Times New Roman"/>
          <w:sz w:val="28"/>
          <w:szCs w:val="28"/>
        </w:rPr>
        <w:t>учебникам</w:t>
      </w:r>
      <w:proofErr w:type="gramEnd"/>
      <w:r w:rsidRPr="00495990">
        <w:rPr>
          <w:rFonts w:ascii="Times New Roman" w:hAnsi="Times New Roman" w:cs="Times New Roman"/>
          <w:sz w:val="28"/>
          <w:szCs w:val="28"/>
        </w:rPr>
        <w:t xml:space="preserve"> значащимся в федеральном Перечне учебных изданий.</w:t>
      </w:r>
      <w:r w:rsidR="00C2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E10" w:rsidRDefault="00F94E10" w:rsidP="004959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885" w:type="dxa"/>
        <w:tblLook w:val="04A0"/>
      </w:tblPr>
      <w:tblGrid>
        <w:gridCol w:w="1410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992"/>
      </w:tblGrid>
      <w:tr w:rsidR="001D62A7" w:rsidTr="008C7F13">
        <w:trPr>
          <w:trHeight w:val="322"/>
        </w:trPr>
        <w:tc>
          <w:tcPr>
            <w:tcW w:w="1410" w:type="dxa"/>
            <w:vMerge w:val="restart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8819" w:type="dxa"/>
            <w:gridSpan w:val="10"/>
            <w:shd w:val="clear" w:color="auto" w:fill="auto"/>
          </w:tcPr>
          <w:p w:rsidR="001D62A7" w:rsidRDefault="001D62A7">
            <w:pPr>
              <w:rPr>
                <w:sz w:val="28"/>
                <w:szCs w:val="28"/>
              </w:rPr>
            </w:pPr>
          </w:p>
        </w:tc>
      </w:tr>
      <w:tr w:rsidR="001D62A7" w:rsidTr="008C7F13">
        <w:tc>
          <w:tcPr>
            <w:tcW w:w="1410" w:type="dxa"/>
            <w:vMerge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872" w:type="dxa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872" w:type="dxa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872" w:type="dxa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872" w:type="dxa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872" w:type="dxa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872" w:type="dxa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872" w:type="dxa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851" w:type="dxa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1D62A7" w:rsidTr="008C7F13">
        <w:tc>
          <w:tcPr>
            <w:tcW w:w="1410" w:type="dxa"/>
          </w:tcPr>
          <w:p w:rsidR="001D62A7" w:rsidRDefault="001D62A7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872" w:type="dxa"/>
          </w:tcPr>
          <w:p w:rsidR="001D62A7" w:rsidRPr="00A5646F" w:rsidRDefault="001D62A7" w:rsidP="00495990">
            <w:pPr>
              <w:jc w:val="both"/>
            </w:pPr>
            <w:r w:rsidRPr="00A5646F">
              <w:t>136/129</w:t>
            </w:r>
          </w:p>
        </w:tc>
        <w:tc>
          <w:tcPr>
            <w:tcW w:w="872" w:type="dxa"/>
          </w:tcPr>
          <w:p w:rsidR="001D62A7" w:rsidRPr="00A5646F" w:rsidRDefault="001D62A7" w:rsidP="00495990">
            <w:pPr>
              <w:jc w:val="both"/>
            </w:pPr>
            <w:r>
              <w:t>136/134</w:t>
            </w:r>
          </w:p>
        </w:tc>
        <w:tc>
          <w:tcPr>
            <w:tcW w:w="872" w:type="dxa"/>
          </w:tcPr>
          <w:p w:rsidR="001D62A7" w:rsidRPr="00A5646F" w:rsidRDefault="001D62A7" w:rsidP="00495990">
            <w:pPr>
              <w:jc w:val="both"/>
            </w:pPr>
            <w:r>
              <w:t>136/137</w:t>
            </w:r>
          </w:p>
        </w:tc>
        <w:tc>
          <w:tcPr>
            <w:tcW w:w="872" w:type="dxa"/>
          </w:tcPr>
          <w:p w:rsidR="001D62A7" w:rsidRPr="00A5646F" w:rsidRDefault="001D62A7" w:rsidP="00495990">
            <w:pPr>
              <w:jc w:val="both"/>
            </w:pPr>
            <w:r>
              <w:t>136/135</w:t>
            </w:r>
          </w:p>
        </w:tc>
        <w:tc>
          <w:tcPr>
            <w:tcW w:w="872" w:type="dxa"/>
          </w:tcPr>
          <w:p w:rsidR="001D62A7" w:rsidRPr="00A5646F" w:rsidRDefault="001D62A7" w:rsidP="00495990">
            <w:pPr>
              <w:jc w:val="both"/>
            </w:pPr>
            <w:r>
              <w:t>136/123</w:t>
            </w:r>
          </w:p>
        </w:tc>
        <w:tc>
          <w:tcPr>
            <w:tcW w:w="872" w:type="dxa"/>
          </w:tcPr>
          <w:p w:rsidR="001D62A7" w:rsidRPr="00A5646F" w:rsidRDefault="001D62A7" w:rsidP="00495990">
            <w:pPr>
              <w:jc w:val="both"/>
            </w:pPr>
            <w:r>
              <w:t>136/136</w:t>
            </w:r>
          </w:p>
        </w:tc>
        <w:tc>
          <w:tcPr>
            <w:tcW w:w="872" w:type="dxa"/>
          </w:tcPr>
          <w:p w:rsidR="001D62A7" w:rsidRPr="00A5646F" w:rsidRDefault="001D62A7" w:rsidP="00495990">
            <w:pPr>
              <w:jc w:val="both"/>
            </w:pPr>
            <w:r>
              <w:t>102/103</w:t>
            </w:r>
          </w:p>
        </w:tc>
        <w:tc>
          <w:tcPr>
            <w:tcW w:w="872" w:type="dxa"/>
          </w:tcPr>
          <w:p w:rsidR="001D62A7" w:rsidRPr="00A5646F" w:rsidRDefault="008C7F13" w:rsidP="00495990">
            <w:pPr>
              <w:jc w:val="both"/>
            </w:pPr>
            <w:r>
              <w:t>102-97</w:t>
            </w:r>
          </w:p>
        </w:tc>
        <w:tc>
          <w:tcPr>
            <w:tcW w:w="851" w:type="dxa"/>
          </w:tcPr>
          <w:p w:rsidR="001D62A7" w:rsidRPr="00A5646F" w:rsidRDefault="008C7F13" w:rsidP="00495990">
            <w:pPr>
              <w:jc w:val="both"/>
            </w:pPr>
            <w:r>
              <w:t>102/101</w:t>
            </w:r>
          </w:p>
        </w:tc>
        <w:tc>
          <w:tcPr>
            <w:tcW w:w="992" w:type="dxa"/>
          </w:tcPr>
          <w:p w:rsidR="001D62A7" w:rsidRPr="00A5646F" w:rsidRDefault="008A660F" w:rsidP="00495990">
            <w:pPr>
              <w:jc w:val="both"/>
            </w:pPr>
            <w:r>
              <w:t>102</w:t>
            </w:r>
            <w:r w:rsidR="00F94E10">
              <w:t>/102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124/110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121/121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136/132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136/138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102/96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102/104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102/102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102/102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  <w:r>
              <w:t>102/99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102/99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марий</w:t>
            </w:r>
            <w:proofErr w:type="spellEnd"/>
            <w:r>
              <w:rPr>
                <w:sz w:val="28"/>
                <w:szCs w:val="28"/>
              </w:rPr>
              <w:t>. яз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68/67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68/67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68/69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68/69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68/63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68/71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68/69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  <w:r>
              <w:t>51/49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51/48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68/66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68/67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68/69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34/34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34/36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34/36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  <w:r>
              <w:t>51/48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51/49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170/170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170/170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170/158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170/158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992" w:type="dxa"/>
          </w:tcPr>
          <w:p w:rsidR="008C7F13" w:rsidRPr="00A5646F" w:rsidRDefault="008C7F13" w:rsidP="00495990">
            <w:pPr>
              <w:jc w:val="both"/>
            </w:pP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102/98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102/98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102/105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105/101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  <w:r>
              <w:t>102/95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102/102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68/64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68/59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68/61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  <w:r>
              <w:t>68/60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68/64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68/67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68/67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68/68</w:t>
            </w:r>
          </w:p>
        </w:tc>
        <w:tc>
          <w:tcPr>
            <w:tcW w:w="851" w:type="dxa"/>
          </w:tcPr>
          <w:p w:rsidR="008C7F13" w:rsidRPr="00A5646F" w:rsidRDefault="008C7F13" w:rsidP="008C7F13">
            <w:pPr>
              <w:jc w:val="both"/>
            </w:pPr>
            <w:r>
              <w:t>68/66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68/66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общ-во</w:t>
            </w:r>
            <w:proofErr w:type="spellEnd"/>
            <w:proofErr w:type="gramEnd"/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34/34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34/34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34/35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34/35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34/33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34/33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  <w:r>
              <w:t>34/34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34/34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34/33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34/33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34/38</w:t>
            </w:r>
          </w:p>
        </w:tc>
        <w:tc>
          <w:tcPr>
            <w:tcW w:w="872" w:type="dxa"/>
          </w:tcPr>
          <w:p w:rsidR="008C7F13" w:rsidRPr="00A5646F" w:rsidRDefault="008C7F13" w:rsidP="00D848EF">
            <w:pPr>
              <w:jc w:val="both"/>
            </w:pPr>
            <w:r>
              <w:t>34/37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68/67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68/67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68/68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  <w:r>
              <w:t>68/66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68/66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34/30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34/30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34/30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34/30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68/53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68/53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68/53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68/53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  <w:r>
              <w:t>68/51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68/50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70/69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70/70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70/67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70/67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  <w:r>
              <w:t>68/63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68/63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102/94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102/94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102/101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102/102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102/96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102/102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102/103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105/101</w:t>
            </w:r>
          </w:p>
        </w:tc>
        <w:tc>
          <w:tcPr>
            <w:tcW w:w="851" w:type="dxa"/>
          </w:tcPr>
          <w:p w:rsidR="008C7F13" w:rsidRPr="00A5646F" w:rsidRDefault="008A660F" w:rsidP="00495990">
            <w:pPr>
              <w:jc w:val="both"/>
            </w:pPr>
            <w:r>
              <w:t>105/92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105/93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ИКН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17/15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17/15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35/31</w:t>
            </w:r>
          </w:p>
        </w:tc>
        <w:tc>
          <w:tcPr>
            <w:tcW w:w="872" w:type="dxa"/>
          </w:tcPr>
          <w:p w:rsidR="008C7F13" w:rsidRPr="00A5646F" w:rsidRDefault="008C7F13" w:rsidP="00D848EF">
            <w:pPr>
              <w:jc w:val="both"/>
            </w:pPr>
            <w:r>
              <w:t>35/32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35/31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35/31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35/34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35/34</w:t>
            </w:r>
          </w:p>
        </w:tc>
        <w:tc>
          <w:tcPr>
            <w:tcW w:w="851" w:type="dxa"/>
          </w:tcPr>
          <w:p w:rsidR="008C7F13" w:rsidRPr="00A5646F" w:rsidRDefault="008A660F" w:rsidP="00495990">
            <w:pPr>
              <w:jc w:val="both"/>
            </w:pPr>
            <w:r>
              <w:t>34/33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34/33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68/68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  <w:r>
              <w:t>68/68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68/68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34/33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34/33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34/34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34/31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34/33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992" w:type="dxa"/>
          </w:tcPr>
          <w:p w:rsidR="008C7F13" w:rsidRPr="00A5646F" w:rsidRDefault="008C7F13" w:rsidP="00495990">
            <w:pPr>
              <w:jc w:val="both"/>
            </w:pP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34/34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34/34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992" w:type="dxa"/>
          </w:tcPr>
          <w:p w:rsidR="008C7F13" w:rsidRPr="00A5646F" w:rsidRDefault="008C7F13" w:rsidP="00495990">
            <w:pPr>
              <w:jc w:val="both"/>
            </w:pP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  <w:r>
              <w:t>68/64д</w:t>
            </w:r>
          </w:p>
          <w:p w:rsidR="008C7F13" w:rsidRPr="00A5646F" w:rsidRDefault="008C7F13" w:rsidP="00D848EF">
            <w:pPr>
              <w:jc w:val="both"/>
            </w:pPr>
            <w:r>
              <w:t>68/63м</w:t>
            </w: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  <w:r>
              <w:t>68/66д</w:t>
            </w:r>
          </w:p>
          <w:p w:rsidR="008C7F13" w:rsidRPr="00A5646F" w:rsidRDefault="008C7F13" w:rsidP="00495990">
            <w:pPr>
              <w:jc w:val="both"/>
            </w:pPr>
            <w:r>
              <w:t>68/66м</w:t>
            </w: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  <w:r>
              <w:t>68/68д</w:t>
            </w:r>
          </w:p>
          <w:p w:rsidR="008C7F13" w:rsidRPr="00A5646F" w:rsidRDefault="008C7F13" w:rsidP="00495990">
            <w:pPr>
              <w:jc w:val="both"/>
            </w:pPr>
            <w:r>
              <w:t>68/68м</w:t>
            </w:r>
          </w:p>
        </w:tc>
        <w:tc>
          <w:tcPr>
            <w:tcW w:w="872" w:type="dxa"/>
          </w:tcPr>
          <w:p w:rsidR="008C7F13" w:rsidRDefault="008C7F13" w:rsidP="008C7F13">
            <w:pPr>
              <w:jc w:val="both"/>
            </w:pPr>
            <w:r>
              <w:t>68/68д</w:t>
            </w:r>
          </w:p>
          <w:p w:rsidR="008C7F13" w:rsidRPr="00A5646F" w:rsidRDefault="008C7F13" w:rsidP="008C7F13">
            <w:pPr>
              <w:jc w:val="both"/>
            </w:pPr>
            <w:r>
              <w:t>68/68м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34/33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34/33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992" w:type="dxa"/>
          </w:tcPr>
          <w:p w:rsidR="008C7F13" w:rsidRPr="00A5646F" w:rsidRDefault="008C7F13" w:rsidP="00495990">
            <w:pPr>
              <w:jc w:val="both"/>
            </w:pP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35/36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35/36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35/35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992" w:type="dxa"/>
          </w:tcPr>
          <w:p w:rsidR="008C7F13" w:rsidRPr="00A5646F" w:rsidRDefault="008C7F13" w:rsidP="00495990">
            <w:pPr>
              <w:jc w:val="both"/>
            </w:pP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35/34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35/34</w:t>
            </w:r>
          </w:p>
        </w:tc>
        <w:tc>
          <w:tcPr>
            <w:tcW w:w="851" w:type="dxa"/>
          </w:tcPr>
          <w:p w:rsidR="008C7F13" w:rsidRPr="00A5646F" w:rsidRDefault="008A660F" w:rsidP="00495990">
            <w:pPr>
              <w:jc w:val="both"/>
            </w:pPr>
            <w:r>
              <w:t>33/33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33/33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68/66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68/67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102/102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102/102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102/100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102/99</w:t>
            </w: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102/102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102/102</w:t>
            </w:r>
          </w:p>
        </w:tc>
        <w:tc>
          <w:tcPr>
            <w:tcW w:w="851" w:type="dxa"/>
          </w:tcPr>
          <w:p w:rsidR="008C7F13" w:rsidRPr="00A5646F" w:rsidRDefault="008A660F" w:rsidP="00495990">
            <w:pPr>
              <w:jc w:val="both"/>
            </w:pPr>
            <w:r>
              <w:t>102/99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102/99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Pr="00A5646F" w:rsidRDefault="008C7F13" w:rsidP="00495990">
            <w:pPr>
              <w:jc w:val="both"/>
            </w:pPr>
            <w:r>
              <w:t>34/33</w:t>
            </w:r>
          </w:p>
        </w:tc>
        <w:tc>
          <w:tcPr>
            <w:tcW w:w="872" w:type="dxa"/>
          </w:tcPr>
          <w:p w:rsidR="008C7F13" w:rsidRPr="00A5646F" w:rsidRDefault="008C7F13" w:rsidP="008C7F13">
            <w:pPr>
              <w:jc w:val="both"/>
            </w:pPr>
            <w:r>
              <w:t>34/33</w:t>
            </w:r>
          </w:p>
        </w:tc>
        <w:tc>
          <w:tcPr>
            <w:tcW w:w="851" w:type="dxa"/>
          </w:tcPr>
          <w:p w:rsidR="008C7F13" w:rsidRPr="00A5646F" w:rsidRDefault="008A660F" w:rsidP="00495990">
            <w:pPr>
              <w:jc w:val="both"/>
            </w:pPr>
            <w:r>
              <w:t>68/62</w:t>
            </w:r>
          </w:p>
        </w:tc>
        <w:tc>
          <w:tcPr>
            <w:tcW w:w="992" w:type="dxa"/>
          </w:tcPr>
          <w:p w:rsidR="008C7F13" w:rsidRPr="00A5646F" w:rsidRDefault="00F94E10" w:rsidP="00495990">
            <w:pPr>
              <w:jc w:val="both"/>
            </w:pPr>
            <w:r>
              <w:t>68/62</w:t>
            </w:r>
          </w:p>
        </w:tc>
      </w:tr>
      <w:tr w:rsidR="008C7F13" w:rsidTr="008C7F13">
        <w:tc>
          <w:tcPr>
            <w:tcW w:w="1410" w:type="dxa"/>
          </w:tcPr>
          <w:p w:rsidR="008C7F13" w:rsidRDefault="008C7F13" w:rsidP="00495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</w:p>
        </w:tc>
        <w:tc>
          <w:tcPr>
            <w:tcW w:w="872" w:type="dxa"/>
          </w:tcPr>
          <w:p w:rsidR="008C7F13" w:rsidRDefault="008C7F13" w:rsidP="00495990">
            <w:pPr>
              <w:jc w:val="both"/>
            </w:pPr>
            <w:r>
              <w:t>34/31</w:t>
            </w:r>
          </w:p>
        </w:tc>
        <w:tc>
          <w:tcPr>
            <w:tcW w:w="872" w:type="dxa"/>
          </w:tcPr>
          <w:p w:rsidR="008C7F13" w:rsidRDefault="008C7F13" w:rsidP="008C7F13">
            <w:pPr>
              <w:jc w:val="both"/>
            </w:pPr>
            <w:r>
              <w:t>34/31</w:t>
            </w:r>
          </w:p>
        </w:tc>
        <w:tc>
          <w:tcPr>
            <w:tcW w:w="851" w:type="dxa"/>
          </w:tcPr>
          <w:p w:rsidR="008C7F13" w:rsidRPr="00A5646F" w:rsidRDefault="008C7F13" w:rsidP="00495990">
            <w:pPr>
              <w:jc w:val="both"/>
            </w:pPr>
          </w:p>
        </w:tc>
        <w:tc>
          <w:tcPr>
            <w:tcW w:w="992" w:type="dxa"/>
          </w:tcPr>
          <w:p w:rsidR="008C7F13" w:rsidRPr="00A5646F" w:rsidRDefault="008C7F13" w:rsidP="00495990">
            <w:pPr>
              <w:jc w:val="both"/>
            </w:pPr>
          </w:p>
        </w:tc>
      </w:tr>
    </w:tbl>
    <w:p w:rsidR="00C22339" w:rsidRPr="00495990" w:rsidRDefault="00C22339" w:rsidP="00495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E95" w:rsidRDefault="00F94E10" w:rsidP="00FD0BE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классы</w:t>
      </w:r>
    </w:p>
    <w:tbl>
      <w:tblPr>
        <w:tblStyle w:val="af"/>
        <w:tblW w:w="0" w:type="auto"/>
        <w:tblInd w:w="-885" w:type="dxa"/>
        <w:tblLook w:val="04A0"/>
      </w:tblPr>
      <w:tblGrid>
        <w:gridCol w:w="1410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F94E10" w:rsidTr="00F94E10">
        <w:trPr>
          <w:trHeight w:val="322"/>
        </w:trPr>
        <w:tc>
          <w:tcPr>
            <w:tcW w:w="1410" w:type="dxa"/>
            <w:vMerge w:val="restart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976" w:type="dxa"/>
            <w:gridSpan w:val="8"/>
            <w:shd w:val="clear" w:color="auto" w:fill="auto"/>
          </w:tcPr>
          <w:p w:rsidR="00F94E10" w:rsidRDefault="00F94E10"/>
        </w:tc>
      </w:tr>
      <w:tr w:rsidR="00F94E10" w:rsidTr="00F94E10">
        <w:tc>
          <w:tcPr>
            <w:tcW w:w="1410" w:type="dxa"/>
            <w:vMerge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872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872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872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872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872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872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872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  <w:r>
              <w:t>140/135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136/136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136/134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140/136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102/101</w:t>
            </w:r>
          </w:p>
        </w:tc>
        <w:tc>
          <w:tcPr>
            <w:tcW w:w="872" w:type="dxa"/>
          </w:tcPr>
          <w:p w:rsidR="00F94E10" w:rsidRPr="00A5646F" w:rsidRDefault="00853436" w:rsidP="00F94E10">
            <w:pPr>
              <w:jc w:val="both"/>
            </w:pPr>
            <w:r>
              <w:t>102/102</w:t>
            </w: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  <w:r>
              <w:t>105/101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102/100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102/101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105/102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102/101</w:t>
            </w:r>
          </w:p>
        </w:tc>
        <w:tc>
          <w:tcPr>
            <w:tcW w:w="872" w:type="dxa"/>
          </w:tcPr>
          <w:p w:rsidR="00F94E10" w:rsidRPr="00A5646F" w:rsidRDefault="00853436" w:rsidP="00F94E10">
            <w:pPr>
              <w:jc w:val="both"/>
            </w:pPr>
            <w:r>
              <w:t>102/102</w:t>
            </w: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марий</w:t>
            </w:r>
            <w:proofErr w:type="spellEnd"/>
            <w:r>
              <w:rPr>
                <w:sz w:val="28"/>
                <w:szCs w:val="28"/>
              </w:rPr>
              <w:t>. яз</w:t>
            </w: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  <w:r>
              <w:t>70/68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70/68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70/68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68/67</w:t>
            </w:r>
          </w:p>
        </w:tc>
        <w:tc>
          <w:tcPr>
            <w:tcW w:w="872" w:type="dxa"/>
          </w:tcPr>
          <w:p w:rsidR="00F94E10" w:rsidRPr="00A5646F" w:rsidRDefault="00853436" w:rsidP="00F94E10">
            <w:pPr>
              <w:jc w:val="both"/>
            </w:pPr>
            <w:r>
              <w:t>68/68</w:t>
            </w: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  <w:r>
              <w:t>70/68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68/67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70/68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F94E10" w:rsidRPr="00A5646F" w:rsidRDefault="00853436" w:rsidP="00F94E10">
            <w:pPr>
              <w:jc w:val="both"/>
            </w:pPr>
            <w:r>
              <w:t>68/68</w:t>
            </w: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  <w:r>
              <w:t>140/135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140/135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136/135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140/136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136/</w:t>
            </w:r>
            <w:r w:rsidR="00853436">
              <w:t>135</w:t>
            </w:r>
          </w:p>
        </w:tc>
        <w:tc>
          <w:tcPr>
            <w:tcW w:w="872" w:type="dxa"/>
          </w:tcPr>
          <w:p w:rsidR="00F94E10" w:rsidRPr="00A5646F" w:rsidRDefault="00853436" w:rsidP="00F94E10">
            <w:pPr>
              <w:jc w:val="both"/>
            </w:pPr>
            <w:r>
              <w:t>136/136</w:t>
            </w: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Default="00F94E10" w:rsidP="00F94E10">
            <w:pPr>
              <w:jc w:val="both"/>
            </w:pPr>
            <w:r>
              <w:t>70/69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70/69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68/67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70/66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F94E10" w:rsidRPr="00A5646F" w:rsidRDefault="00853436" w:rsidP="00F94E10">
            <w:pPr>
              <w:jc w:val="both"/>
            </w:pPr>
            <w:r>
              <w:t>68/68</w:t>
            </w: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68/65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68/65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68/62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68/61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68/59</w:t>
            </w:r>
          </w:p>
        </w:tc>
        <w:tc>
          <w:tcPr>
            <w:tcW w:w="872" w:type="dxa"/>
          </w:tcPr>
          <w:p w:rsidR="00F94E10" w:rsidRPr="00A5646F" w:rsidRDefault="00853436" w:rsidP="00F94E10">
            <w:pPr>
              <w:jc w:val="both"/>
            </w:pPr>
            <w:r>
              <w:t>68/65</w:t>
            </w: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ИКН</w:t>
            </w: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35/33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35/33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34/34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35/34</w:t>
            </w: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  <w:r>
              <w:t>35/34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35/33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34/34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35/34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34/35</w:t>
            </w:r>
          </w:p>
        </w:tc>
        <w:tc>
          <w:tcPr>
            <w:tcW w:w="872" w:type="dxa"/>
          </w:tcPr>
          <w:p w:rsidR="00F94E10" w:rsidRPr="00A5646F" w:rsidRDefault="00853436" w:rsidP="00F94E10">
            <w:pPr>
              <w:jc w:val="both"/>
            </w:pPr>
            <w:r>
              <w:t>34/34</w:t>
            </w: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34/34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34/34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34/33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34/33</w:t>
            </w: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</w:t>
            </w: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  <w:r>
              <w:t>35/34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35/34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34/33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35/34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F94E10" w:rsidRPr="00A5646F" w:rsidRDefault="00853436" w:rsidP="00F94E10">
            <w:pPr>
              <w:jc w:val="both"/>
            </w:pPr>
            <w:r>
              <w:t>68/68</w:t>
            </w: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35/33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35/34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35/34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35/34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35/35</w:t>
            </w:r>
          </w:p>
        </w:tc>
        <w:tc>
          <w:tcPr>
            <w:tcW w:w="872" w:type="dxa"/>
          </w:tcPr>
          <w:p w:rsidR="00F94E10" w:rsidRPr="00A5646F" w:rsidRDefault="00853436" w:rsidP="00F94E10">
            <w:pPr>
              <w:jc w:val="both"/>
            </w:pPr>
            <w:r>
              <w:t>35/34</w:t>
            </w:r>
          </w:p>
        </w:tc>
      </w:tr>
      <w:tr w:rsidR="00F94E10" w:rsidTr="00F94E10">
        <w:tc>
          <w:tcPr>
            <w:tcW w:w="1410" w:type="dxa"/>
          </w:tcPr>
          <w:p w:rsidR="00F94E10" w:rsidRDefault="00F94E10" w:rsidP="00F94E1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F94E10" w:rsidP="00F94E10">
            <w:pPr>
              <w:jc w:val="both"/>
            </w:pP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68/68</w:t>
            </w:r>
          </w:p>
        </w:tc>
        <w:tc>
          <w:tcPr>
            <w:tcW w:w="872" w:type="dxa"/>
          </w:tcPr>
          <w:p w:rsidR="00F94E10" w:rsidRPr="00A5646F" w:rsidRDefault="000D2C11" w:rsidP="00F94E10">
            <w:pPr>
              <w:jc w:val="both"/>
            </w:pPr>
            <w:r>
              <w:t>68/65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68/65</w:t>
            </w:r>
          </w:p>
        </w:tc>
        <w:tc>
          <w:tcPr>
            <w:tcW w:w="872" w:type="dxa"/>
          </w:tcPr>
          <w:p w:rsidR="00F94E10" w:rsidRPr="00A5646F" w:rsidRDefault="0091561E" w:rsidP="00F94E10">
            <w:pPr>
              <w:jc w:val="both"/>
            </w:pPr>
            <w:r>
              <w:t>102/97</w:t>
            </w:r>
          </w:p>
        </w:tc>
        <w:tc>
          <w:tcPr>
            <w:tcW w:w="872" w:type="dxa"/>
          </w:tcPr>
          <w:p w:rsidR="00F94E10" w:rsidRPr="00A5646F" w:rsidRDefault="00853436" w:rsidP="00F94E10">
            <w:pPr>
              <w:jc w:val="both"/>
            </w:pPr>
            <w:r>
              <w:t>102/97</w:t>
            </w:r>
          </w:p>
        </w:tc>
      </w:tr>
      <w:tr w:rsidR="00853436" w:rsidTr="00F94E10">
        <w:tc>
          <w:tcPr>
            <w:tcW w:w="1410" w:type="dxa"/>
          </w:tcPr>
          <w:p w:rsidR="00853436" w:rsidRDefault="00853436" w:rsidP="00F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</w:t>
            </w:r>
          </w:p>
        </w:tc>
        <w:tc>
          <w:tcPr>
            <w:tcW w:w="872" w:type="dxa"/>
          </w:tcPr>
          <w:p w:rsidR="00853436" w:rsidRPr="00A5646F" w:rsidRDefault="00853436" w:rsidP="00F94E10">
            <w:pPr>
              <w:jc w:val="both"/>
            </w:pPr>
          </w:p>
        </w:tc>
        <w:tc>
          <w:tcPr>
            <w:tcW w:w="872" w:type="dxa"/>
          </w:tcPr>
          <w:p w:rsidR="00853436" w:rsidRPr="00A5646F" w:rsidRDefault="00853436" w:rsidP="00F94E10">
            <w:pPr>
              <w:jc w:val="both"/>
            </w:pPr>
          </w:p>
        </w:tc>
        <w:tc>
          <w:tcPr>
            <w:tcW w:w="872" w:type="dxa"/>
          </w:tcPr>
          <w:p w:rsidR="00853436" w:rsidRDefault="00853436" w:rsidP="00F94E10">
            <w:pPr>
              <w:jc w:val="both"/>
            </w:pPr>
          </w:p>
        </w:tc>
        <w:tc>
          <w:tcPr>
            <w:tcW w:w="872" w:type="dxa"/>
          </w:tcPr>
          <w:p w:rsidR="00853436" w:rsidRDefault="00853436" w:rsidP="00F94E10">
            <w:pPr>
              <w:jc w:val="both"/>
            </w:pPr>
          </w:p>
        </w:tc>
        <w:tc>
          <w:tcPr>
            <w:tcW w:w="872" w:type="dxa"/>
          </w:tcPr>
          <w:p w:rsidR="00853436" w:rsidRDefault="00853436" w:rsidP="00F94E10">
            <w:pPr>
              <w:jc w:val="both"/>
            </w:pPr>
          </w:p>
        </w:tc>
        <w:tc>
          <w:tcPr>
            <w:tcW w:w="872" w:type="dxa"/>
          </w:tcPr>
          <w:p w:rsidR="00853436" w:rsidRDefault="00853436" w:rsidP="00F94E10">
            <w:pPr>
              <w:jc w:val="both"/>
            </w:pPr>
          </w:p>
        </w:tc>
        <w:tc>
          <w:tcPr>
            <w:tcW w:w="872" w:type="dxa"/>
          </w:tcPr>
          <w:p w:rsidR="00853436" w:rsidRDefault="00853436" w:rsidP="00F94E10">
            <w:pPr>
              <w:jc w:val="both"/>
            </w:pPr>
            <w:r>
              <w:t>35/33</w:t>
            </w:r>
          </w:p>
        </w:tc>
        <w:tc>
          <w:tcPr>
            <w:tcW w:w="872" w:type="dxa"/>
          </w:tcPr>
          <w:p w:rsidR="00853436" w:rsidRDefault="00853436" w:rsidP="00F94E10">
            <w:pPr>
              <w:jc w:val="both"/>
            </w:pPr>
            <w:r>
              <w:t>35/33</w:t>
            </w:r>
          </w:p>
        </w:tc>
      </w:tr>
    </w:tbl>
    <w:p w:rsidR="00F94E10" w:rsidRDefault="00853436" w:rsidP="00FD0BE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3436" w:rsidRDefault="00853436" w:rsidP="00FD0BE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</w:t>
      </w:r>
    </w:p>
    <w:p w:rsidR="00853436" w:rsidRDefault="00853436" w:rsidP="00FD0BE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Ind w:w="-885" w:type="dxa"/>
        <w:tblLook w:val="04A0"/>
      </w:tblPr>
      <w:tblGrid>
        <w:gridCol w:w="1410"/>
        <w:gridCol w:w="872"/>
        <w:gridCol w:w="984"/>
        <w:gridCol w:w="8"/>
      </w:tblGrid>
      <w:tr w:rsidR="00853436" w:rsidTr="00853436">
        <w:trPr>
          <w:gridAfter w:val="1"/>
          <w:wAfter w:w="8" w:type="dxa"/>
          <w:trHeight w:val="322"/>
        </w:trPr>
        <w:tc>
          <w:tcPr>
            <w:tcW w:w="1410" w:type="dxa"/>
            <w:vMerge w:val="restart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853436" w:rsidRDefault="00853436"/>
        </w:tc>
      </w:tr>
      <w:tr w:rsidR="00853436" w:rsidTr="00853436">
        <w:tc>
          <w:tcPr>
            <w:tcW w:w="1410" w:type="dxa"/>
            <w:vMerge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68/68</w:t>
            </w:r>
          </w:p>
        </w:tc>
        <w:tc>
          <w:tcPr>
            <w:tcW w:w="992" w:type="dxa"/>
            <w:gridSpan w:val="2"/>
          </w:tcPr>
          <w:p w:rsidR="00853436" w:rsidRPr="00A5646F" w:rsidRDefault="00853436" w:rsidP="00853436">
            <w:pPr>
              <w:jc w:val="both"/>
            </w:pPr>
            <w:r>
              <w:t>68/68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68/68</w:t>
            </w:r>
          </w:p>
        </w:tc>
        <w:tc>
          <w:tcPr>
            <w:tcW w:w="992" w:type="dxa"/>
            <w:gridSpan w:val="2"/>
          </w:tcPr>
          <w:p w:rsidR="00853436" w:rsidRPr="00A5646F" w:rsidRDefault="00853436" w:rsidP="00853436">
            <w:pPr>
              <w:jc w:val="both"/>
            </w:pPr>
            <w:r>
              <w:t>68/68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марий</w:t>
            </w:r>
            <w:proofErr w:type="spellEnd"/>
            <w:r>
              <w:rPr>
                <w:sz w:val="28"/>
                <w:szCs w:val="28"/>
              </w:rPr>
              <w:t>. яз</w:t>
            </w:r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34/33</w:t>
            </w:r>
          </w:p>
        </w:tc>
        <w:tc>
          <w:tcPr>
            <w:tcW w:w="992" w:type="dxa"/>
            <w:gridSpan w:val="2"/>
          </w:tcPr>
          <w:p w:rsidR="00853436" w:rsidRPr="00A5646F" w:rsidRDefault="00853436" w:rsidP="00853436">
            <w:pPr>
              <w:jc w:val="both"/>
            </w:pPr>
            <w:r>
              <w:t>34/33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34/31</w:t>
            </w:r>
          </w:p>
        </w:tc>
        <w:tc>
          <w:tcPr>
            <w:tcW w:w="992" w:type="dxa"/>
            <w:gridSpan w:val="2"/>
          </w:tcPr>
          <w:p w:rsidR="00853436" w:rsidRPr="00A5646F" w:rsidRDefault="00853436" w:rsidP="00853436">
            <w:pPr>
              <w:jc w:val="both"/>
            </w:pPr>
            <w:r>
              <w:t>34/33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136/133</w:t>
            </w:r>
          </w:p>
        </w:tc>
        <w:tc>
          <w:tcPr>
            <w:tcW w:w="992" w:type="dxa"/>
            <w:gridSpan w:val="2"/>
          </w:tcPr>
          <w:p w:rsidR="00853436" w:rsidRPr="00A5646F" w:rsidRDefault="00853436" w:rsidP="00853436">
            <w:pPr>
              <w:jc w:val="both"/>
            </w:pPr>
            <w:r>
              <w:t>136/134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68/67</w:t>
            </w:r>
          </w:p>
        </w:tc>
        <w:tc>
          <w:tcPr>
            <w:tcW w:w="992" w:type="dxa"/>
            <w:gridSpan w:val="2"/>
          </w:tcPr>
          <w:p w:rsidR="00853436" w:rsidRPr="00A5646F" w:rsidRDefault="00853436" w:rsidP="00853436">
            <w:pPr>
              <w:jc w:val="both"/>
            </w:pPr>
            <w:r>
              <w:t>68/64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68/68</w:t>
            </w:r>
          </w:p>
        </w:tc>
        <w:tc>
          <w:tcPr>
            <w:tcW w:w="992" w:type="dxa"/>
            <w:gridSpan w:val="2"/>
          </w:tcPr>
          <w:p w:rsidR="00853436" w:rsidRPr="00A5646F" w:rsidRDefault="00853436" w:rsidP="00853436">
            <w:pPr>
              <w:jc w:val="both"/>
            </w:pPr>
            <w:r>
              <w:t>68/66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общ-во</w:t>
            </w:r>
            <w:proofErr w:type="spellEnd"/>
            <w:proofErr w:type="gramEnd"/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68/69</w:t>
            </w:r>
          </w:p>
        </w:tc>
        <w:tc>
          <w:tcPr>
            <w:tcW w:w="992" w:type="dxa"/>
            <w:gridSpan w:val="2"/>
          </w:tcPr>
          <w:p w:rsidR="00853436" w:rsidRPr="00A5646F" w:rsidRDefault="00D84AA4" w:rsidP="00853436">
            <w:pPr>
              <w:jc w:val="both"/>
            </w:pPr>
            <w:r>
              <w:t>68/66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34/33</w:t>
            </w:r>
          </w:p>
        </w:tc>
        <w:tc>
          <w:tcPr>
            <w:tcW w:w="992" w:type="dxa"/>
            <w:gridSpan w:val="2"/>
          </w:tcPr>
          <w:p w:rsidR="00853436" w:rsidRPr="00A5646F" w:rsidRDefault="00D84AA4" w:rsidP="00853436">
            <w:pPr>
              <w:jc w:val="both"/>
            </w:pPr>
            <w:r>
              <w:t>34/34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34/34</w:t>
            </w:r>
          </w:p>
        </w:tc>
        <w:tc>
          <w:tcPr>
            <w:tcW w:w="992" w:type="dxa"/>
            <w:gridSpan w:val="2"/>
          </w:tcPr>
          <w:p w:rsidR="00853436" w:rsidRPr="00A5646F" w:rsidRDefault="00D84AA4" w:rsidP="00853436">
            <w:pPr>
              <w:jc w:val="both"/>
            </w:pPr>
            <w:r>
              <w:t>34/34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175/167</w:t>
            </w:r>
          </w:p>
        </w:tc>
        <w:tc>
          <w:tcPr>
            <w:tcW w:w="992" w:type="dxa"/>
            <w:gridSpan w:val="2"/>
          </w:tcPr>
          <w:p w:rsidR="00853436" w:rsidRPr="00A5646F" w:rsidRDefault="00853436" w:rsidP="00853436">
            <w:pPr>
              <w:jc w:val="both"/>
            </w:pPr>
            <w:r>
              <w:t>170/166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105/101</w:t>
            </w:r>
          </w:p>
        </w:tc>
        <w:tc>
          <w:tcPr>
            <w:tcW w:w="992" w:type="dxa"/>
            <w:gridSpan w:val="2"/>
          </w:tcPr>
          <w:p w:rsidR="00853436" w:rsidRPr="00A5646F" w:rsidRDefault="00D84AA4" w:rsidP="00853436">
            <w:pPr>
              <w:jc w:val="both"/>
            </w:pPr>
            <w:r>
              <w:t>102/90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102/102</w:t>
            </w:r>
          </w:p>
        </w:tc>
        <w:tc>
          <w:tcPr>
            <w:tcW w:w="992" w:type="dxa"/>
            <w:gridSpan w:val="2"/>
          </w:tcPr>
          <w:p w:rsidR="00853436" w:rsidRPr="00A5646F" w:rsidRDefault="00D84AA4" w:rsidP="00853436">
            <w:pPr>
              <w:jc w:val="both"/>
            </w:pPr>
            <w:r>
              <w:t>34/35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72" w:type="dxa"/>
          </w:tcPr>
          <w:p w:rsidR="00853436" w:rsidRPr="00A5646F" w:rsidRDefault="00853436" w:rsidP="00853436">
            <w:pPr>
              <w:jc w:val="both"/>
            </w:pPr>
            <w:r>
              <w:t>102/101</w:t>
            </w:r>
          </w:p>
        </w:tc>
        <w:tc>
          <w:tcPr>
            <w:tcW w:w="992" w:type="dxa"/>
            <w:gridSpan w:val="2"/>
          </w:tcPr>
          <w:p w:rsidR="00853436" w:rsidRPr="00A5646F" w:rsidRDefault="00D84AA4" w:rsidP="00853436">
            <w:pPr>
              <w:jc w:val="both"/>
            </w:pPr>
            <w:r>
              <w:t>102/98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872" w:type="dxa"/>
          </w:tcPr>
          <w:p w:rsidR="00853436" w:rsidRDefault="00853436" w:rsidP="00853436">
            <w:pPr>
              <w:jc w:val="both"/>
            </w:pPr>
          </w:p>
        </w:tc>
        <w:tc>
          <w:tcPr>
            <w:tcW w:w="992" w:type="dxa"/>
            <w:gridSpan w:val="2"/>
          </w:tcPr>
          <w:p w:rsidR="00853436" w:rsidRPr="00A5646F" w:rsidRDefault="00853436" w:rsidP="00853436">
            <w:pPr>
              <w:jc w:val="both"/>
            </w:pPr>
            <w:r>
              <w:t>68/63</w:t>
            </w:r>
          </w:p>
        </w:tc>
      </w:tr>
      <w:tr w:rsidR="00853436" w:rsidTr="00853436">
        <w:tc>
          <w:tcPr>
            <w:tcW w:w="1410" w:type="dxa"/>
          </w:tcPr>
          <w:p w:rsidR="00853436" w:rsidRDefault="00853436" w:rsidP="0085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872" w:type="dxa"/>
          </w:tcPr>
          <w:p w:rsidR="00853436" w:rsidRDefault="00853436" w:rsidP="00853436">
            <w:pPr>
              <w:jc w:val="both"/>
            </w:pPr>
            <w:r>
              <w:t>34/32</w:t>
            </w:r>
          </w:p>
        </w:tc>
        <w:tc>
          <w:tcPr>
            <w:tcW w:w="992" w:type="dxa"/>
            <w:gridSpan w:val="2"/>
          </w:tcPr>
          <w:p w:rsidR="00853436" w:rsidRPr="00A5646F" w:rsidRDefault="00D84AA4" w:rsidP="00853436">
            <w:pPr>
              <w:jc w:val="both"/>
            </w:pPr>
            <w:r>
              <w:t>34/31</w:t>
            </w:r>
          </w:p>
        </w:tc>
      </w:tr>
    </w:tbl>
    <w:p w:rsidR="00853436" w:rsidRPr="00495990" w:rsidRDefault="00853436" w:rsidP="00FD0BE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E95" w:rsidRPr="00495990" w:rsidRDefault="00D26195" w:rsidP="00FD0BED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2E95" w:rsidRPr="00495990">
        <w:rPr>
          <w:rFonts w:ascii="Times New Roman" w:hAnsi="Times New Roman" w:cs="Times New Roman"/>
          <w:sz w:val="28"/>
          <w:szCs w:val="28"/>
        </w:rPr>
        <w:t>В 2013-2014 учебном году школа работала в режиме шестидневной недели, в школе занимались 20 классов, в которых на конец учебного года обучалось 304 учащихся.</w:t>
      </w:r>
    </w:p>
    <w:p w:rsidR="001C2E95" w:rsidRPr="00495990" w:rsidRDefault="001C2E95" w:rsidP="00FD0BED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lastRenderedPageBreak/>
        <w:t xml:space="preserve">На 1-й ступени обучения – 8 классов; на конец учебного года в них обучалось   114 человек. </w:t>
      </w:r>
    </w:p>
    <w:p w:rsidR="00ED4273" w:rsidRPr="00ED4273" w:rsidRDefault="001C2E95" w:rsidP="00ED4273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>На 2-ой ступени –10 классов, в которых на конец года обучалось 158  человек. На 3-й ступени –  2 класса -  32 учащихся.</w:t>
      </w:r>
    </w:p>
    <w:p w:rsidR="00ED4273" w:rsidRPr="00EF7C93" w:rsidRDefault="00ED4273" w:rsidP="00ED427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Аттестованы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2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по </w:t>
      </w:r>
      <w:r w:rsidRPr="003A029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классы: </w:t>
      </w:r>
      <w:r w:rsidRPr="003A02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CAD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ученика.   </w:t>
      </w:r>
    </w:p>
    <w:p w:rsidR="00ED4273" w:rsidRPr="00EF7C93" w:rsidRDefault="00ED4273" w:rsidP="00ED427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отлично </w:t>
      </w:r>
      <w:r w:rsidR="00961CAD">
        <w:rPr>
          <w:rFonts w:ascii="Times New Roman" w:eastAsia="Times New Roman" w:hAnsi="Times New Roman" w:cs="Times New Roman"/>
          <w:sz w:val="28"/>
          <w:szCs w:val="28"/>
          <w:lang w:eastAsia="ru-RU"/>
        </w:rPr>
        <w:t>2013-14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ED4273" w:rsidRDefault="00961CAD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</w:t>
      </w:r>
      <w:r w:rsidR="00ED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</w:t>
      </w:r>
    </w:p>
    <w:p w:rsidR="00961CAD" w:rsidRDefault="00961CAD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Мария                                 2 «б» класс</w:t>
      </w:r>
    </w:p>
    <w:p w:rsidR="00961CAD" w:rsidRDefault="00961CAD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Ашкельдина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                    3 «а» класс</w:t>
      </w:r>
    </w:p>
    <w:p w:rsidR="00961CAD" w:rsidRDefault="00961CAD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                                  3 «а» класс</w:t>
      </w:r>
    </w:p>
    <w:p w:rsidR="00961CAD" w:rsidRDefault="00961CAD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Вероника                      3 «а» класс</w:t>
      </w:r>
    </w:p>
    <w:p w:rsidR="00ED4273" w:rsidRDefault="00ED4273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Полина                              3 «б» класс</w:t>
      </w:r>
    </w:p>
    <w:p w:rsidR="00ED4273" w:rsidRDefault="00ED4273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Гордеева Екатерина                         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>4 «а» класс</w:t>
      </w:r>
    </w:p>
    <w:p w:rsidR="00961CAD" w:rsidRDefault="00ED4273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Кудрявцева Ангелина                  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  </w:t>
      </w:r>
    </w:p>
    <w:p w:rsidR="00961CAD" w:rsidRDefault="00961CAD" w:rsidP="00961CAD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Кудрявцев Егор </w:t>
      </w:r>
      <w:r w:rsidR="00ED4273"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D4273"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класс </w:t>
      </w:r>
    </w:p>
    <w:p w:rsidR="00ED4273" w:rsidRDefault="00961CAD" w:rsidP="00961CAD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Божена</w:t>
      </w:r>
      <w:proofErr w:type="spellEnd"/>
      <w:r w:rsidRPr="0096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  </w:t>
      </w:r>
    </w:p>
    <w:p w:rsidR="00490A92" w:rsidRPr="00961CAD" w:rsidRDefault="00490A92" w:rsidP="00961CAD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Малинина Виктория                       6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  </w:t>
      </w:r>
    </w:p>
    <w:p w:rsidR="00ED4273" w:rsidRDefault="00ED4273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Екатерина</w:t>
      </w:r>
      <w:r w:rsidRPr="00B1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</w:t>
      </w:r>
    </w:p>
    <w:p w:rsidR="00490A92" w:rsidRPr="00B16728" w:rsidRDefault="00490A92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Мария                              6</w:t>
      </w:r>
      <w:r w:rsidRPr="00B1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</w:t>
      </w:r>
    </w:p>
    <w:p w:rsidR="00ED4273" w:rsidRPr="00EF7C93" w:rsidRDefault="00ED4273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Чекурова</w:t>
      </w:r>
      <w:proofErr w:type="spellEnd"/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</w:t>
      </w:r>
    </w:p>
    <w:p w:rsidR="00ED4273" w:rsidRDefault="00ED4273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Ямбашева</w:t>
      </w:r>
      <w:proofErr w:type="spellEnd"/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</w:t>
      </w:r>
    </w:p>
    <w:p w:rsidR="00490A92" w:rsidRPr="00EF7C93" w:rsidRDefault="00490A92" w:rsidP="00ED4273">
      <w:pPr>
        <w:numPr>
          <w:ilvl w:val="0"/>
          <w:numId w:val="8"/>
        </w:numPr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Евгений                          7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</w:t>
      </w:r>
    </w:p>
    <w:p w:rsidR="00ED4273" w:rsidRPr="00EF7C93" w:rsidRDefault="00ED4273" w:rsidP="00ED427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 и 5 закончили </w:t>
      </w:r>
      <w:r w:rsidR="0096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E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ученика.</w:t>
      </w:r>
    </w:p>
    <w:p w:rsidR="00961CAD" w:rsidRDefault="00961CAD" w:rsidP="00ED4273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273" w:rsidRPr="002E73C5" w:rsidRDefault="00ED4273" w:rsidP="00ED4273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Качество знаний </w:t>
      </w:r>
      <w:r w:rsidR="00961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годам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961CAD" w:rsidTr="00F84E53">
        <w:tc>
          <w:tcPr>
            <w:tcW w:w="3190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r w:rsidRPr="00961CAD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proofErr w:type="spellStart"/>
            <w:r w:rsidRPr="00961CAD">
              <w:rPr>
                <w:sz w:val="28"/>
                <w:szCs w:val="28"/>
              </w:rPr>
              <w:t>кач-во</w:t>
            </w:r>
            <w:proofErr w:type="spellEnd"/>
            <w:r w:rsidRPr="00961CAD">
              <w:rPr>
                <w:sz w:val="28"/>
                <w:szCs w:val="28"/>
              </w:rPr>
              <w:t xml:space="preserve"> </w:t>
            </w:r>
            <w:proofErr w:type="spellStart"/>
            <w:r w:rsidRPr="00961CAD">
              <w:rPr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3191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proofErr w:type="spellStart"/>
            <w:r w:rsidRPr="00961CAD">
              <w:rPr>
                <w:sz w:val="28"/>
                <w:szCs w:val="28"/>
              </w:rPr>
              <w:t>кач-во</w:t>
            </w:r>
            <w:proofErr w:type="spellEnd"/>
            <w:r w:rsidRPr="00961CAD">
              <w:rPr>
                <w:sz w:val="28"/>
                <w:szCs w:val="28"/>
              </w:rPr>
              <w:t xml:space="preserve"> успеваемости</w:t>
            </w:r>
          </w:p>
        </w:tc>
      </w:tr>
      <w:tr w:rsidR="00961CAD" w:rsidTr="00F84E53">
        <w:tc>
          <w:tcPr>
            <w:tcW w:w="3190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r w:rsidRPr="00961CAD">
              <w:rPr>
                <w:sz w:val="28"/>
                <w:szCs w:val="28"/>
              </w:rPr>
              <w:t>2011-2012</w:t>
            </w:r>
          </w:p>
        </w:tc>
        <w:tc>
          <w:tcPr>
            <w:tcW w:w="3190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r w:rsidRPr="00961CAD">
              <w:rPr>
                <w:sz w:val="28"/>
                <w:szCs w:val="28"/>
              </w:rPr>
              <w:t>43,4</w:t>
            </w:r>
          </w:p>
        </w:tc>
        <w:tc>
          <w:tcPr>
            <w:tcW w:w="3191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r w:rsidRPr="00961CAD">
              <w:rPr>
                <w:sz w:val="28"/>
                <w:szCs w:val="28"/>
              </w:rPr>
              <w:t>100</w:t>
            </w:r>
          </w:p>
        </w:tc>
      </w:tr>
      <w:tr w:rsidR="00961CAD" w:rsidTr="00F84E53">
        <w:tc>
          <w:tcPr>
            <w:tcW w:w="3190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r w:rsidRPr="00961CAD">
              <w:rPr>
                <w:sz w:val="28"/>
                <w:szCs w:val="28"/>
              </w:rPr>
              <w:t>2012-2013</w:t>
            </w:r>
          </w:p>
        </w:tc>
        <w:tc>
          <w:tcPr>
            <w:tcW w:w="3190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r w:rsidRPr="00961CAD">
              <w:rPr>
                <w:sz w:val="28"/>
                <w:szCs w:val="28"/>
              </w:rPr>
              <w:t>42,8</w:t>
            </w:r>
          </w:p>
        </w:tc>
        <w:tc>
          <w:tcPr>
            <w:tcW w:w="3191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r w:rsidRPr="00961CAD">
              <w:rPr>
                <w:sz w:val="28"/>
                <w:szCs w:val="28"/>
              </w:rPr>
              <w:t>99,6</w:t>
            </w:r>
          </w:p>
        </w:tc>
      </w:tr>
      <w:tr w:rsidR="00961CAD" w:rsidTr="00F84E53">
        <w:tc>
          <w:tcPr>
            <w:tcW w:w="3190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r w:rsidRPr="00961CAD">
              <w:rPr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r w:rsidRPr="00961CAD">
              <w:rPr>
                <w:sz w:val="28"/>
                <w:szCs w:val="28"/>
              </w:rPr>
              <w:t>43,5</w:t>
            </w:r>
          </w:p>
        </w:tc>
        <w:tc>
          <w:tcPr>
            <w:tcW w:w="3191" w:type="dxa"/>
          </w:tcPr>
          <w:p w:rsidR="00961CAD" w:rsidRPr="00961CAD" w:rsidRDefault="00961CAD" w:rsidP="00F84E53">
            <w:pPr>
              <w:rPr>
                <w:sz w:val="28"/>
                <w:szCs w:val="28"/>
              </w:rPr>
            </w:pPr>
            <w:r w:rsidRPr="00961CAD">
              <w:rPr>
                <w:sz w:val="28"/>
                <w:szCs w:val="28"/>
              </w:rPr>
              <w:t>100</w:t>
            </w:r>
          </w:p>
        </w:tc>
      </w:tr>
    </w:tbl>
    <w:p w:rsidR="00ED4273" w:rsidRPr="00EF7C93" w:rsidRDefault="00ED4273" w:rsidP="00ED4273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95" w:rsidRPr="00495990" w:rsidRDefault="00D26195" w:rsidP="00FD0BED">
      <w:pPr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знаний и </w:t>
      </w:r>
      <w:proofErr w:type="spell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усвоение содержания образования – одна из приоритетных задач в деятельности школы.</w:t>
      </w:r>
    </w:p>
    <w:p w:rsidR="00D26195" w:rsidRPr="00495990" w:rsidRDefault="00D26195" w:rsidP="00FD0BED">
      <w:pPr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учебного года осуществляется мониторинг  и диагностика качества обучения и усвоения  программного материала по всем предметам учебного плана. Промежуточные результаты усвоения программного материала отслеживаются  на основе итогов, полученных по окончании  четвертей, полугодий и  по итогам года. </w:t>
      </w:r>
    </w:p>
    <w:p w:rsidR="00D26195" w:rsidRPr="00495990" w:rsidRDefault="00D26195" w:rsidP="00490A9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обучающихся в  201</w:t>
      </w:r>
      <w:r w:rsidR="00FD0BED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D0BED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49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ступеням составляет</w:t>
      </w:r>
    </w:p>
    <w:tbl>
      <w:tblPr>
        <w:tblW w:w="6095" w:type="dxa"/>
        <w:tblInd w:w="1526" w:type="dxa"/>
        <w:tblCellMar>
          <w:left w:w="0" w:type="dxa"/>
          <w:right w:w="0" w:type="dxa"/>
        </w:tblCellMar>
        <w:tblLook w:val="04A0"/>
      </w:tblPr>
      <w:tblGrid>
        <w:gridCol w:w="2551"/>
        <w:gridCol w:w="1985"/>
        <w:gridCol w:w="1559"/>
      </w:tblGrid>
      <w:tr w:rsidR="00495990" w:rsidRPr="00495990" w:rsidTr="00495990">
        <w:trPr>
          <w:trHeight w:val="31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FE4BF4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53,3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53,3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46,1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42,8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35,7</w:t>
            </w:r>
          </w:p>
        </w:tc>
      </w:tr>
      <w:tr w:rsidR="00495990" w:rsidRPr="00495990" w:rsidTr="00495990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990" w:rsidRPr="00495990" w:rsidRDefault="00495990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43,5</w:t>
            </w:r>
          </w:p>
        </w:tc>
      </w:tr>
    </w:tbl>
    <w:p w:rsidR="00404BC1" w:rsidRPr="00495990" w:rsidRDefault="00404BC1" w:rsidP="00FD0BE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5990">
        <w:rPr>
          <w:rFonts w:ascii="Times New Roman" w:hAnsi="Times New Roman" w:cs="Times New Roman"/>
          <w:sz w:val="28"/>
          <w:szCs w:val="28"/>
          <w:u w:val="single"/>
        </w:rPr>
        <w:t>Рекомендовано:</w:t>
      </w:r>
    </w:p>
    <w:p w:rsidR="00404BC1" w:rsidRPr="00495990" w:rsidRDefault="00404BC1" w:rsidP="00FD0B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5990">
        <w:rPr>
          <w:rFonts w:ascii="Times New Roman" w:hAnsi="Times New Roman" w:cs="Times New Roman"/>
          <w:sz w:val="28"/>
          <w:szCs w:val="28"/>
          <w:u w:val="single"/>
        </w:rPr>
        <w:t>1. Учителям-предметникам:</w:t>
      </w:r>
    </w:p>
    <w:p w:rsidR="00404BC1" w:rsidRPr="00495990" w:rsidRDefault="00404BC1" w:rsidP="00FD0BED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ab/>
        <w:t>1.1. Осуществлять систематический контроль и оценку результатов обучения, своевременно выявлять пробелы в знаниях учащихся.</w:t>
      </w:r>
    </w:p>
    <w:p w:rsidR="00404BC1" w:rsidRPr="00495990" w:rsidRDefault="00404BC1" w:rsidP="00FD0BED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ab/>
        <w:t xml:space="preserve">1.2. Использовать </w:t>
      </w:r>
      <w:proofErr w:type="spellStart"/>
      <w:r w:rsidRPr="0049599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95990">
        <w:rPr>
          <w:rFonts w:ascii="Times New Roman" w:hAnsi="Times New Roman" w:cs="Times New Roman"/>
          <w:sz w:val="28"/>
          <w:szCs w:val="28"/>
        </w:rPr>
        <w:t xml:space="preserve"> задания для проверки знаний, карточки-инструкции, алгоритмы с целью оказания индивидуальной помощи учащимся.</w:t>
      </w:r>
    </w:p>
    <w:p w:rsidR="00404BC1" w:rsidRPr="00495990" w:rsidRDefault="00404BC1" w:rsidP="00FD0B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5990">
        <w:rPr>
          <w:rFonts w:ascii="Times New Roman" w:hAnsi="Times New Roman" w:cs="Times New Roman"/>
          <w:sz w:val="28"/>
          <w:szCs w:val="28"/>
          <w:u w:val="single"/>
        </w:rPr>
        <w:t>2. Классным руководителям:</w:t>
      </w:r>
    </w:p>
    <w:p w:rsidR="00404BC1" w:rsidRPr="00495990" w:rsidRDefault="00404BC1" w:rsidP="00FD0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>2.1. Осуществлять наблюдения за учащимися, испытывающими трудности в обучении, не допускать пропусков уроков без уважительной причины.</w:t>
      </w:r>
    </w:p>
    <w:p w:rsidR="001F2402" w:rsidRDefault="00404BC1" w:rsidP="00490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>2.2. Вести систематически работу с родителями по вопросам посещаемости и успеваемости детей.</w:t>
      </w:r>
    </w:p>
    <w:p w:rsidR="00D31E63" w:rsidRDefault="00D31E63" w:rsidP="00490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проанализировать пропуски учащихся, то результат заставляет задуматься:</w:t>
      </w:r>
    </w:p>
    <w:p w:rsidR="00D31E63" w:rsidRDefault="00D31E63" w:rsidP="00490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31E63" w:rsidTr="00D31E63">
        <w:trPr>
          <w:trHeight w:val="591"/>
        </w:trPr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дней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болезни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уроков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болезни урок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915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  <w:tc>
          <w:tcPr>
            <w:tcW w:w="1915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</w:t>
            </w:r>
          </w:p>
        </w:tc>
        <w:tc>
          <w:tcPr>
            <w:tcW w:w="1915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D31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1915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915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1915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  <w:tc>
          <w:tcPr>
            <w:tcW w:w="1915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</w:t>
            </w:r>
          </w:p>
        </w:tc>
      </w:tr>
      <w:tr w:rsidR="00D31E63" w:rsidTr="00D31E63">
        <w:tc>
          <w:tcPr>
            <w:tcW w:w="1914" w:type="dxa"/>
          </w:tcPr>
          <w:p w:rsidR="00D31E63" w:rsidRDefault="00D31E63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914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</w:p>
        </w:tc>
        <w:tc>
          <w:tcPr>
            <w:tcW w:w="1915" w:type="dxa"/>
          </w:tcPr>
          <w:p w:rsidR="00D31E63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</w:tr>
      <w:tr w:rsidR="00CF790A" w:rsidTr="00D31E63">
        <w:tc>
          <w:tcPr>
            <w:tcW w:w="1914" w:type="dxa"/>
          </w:tcPr>
          <w:p w:rsidR="00CF790A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CF790A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</w:t>
            </w:r>
          </w:p>
        </w:tc>
        <w:tc>
          <w:tcPr>
            <w:tcW w:w="1914" w:type="dxa"/>
          </w:tcPr>
          <w:p w:rsidR="00CF790A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</w:t>
            </w:r>
          </w:p>
        </w:tc>
        <w:tc>
          <w:tcPr>
            <w:tcW w:w="1914" w:type="dxa"/>
          </w:tcPr>
          <w:p w:rsidR="00CF790A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21307</w:t>
            </w:r>
          </w:p>
        </w:tc>
        <w:tc>
          <w:tcPr>
            <w:tcW w:w="1915" w:type="dxa"/>
          </w:tcPr>
          <w:p w:rsidR="00CF790A" w:rsidRDefault="00CF790A" w:rsidP="0049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17684</w:t>
            </w:r>
          </w:p>
        </w:tc>
      </w:tr>
    </w:tbl>
    <w:p w:rsidR="00D31E63" w:rsidRPr="00490A92" w:rsidRDefault="00D31E63" w:rsidP="00490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402" w:rsidRPr="00495990" w:rsidRDefault="001F2402" w:rsidP="001F24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Основными элементами контроля учебно-воспитательного процесса в прошедшем учебном году были:</w:t>
      </w:r>
    </w:p>
    <w:p w:rsidR="001F2402" w:rsidRPr="00495990" w:rsidRDefault="001F2402" w:rsidP="001F240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      выполнение всеобуча;</w:t>
      </w:r>
    </w:p>
    <w:p w:rsidR="001F2402" w:rsidRPr="00495990" w:rsidRDefault="001F2402" w:rsidP="001F240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      состояние преподавания учебных предметов;          </w:t>
      </w:r>
    </w:p>
    <w:p w:rsidR="001F2402" w:rsidRPr="00495990" w:rsidRDefault="001F2402" w:rsidP="001F240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      качество ЗУН учащихся;                                                                 </w:t>
      </w:r>
    </w:p>
    <w:p w:rsidR="001F2402" w:rsidRPr="00495990" w:rsidRDefault="001F2402" w:rsidP="001F240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      качество ведения школьной документации;</w:t>
      </w:r>
    </w:p>
    <w:p w:rsidR="001F2402" w:rsidRPr="00495990" w:rsidRDefault="001F2402" w:rsidP="001F240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      выполнение учебных программ; </w:t>
      </w:r>
    </w:p>
    <w:p w:rsidR="001F2402" w:rsidRDefault="001F2402" w:rsidP="00CF790A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      подготовка и проведение итоговой аттестации </w:t>
      </w:r>
      <w:proofErr w:type="gram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90A" w:rsidRPr="00CF790A" w:rsidRDefault="00CF790A" w:rsidP="00CF790A">
      <w:pPr>
        <w:pStyle w:val="af0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школы</w:t>
      </w:r>
    </w:p>
    <w:p w:rsidR="00CF790A" w:rsidRPr="00CF790A" w:rsidRDefault="00CF790A" w:rsidP="00CF790A">
      <w:pPr>
        <w:pStyle w:val="af0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02" w:rsidRPr="00495990" w:rsidRDefault="001F2402" w:rsidP="001F240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proofErr w:type="spell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проводилось изучение состояния преподавания профильных предметов. Проведены беседы с учителями, работающими в классе, посещены уроки, проведены административные контрольные работы, анкетирование </w:t>
      </w:r>
      <w:proofErr w:type="gram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2402" w:rsidRPr="00495990" w:rsidRDefault="001F2402" w:rsidP="001F24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 xml:space="preserve">Администрацией школы посещались уроки  в рабочем порядке по плану </w:t>
      </w:r>
      <w:proofErr w:type="spellStart"/>
      <w:r w:rsidRPr="0049599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95990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F77C8A" w:rsidRDefault="001F2402" w:rsidP="001F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>В течение года регулярно проверялись классные журналы. Проверка показала, что не все правильно и вовремя оформляет журналы. Общее замечание всем учителям – допускают исправление выставленных отметок. Есть учителя, которые записывают темы уроков задним числом, оформляют журналы небрежно, нарушают инструкцию по заполнению журналов. Особое внимание обратить в новом учебном году на заполнение журналов.</w:t>
      </w:r>
      <w:r w:rsidR="00F77C8A">
        <w:rPr>
          <w:rFonts w:ascii="Times New Roman" w:hAnsi="Times New Roman" w:cs="Times New Roman"/>
          <w:sz w:val="28"/>
          <w:szCs w:val="28"/>
        </w:rPr>
        <w:t xml:space="preserve"> На сегодняшний день ни один классный журнал не принят. До 5 сентября устранить все недочеты</w:t>
      </w:r>
      <w:r w:rsidRPr="00495990">
        <w:rPr>
          <w:rFonts w:ascii="Times New Roman" w:hAnsi="Times New Roman" w:cs="Times New Roman"/>
          <w:sz w:val="28"/>
          <w:szCs w:val="28"/>
        </w:rPr>
        <w:tab/>
      </w:r>
    </w:p>
    <w:p w:rsidR="001F2402" w:rsidRPr="00495990" w:rsidRDefault="001F2402" w:rsidP="001F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>Проверка состояния тетрадей показала, что во всех классах и по всем предметам ведутся тетради, домашние работы не всегда выполняются. Объем домашних заданий соответствует нормам, но не систематически выполняется работа над ошибками.</w:t>
      </w:r>
      <w:r w:rsidR="00F77C8A">
        <w:rPr>
          <w:rFonts w:ascii="Times New Roman" w:hAnsi="Times New Roman" w:cs="Times New Roman"/>
          <w:sz w:val="28"/>
          <w:szCs w:val="28"/>
        </w:rPr>
        <w:t xml:space="preserve"> Учителя-предметники не регулярно проверяют тетради.</w:t>
      </w:r>
      <w:r w:rsidRPr="00495990">
        <w:rPr>
          <w:rFonts w:ascii="Times New Roman" w:hAnsi="Times New Roman" w:cs="Times New Roman"/>
          <w:sz w:val="28"/>
          <w:szCs w:val="28"/>
        </w:rPr>
        <w:tab/>
        <w:t xml:space="preserve">Орфографический режим соблюдается. Количество диктантов, контрольных работ соответствует календарно-тематическому планированию. </w:t>
      </w:r>
    </w:p>
    <w:p w:rsidR="001F2402" w:rsidRPr="00495990" w:rsidRDefault="001F2402" w:rsidP="001F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ab/>
      </w:r>
      <w:r w:rsidRPr="00495990">
        <w:rPr>
          <w:rFonts w:ascii="Times New Roman" w:hAnsi="Times New Roman" w:cs="Times New Roman"/>
          <w:b/>
          <w:i/>
          <w:sz w:val="28"/>
          <w:szCs w:val="28"/>
        </w:rPr>
        <w:t>Даны рекомендации</w:t>
      </w:r>
      <w:r w:rsidRPr="00495990">
        <w:rPr>
          <w:rFonts w:ascii="Times New Roman" w:hAnsi="Times New Roman" w:cs="Times New Roman"/>
          <w:sz w:val="28"/>
          <w:szCs w:val="28"/>
        </w:rPr>
        <w:t>: проводить работу над ошибками после каждого вида работы, давать учащимся дифференцированные задания.</w:t>
      </w:r>
    </w:p>
    <w:p w:rsidR="001F2402" w:rsidRPr="00495990" w:rsidRDefault="001F2402" w:rsidP="001F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ab/>
      </w:r>
    </w:p>
    <w:p w:rsidR="001F2402" w:rsidRPr="00495990" w:rsidRDefault="001F2402" w:rsidP="001F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ab/>
        <w:t>Итоги контроля подводились на педагогических сов</w:t>
      </w:r>
      <w:r w:rsidR="00F77C8A">
        <w:rPr>
          <w:rFonts w:ascii="Times New Roman" w:hAnsi="Times New Roman" w:cs="Times New Roman"/>
          <w:sz w:val="28"/>
          <w:szCs w:val="28"/>
        </w:rPr>
        <w:t>етах и совещаниях при директоре и при завуче.</w:t>
      </w:r>
    </w:p>
    <w:p w:rsidR="001F2402" w:rsidRPr="00495990" w:rsidRDefault="001F2402" w:rsidP="001F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ab/>
        <w:t xml:space="preserve">Наряду с положительными результатами имеются и серьезные </w:t>
      </w:r>
      <w:r w:rsidRPr="00495990">
        <w:rPr>
          <w:rFonts w:ascii="Times New Roman" w:hAnsi="Times New Roman" w:cs="Times New Roman"/>
          <w:b/>
          <w:i/>
          <w:sz w:val="28"/>
          <w:szCs w:val="28"/>
        </w:rPr>
        <w:t>недостатки</w:t>
      </w:r>
      <w:r w:rsidRPr="00495990">
        <w:rPr>
          <w:rFonts w:ascii="Times New Roman" w:hAnsi="Times New Roman" w:cs="Times New Roman"/>
          <w:sz w:val="28"/>
          <w:szCs w:val="28"/>
        </w:rPr>
        <w:t>:</w:t>
      </w:r>
    </w:p>
    <w:p w:rsidR="001F2402" w:rsidRPr="00495990" w:rsidRDefault="001F2402" w:rsidP="001F24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>Нет четкости построения всей работы по принципу «диагностика-анализ».</w:t>
      </w:r>
    </w:p>
    <w:p w:rsidR="001F2402" w:rsidRPr="00495990" w:rsidRDefault="001F2402" w:rsidP="001F24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>МО мало уделяет внимания изучению новых технологий.</w:t>
      </w:r>
    </w:p>
    <w:p w:rsidR="001F2402" w:rsidRPr="00495990" w:rsidRDefault="001F2402" w:rsidP="001F24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402" w:rsidRPr="00495990" w:rsidRDefault="001F2402" w:rsidP="001F24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990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1F2402" w:rsidRPr="00495990" w:rsidRDefault="001F2402" w:rsidP="001F24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402" w:rsidRPr="00495990" w:rsidRDefault="001F2402" w:rsidP="001F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>1. Работу по организации учебно-воспитательного процесса строить на  диагностической основе.</w:t>
      </w:r>
    </w:p>
    <w:p w:rsidR="001F2402" w:rsidRPr="00495990" w:rsidRDefault="001F2402" w:rsidP="001F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>2. Использовать передовой педагогический опыт, новые технологии.</w:t>
      </w:r>
    </w:p>
    <w:p w:rsidR="001F2402" w:rsidRPr="00495990" w:rsidRDefault="001F2402" w:rsidP="001F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>3. Реализовать личностно ориентированный подход в обучении и воспитании.</w:t>
      </w:r>
    </w:p>
    <w:p w:rsidR="001F2402" w:rsidRPr="00495990" w:rsidRDefault="00F77C8A" w:rsidP="00F77C8A">
      <w:pPr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4E5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одолжить работу над созданием проекта.</w:t>
      </w:r>
    </w:p>
    <w:p w:rsidR="00D26195" w:rsidRPr="00495990" w:rsidRDefault="00D26195" w:rsidP="00FD0BED">
      <w:pPr>
        <w:spacing w:before="100" w:beforeAutospacing="1" w:after="100" w:afterAutospacing="1"/>
        <w:ind w:firstLine="3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49" w:rsidRPr="00495990" w:rsidRDefault="00D26195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gram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 целью отслеживания уровня знаний, умений и навыков  у обучающихся, в течение года проводились административные контрольные работы </w:t>
      </w:r>
      <w:r w:rsidR="005A21ED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2 по 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  <w:r w:rsidR="005A21ED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Проверялось 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правописание основных орфограмм и </w:t>
      </w:r>
      <w:proofErr w:type="spell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</w:t>
      </w:r>
      <w:proofErr w:type="spell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грамматических заданий, умение решать уравнения и неравенства, упрощать выражения и работать с графиками функций.       С целью определения уровня  </w:t>
      </w:r>
      <w:proofErr w:type="spell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 при переходе учащихся в следующий класс, проводилась промежуточная аттестация</w:t>
      </w:r>
      <w:r w:rsidR="000D13FD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переводные экзамены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1ED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2 по 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8, 10 класс</w:t>
      </w:r>
      <w:r w:rsidR="001C7D3D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C7D3D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которые </w:t>
      </w:r>
      <w:proofErr w:type="gramStart"/>
      <w:r w:rsidR="001C7D3D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по ФГОС писали</w:t>
      </w:r>
      <w:proofErr w:type="gramEnd"/>
      <w:r w:rsidR="001C7D3D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 итоговые контрольные работы.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3FD" w:rsidRDefault="000D13FD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90" w:rsidRPr="00495990" w:rsidRDefault="00495990" w:rsidP="00FD0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tblCellMar>
          <w:left w:w="0" w:type="dxa"/>
          <w:right w:w="0" w:type="dxa"/>
        </w:tblCellMar>
        <w:tblLook w:val="04A0"/>
      </w:tblPr>
      <w:tblGrid>
        <w:gridCol w:w="814"/>
        <w:gridCol w:w="1932"/>
        <w:gridCol w:w="790"/>
        <w:gridCol w:w="961"/>
        <w:gridCol w:w="576"/>
        <w:gridCol w:w="576"/>
        <w:gridCol w:w="576"/>
        <w:gridCol w:w="584"/>
        <w:gridCol w:w="996"/>
        <w:gridCol w:w="680"/>
        <w:gridCol w:w="979"/>
      </w:tblGrid>
      <w:tr w:rsidR="0006176D" w:rsidRPr="00495990" w:rsidTr="001661DD">
        <w:trPr>
          <w:cantSplit/>
          <w:trHeight w:val="280"/>
        </w:trPr>
        <w:tc>
          <w:tcPr>
            <w:tcW w:w="4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Всего </w:t>
            </w: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599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Сдава-ли</w:t>
            </w:r>
            <w:proofErr w:type="spellEnd"/>
            <w:proofErr w:type="gramEnd"/>
          </w:p>
        </w:tc>
        <w:tc>
          <w:tcPr>
            <w:tcW w:w="12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успева-емости</w:t>
            </w:r>
            <w:proofErr w:type="spellEnd"/>
            <w:proofErr w:type="gramEnd"/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Кол-во </w:t>
            </w: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% </w:t>
            </w: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«4» и «5»</w:t>
            </w:r>
          </w:p>
        </w:tc>
      </w:tr>
      <w:tr w:rsidR="0006176D" w:rsidRPr="00495990" w:rsidTr="001661DD">
        <w:trPr>
          <w:cantSplit/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76D" w:rsidRPr="00495990" w:rsidRDefault="0006176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76D" w:rsidRPr="00495990" w:rsidRDefault="0006176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76D" w:rsidRPr="00495990" w:rsidRDefault="0006176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76D" w:rsidRPr="00495990" w:rsidRDefault="0006176D" w:rsidP="00FD0BED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6D" w:rsidRPr="00495990" w:rsidRDefault="0006176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76D" w:rsidRPr="00495990" w:rsidRDefault="0006176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76D" w:rsidRPr="00495990" w:rsidRDefault="0006176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76D" w:rsidRPr="00495990" w:rsidRDefault="0006176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D3D" w:rsidRPr="00495990" w:rsidTr="00ED4273">
        <w:trPr>
          <w:cantSplit/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ED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64,2%</w:t>
            </w:r>
          </w:p>
        </w:tc>
      </w:tr>
      <w:tr w:rsidR="001C7D3D" w:rsidRPr="00495990" w:rsidTr="001661DD">
        <w:trPr>
          <w:cantSplit/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FD0BED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D3D" w:rsidRPr="00495990" w:rsidTr="00ED4273">
        <w:trPr>
          <w:cantSplit/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76,9%</w:t>
            </w:r>
          </w:p>
        </w:tc>
      </w:tr>
      <w:tr w:rsidR="001C7D3D" w:rsidRPr="00495990" w:rsidTr="007F055C">
        <w:trPr>
          <w:cantSplit/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1C7D3D" w:rsidRPr="00495990" w:rsidTr="001661DD">
        <w:trPr>
          <w:cantSplit/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166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166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1C7D3D" w:rsidRPr="00495990" w:rsidTr="001661DD">
        <w:trPr>
          <w:cantSplit/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</w:tc>
      </w:tr>
      <w:tr w:rsidR="001C7D3D" w:rsidRPr="00495990" w:rsidTr="001661DD">
        <w:trPr>
          <w:cantSplit/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C7D3D" w:rsidRPr="00495990" w:rsidTr="007F055C">
        <w:trPr>
          <w:cantSplit/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6D00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6D0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6D0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</w:tr>
      <w:tr w:rsidR="001C7D3D" w:rsidRPr="00495990" w:rsidTr="007F055C">
        <w:trPr>
          <w:cantSplit/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F54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F54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69,2%</w:t>
            </w:r>
          </w:p>
        </w:tc>
      </w:tr>
      <w:tr w:rsidR="001C7D3D" w:rsidRPr="00495990" w:rsidTr="00ED4273">
        <w:trPr>
          <w:cantSplit/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ED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1C7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ED4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1C7D3D" w:rsidRPr="00495990" w:rsidTr="001661DD">
        <w:trPr>
          <w:cantSplit/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54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54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0617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15E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6D00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6D0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6D00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15E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53,8%</w:t>
            </w:r>
          </w:p>
        </w:tc>
      </w:tr>
      <w:tr w:rsidR="001C7D3D" w:rsidRPr="00495990" w:rsidTr="001661DD">
        <w:trPr>
          <w:cantSplit/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76,9%</w:t>
            </w:r>
          </w:p>
        </w:tc>
      </w:tr>
      <w:tr w:rsidR="001C7D3D" w:rsidRPr="00495990" w:rsidTr="001661DD">
        <w:trPr>
          <w:cantSplit/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6D00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6D0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61,5%</w:t>
            </w:r>
          </w:p>
        </w:tc>
      </w:tr>
      <w:tr w:rsidR="001C7D3D" w:rsidRPr="00495990" w:rsidTr="001661DD">
        <w:trPr>
          <w:cantSplit/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Марийский язык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166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166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0D13F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  <w:r w:rsidR="001C7D3D"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0D13F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0D13F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  <w:r w:rsidR="001C7D3D"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54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54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54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54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15E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15E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15E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41,6%</w:t>
            </w:r>
          </w:p>
        </w:tc>
      </w:tr>
      <w:tr w:rsidR="001C7D3D" w:rsidRPr="00495990" w:rsidTr="001661DD">
        <w:trPr>
          <w:trHeight w:val="301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1C7D3D" w:rsidRPr="00495990" w:rsidTr="001661DD">
        <w:trPr>
          <w:trHeight w:val="301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</w:tr>
      <w:tr w:rsidR="001C7D3D" w:rsidRPr="00495990" w:rsidTr="001661DD">
        <w:trPr>
          <w:trHeight w:val="301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69,5%</w:t>
            </w:r>
          </w:p>
        </w:tc>
      </w:tr>
      <w:tr w:rsidR="001C7D3D" w:rsidRPr="00495990" w:rsidTr="001661DD">
        <w:trPr>
          <w:trHeight w:val="301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15E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15E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29,1%</w:t>
            </w:r>
          </w:p>
        </w:tc>
      </w:tr>
      <w:tr w:rsidR="001C7D3D" w:rsidRPr="00495990" w:rsidTr="001661DD">
        <w:trPr>
          <w:trHeight w:val="301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6D00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1C7D3D" w:rsidRPr="00495990" w:rsidTr="001661DD">
        <w:trPr>
          <w:trHeight w:val="301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56,5%</w:t>
            </w:r>
          </w:p>
        </w:tc>
      </w:tr>
      <w:tr w:rsidR="001C7D3D" w:rsidRPr="00495990" w:rsidTr="001661DD">
        <w:trPr>
          <w:trHeight w:val="301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54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1C7D3D" w:rsidRPr="00495990" w:rsidTr="001661DD">
        <w:trPr>
          <w:trHeight w:val="4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D3D" w:rsidRPr="00495990" w:rsidRDefault="001C7D3D" w:rsidP="00FD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76,9%</w:t>
            </w:r>
          </w:p>
        </w:tc>
      </w:tr>
      <w:tr w:rsidR="001C7D3D" w:rsidRPr="00495990" w:rsidTr="001661DD">
        <w:trPr>
          <w:trHeight w:val="4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1661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166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41,6%</w:t>
            </w:r>
          </w:p>
        </w:tc>
      </w:tr>
      <w:tr w:rsidR="001C7D3D" w:rsidRPr="00495990" w:rsidTr="001661DD">
        <w:trPr>
          <w:trHeight w:val="4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</w:tc>
      </w:tr>
      <w:tr w:rsidR="001C7D3D" w:rsidRPr="00495990" w:rsidTr="001661DD">
        <w:trPr>
          <w:cantSplit/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0617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0617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0617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1661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166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42,8%</w:t>
            </w:r>
          </w:p>
        </w:tc>
      </w:tr>
      <w:tr w:rsidR="001C7D3D" w:rsidRPr="00495990" w:rsidTr="001661DD">
        <w:trPr>
          <w:trHeight w:val="39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81,3 %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18,7%</w:t>
            </w:r>
          </w:p>
        </w:tc>
      </w:tr>
      <w:tr w:rsidR="001C7D3D" w:rsidRPr="00495990" w:rsidTr="001C7D3D">
        <w:trPr>
          <w:cantSplit/>
          <w:trHeight w:val="366"/>
        </w:trPr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1C7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93,4 %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FD0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73,3%</w:t>
            </w:r>
          </w:p>
        </w:tc>
      </w:tr>
      <w:tr w:rsidR="001C7D3D" w:rsidRPr="00495990" w:rsidTr="001661DD">
        <w:trPr>
          <w:cantSplit/>
          <w:trHeight w:val="40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1C7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93,4 %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3D" w:rsidRPr="00495990" w:rsidRDefault="001C7D3D" w:rsidP="007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404BC1" w:rsidRPr="00495990" w:rsidRDefault="00D26195" w:rsidP="00FD0B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04BC1" w:rsidRPr="00495990" w:rsidRDefault="00404BC1" w:rsidP="00FD0BED">
      <w:pPr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495990">
        <w:rPr>
          <w:rFonts w:ascii="Times New Roman" w:hAnsi="Times New Roman" w:cs="Times New Roman"/>
          <w:b/>
          <w:color w:val="404040"/>
          <w:sz w:val="28"/>
          <w:szCs w:val="28"/>
        </w:rPr>
        <w:t>Выводы и рекомендации:</w:t>
      </w:r>
    </w:p>
    <w:p w:rsidR="00404BC1" w:rsidRPr="00495990" w:rsidRDefault="00404BC1" w:rsidP="00FD0BED">
      <w:pPr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404BC1" w:rsidRPr="00495990" w:rsidRDefault="00404BC1" w:rsidP="00FD0BED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 xml:space="preserve">        Результаты переводных экзаменов  удовлетворительные.  Учащиеся, получившие неудовлетворительную оценку, прошли повторное тестирование, где показали удовлетворительные знания. </w:t>
      </w:r>
    </w:p>
    <w:p w:rsidR="00404BC1" w:rsidRPr="00495990" w:rsidRDefault="00404BC1" w:rsidP="00FD0BED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 xml:space="preserve">  Для психологической подготовки учащихся основной школы к будущей итоговой аттестации целесообразно продолжить проведение переводных экзаменов в будущем учебном году.</w:t>
      </w:r>
    </w:p>
    <w:p w:rsidR="00404BC1" w:rsidRPr="00495990" w:rsidRDefault="00404BC1" w:rsidP="00FD0BED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 xml:space="preserve">        Данные переводных контрольных работ и диктантов позволяют выявить низкую успеваемость и качество знаний по математике в  </w:t>
      </w:r>
      <w:r w:rsidR="000D13FD" w:rsidRPr="00495990">
        <w:rPr>
          <w:rFonts w:ascii="Times New Roman" w:hAnsi="Times New Roman" w:cs="Times New Roman"/>
          <w:sz w:val="28"/>
          <w:szCs w:val="28"/>
        </w:rPr>
        <w:t xml:space="preserve">5а, 8а, 8б, </w:t>
      </w:r>
      <w:r w:rsidRPr="00495990">
        <w:rPr>
          <w:rFonts w:ascii="Times New Roman" w:hAnsi="Times New Roman" w:cs="Times New Roman"/>
          <w:sz w:val="28"/>
          <w:szCs w:val="28"/>
        </w:rPr>
        <w:t xml:space="preserve">10 классах, по </w:t>
      </w:r>
      <w:r w:rsidR="000D13FD" w:rsidRPr="00495990">
        <w:rPr>
          <w:rFonts w:ascii="Times New Roman" w:hAnsi="Times New Roman" w:cs="Times New Roman"/>
          <w:sz w:val="28"/>
          <w:szCs w:val="28"/>
        </w:rPr>
        <w:t xml:space="preserve">физике в 10 </w:t>
      </w:r>
      <w:r w:rsidRPr="0049599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D13FD" w:rsidRPr="00495990">
        <w:rPr>
          <w:rFonts w:ascii="Times New Roman" w:hAnsi="Times New Roman" w:cs="Times New Roman"/>
          <w:sz w:val="28"/>
          <w:szCs w:val="28"/>
        </w:rPr>
        <w:t>е</w:t>
      </w:r>
      <w:r w:rsidRPr="00495990">
        <w:rPr>
          <w:rFonts w:ascii="Times New Roman" w:hAnsi="Times New Roman" w:cs="Times New Roman"/>
          <w:sz w:val="28"/>
          <w:szCs w:val="28"/>
        </w:rPr>
        <w:t xml:space="preserve">. В связи с этим эти классы будут поставлены на </w:t>
      </w:r>
      <w:proofErr w:type="spellStart"/>
      <w:r w:rsidRPr="0049599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95990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0D13FD" w:rsidRPr="00495990" w:rsidRDefault="00404BC1" w:rsidP="00FD0BED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04BC1" w:rsidRPr="00495990" w:rsidRDefault="000D13FD" w:rsidP="00FD0BED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b/>
          <w:bCs/>
          <w:sz w:val="28"/>
          <w:szCs w:val="28"/>
        </w:rPr>
        <w:t>Анализ итоговой аттестации за 2013- 2014 учебный год.</w:t>
      </w:r>
    </w:p>
    <w:p w:rsidR="00404BC1" w:rsidRPr="00495990" w:rsidRDefault="00404BC1" w:rsidP="00FD0BED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 xml:space="preserve">        Выпускники </w:t>
      </w:r>
      <w:r w:rsidR="000D13FD" w:rsidRPr="00495990">
        <w:rPr>
          <w:rFonts w:ascii="Times New Roman" w:hAnsi="Times New Roman" w:cs="Times New Roman"/>
          <w:sz w:val="28"/>
          <w:szCs w:val="28"/>
        </w:rPr>
        <w:t xml:space="preserve">9 и </w:t>
      </w:r>
      <w:r w:rsidRPr="00495990">
        <w:rPr>
          <w:rFonts w:ascii="Times New Roman" w:hAnsi="Times New Roman" w:cs="Times New Roman"/>
          <w:sz w:val="28"/>
          <w:szCs w:val="28"/>
        </w:rPr>
        <w:t>11 класс</w:t>
      </w:r>
      <w:r w:rsidR="000D13FD" w:rsidRPr="00495990">
        <w:rPr>
          <w:rFonts w:ascii="Times New Roman" w:hAnsi="Times New Roman" w:cs="Times New Roman"/>
          <w:sz w:val="28"/>
          <w:szCs w:val="28"/>
        </w:rPr>
        <w:t xml:space="preserve">ов </w:t>
      </w:r>
      <w:r w:rsidRPr="00495990">
        <w:rPr>
          <w:rFonts w:ascii="Times New Roman" w:hAnsi="Times New Roman" w:cs="Times New Roman"/>
          <w:sz w:val="28"/>
          <w:szCs w:val="28"/>
        </w:rPr>
        <w:t xml:space="preserve"> в течение года проходили репетиционное тестирование и по материалам ЕГЭ по русскому языку и математике и по предметам по выбору </w:t>
      </w:r>
    </w:p>
    <w:p w:rsidR="00876797" w:rsidRPr="00495990" w:rsidRDefault="00876797" w:rsidP="00FD0BED">
      <w:pPr>
        <w:ind w:right="-261"/>
        <w:rPr>
          <w:rFonts w:ascii="Times New Roman" w:hAnsi="Times New Roman" w:cs="Times New Roman"/>
          <w:b/>
          <w:bCs/>
          <w:sz w:val="28"/>
          <w:szCs w:val="28"/>
        </w:rPr>
      </w:pPr>
      <w:r w:rsidRPr="00495990">
        <w:rPr>
          <w:rFonts w:ascii="Times New Roman" w:hAnsi="Times New Roman" w:cs="Times New Roman"/>
          <w:b/>
          <w:bCs/>
          <w:sz w:val="28"/>
          <w:szCs w:val="28"/>
        </w:rPr>
        <w:t>Результаты итоговой аттестации учащихся 9-х классов</w:t>
      </w:r>
    </w:p>
    <w:p w:rsidR="00876797" w:rsidRPr="00495990" w:rsidRDefault="00876797" w:rsidP="00FD0B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 xml:space="preserve">На конец учебного года в 9 классе обучалось   </w:t>
      </w:r>
      <w:r w:rsidR="000D13FD" w:rsidRPr="00495990">
        <w:rPr>
          <w:rFonts w:ascii="Times New Roman" w:hAnsi="Times New Roman" w:cs="Times New Roman"/>
          <w:sz w:val="28"/>
          <w:szCs w:val="28"/>
        </w:rPr>
        <w:t>26</w:t>
      </w:r>
      <w:r w:rsidRPr="00495990">
        <w:rPr>
          <w:rFonts w:ascii="Times New Roman" w:hAnsi="Times New Roman" w:cs="Times New Roman"/>
          <w:sz w:val="28"/>
          <w:szCs w:val="28"/>
        </w:rPr>
        <w:t xml:space="preserve"> учащихся. Все были допущены к итоговой аттестации. Сдавали 2 </w:t>
      </w:r>
      <w:proofErr w:type="gramStart"/>
      <w:r w:rsidRPr="00495990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="000D13FD" w:rsidRPr="00495990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Pr="00495990">
        <w:rPr>
          <w:rFonts w:ascii="Times New Roman" w:hAnsi="Times New Roman" w:cs="Times New Roman"/>
          <w:sz w:val="28"/>
          <w:szCs w:val="28"/>
        </w:rPr>
        <w:t xml:space="preserve"> (алгебру, русский язык) и по выбору. </w:t>
      </w:r>
      <w:proofErr w:type="gramStart"/>
      <w:r w:rsidRPr="00495990">
        <w:rPr>
          <w:rFonts w:ascii="Times New Roman" w:hAnsi="Times New Roman" w:cs="Times New Roman"/>
          <w:sz w:val="28"/>
          <w:szCs w:val="28"/>
        </w:rPr>
        <w:t xml:space="preserve">Учащимися были выбраны предметы: </w:t>
      </w:r>
      <w:r w:rsidR="000D13FD" w:rsidRPr="00495990">
        <w:rPr>
          <w:rFonts w:ascii="Times New Roman" w:hAnsi="Times New Roman" w:cs="Times New Roman"/>
          <w:sz w:val="28"/>
          <w:szCs w:val="28"/>
        </w:rPr>
        <w:t>физика</w:t>
      </w:r>
      <w:r w:rsidRPr="00495990">
        <w:rPr>
          <w:rFonts w:ascii="Times New Roman" w:hAnsi="Times New Roman" w:cs="Times New Roman"/>
          <w:sz w:val="28"/>
          <w:szCs w:val="28"/>
        </w:rPr>
        <w:t xml:space="preserve"> (</w:t>
      </w:r>
      <w:r w:rsidR="000D13FD" w:rsidRPr="00495990">
        <w:rPr>
          <w:rFonts w:ascii="Times New Roman" w:hAnsi="Times New Roman" w:cs="Times New Roman"/>
          <w:sz w:val="28"/>
          <w:szCs w:val="28"/>
        </w:rPr>
        <w:t>2</w:t>
      </w:r>
      <w:r w:rsidRPr="00495990">
        <w:rPr>
          <w:rFonts w:ascii="Times New Roman" w:hAnsi="Times New Roman" w:cs="Times New Roman"/>
          <w:sz w:val="28"/>
          <w:szCs w:val="28"/>
        </w:rPr>
        <w:t xml:space="preserve"> чел.), обществознание (</w:t>
      </w:r>
      <w:r w:rsidR="000D13FD" w:rsidRPr="00495990">
        <w:rPr>
          <w:rFonts w:ascii="Times New Roman" w:hAnsi="Times New Roman" w:cs="Times New Roman"/>
          <w:sz w:val="28"/>
          <w:szCs w:val="28"/>
        </w:rPr>
        <w:t>6</w:t>
      </w:r>
      <w:r w:rsidRPr="00495990">
        <w:rPr>
          <w:rFonts w:ascii="Times New Roman" w:hAnsi="Times New Roman" w:cs="Times New Roman"/>
          <w:sz w:val="28"/>
          <w:szCs w:val="28"/>
        </w:rPr>
        <w:t xml:space="preserve"> чел), </w:t>
      </w:r>
      <w:r w:rsidR="002008AE" w:rsidRPr="00495990">
        <w:rPr>
          <w:rFonts w:ascii="Times New Roman" w:hAnsi="Times New Roman" w:cs="Times New Roman"/>
          <w:sz w:val="28"/>
          <w:szCs w:val="28"/>
        </w:rPr>
        <w:t>химия</w:t>
      </w:r>
      <w:r w:rsidRPr="00495990">
        <w:rPr>
          <w:rFonts w:ascii="Times New Roman" w:hAnsi="Times New Roman" w:cs="Times New Roman"/>
          <w:sz w:val="28"/>
          <w:szCs w:val="28"/>
        </w:rPr>
        <w:t xml:space="preserve"> (</w:t>
      </w:r>
      <w:r w:rsidR="002008AE" w:rsidRPr="00495990">
        <w:rPr>
          <w:rFonts w:ascii="Times New Roman" w:hAnsi="Times New Roman" w:cs="Times New Roman"/>
          <w:sz w:val="28"/>
          <w:szCs w:val="28"/>
        </w:rPr>
        <w:t>1</w:t>
      </w:r>
      <w:r w:rsidRPr="00495990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0D13FD" w:rsidRPr="00495990">
        <w:rPr>
          <w:rFonts w:ascii="Times New Roman" w:hAnsi="Times New Roman" w:cs="Times New Roman"/>
          <w:sz w:val="28"/>
          <w:szCs w:val="28"/>
        </w:rPr>
        <w:t>биология</w:t>
      </w:r>
      <w:r w:rsidRPr="00495990">
        <w:rPr>
          <w:rFonts w:ascii="Times New Roman" w:hAnsi="Times New Roman" w:cs="Times New Roman"/>
          <w:sz w:val="28"/>
          <w:szCs w:val="28"/>
        </w:rPr>
        <w:t xml:space="preserve"> (</w:t>
      </w:r>
      <w:r w:rsidR="002008AE" w:rsidRPr="00495990">
        <w:rPr>
          <w:rFonts w:ascii="Times New Roman" w:hAnsi="Times New Roman" w:cs="Times New Roman"/>
          <w:sz w:val="28"/>
          <w:szCs w:val="28"/>
        </w:rPr>
        <w:t>5</w:t>
      </w:r>
      <w:r w:rsidRPr="00495990">
        <w:rPr>
          <w:rFonts w:ascii="Times New Roman" w:hAnsi="Times New Roman" w:cs="Times New Roman"/>
          <w:sz w:val="28"/>
          <w:szCs w:val="28"/>
        </w:rPr>
        <w:t xml:space="preserve"> чел).</w:t>
      </w:r>
      <w:proofErr w:type="gramEnd"/>
    </w:p>
    <w:p w:rsidR="002008AE" w:rsidRPr="00495990" w:rsidRDefault="002008AE" w:rsidP="00FD0BED">
      <w:pPr>
        <w:ind w:right="-261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76797" w:rsidRPr="00495990" w:rsidRDefault="00876797" w:rsidP="00FD0BED">
      <w:pPr>
        <w:ind w:right="-261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9599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Обязательные  предметы</w:t>
      </w:r>
    </w:p>
    <w:p w:rsidR="00876797" w:rsidRPr="00495990" w:rsidRDefault="00876797" w:rsidP="00FD0BED">
      <w:pPr>
        <w:ind w:right="-261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tbl>
      <w:tblPr>
        <w:tblStyle w:val="af"/>
        <w:tblW w:w="9571" w:type="dxa"/>
        <w:tblLook w:val="04A0"/>
      </w:tblPr>
      <w:tblGrid>
        <w:gridCol w:w="2392"/>
        <w:gridCol w:w="987"/>
        <w:gridCol w:w="1406"/>
        <w:gridCol w:w="1246"/>
        <w:gridCol w:w="1147"/>
        <w:gridCol w:w="1068"/>
        <w:gridCol w:w="1325"/>
      </w:tblGrid>
      <w:tr w:rsidR="002008AE" w:rsidRPr="00495990" w:rsidTr="005D30AC">
        <w:tc>
          <w:tcPr>
            <w:tcW w:w="2392" w:type="dxa"/>
          </w:tcPr>
          <w:p w:rsidR="002008AE" w:rsidRPr="00495990" w:rsidRDefault="002008AE" w:rsidP="00FD0BE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2008AE" w:rsidRPr="00495990" w:rsidRDefault="002008AE" w:rsidP="00FD0BED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2393" w:type="dxa"/>
            <w:gridSpan w:val="2"/>
          </w:tcPr>
          <w:p w:rsidR="002008AE" w:rsidRPr="00495990" w:rsidRDefault="002008AE" w:rsidP="00FD0BED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2393" w:type="dxa"/>
            <w:gridSpan w:val="2"/>
          </w:tcPr>
          <w:p w:rsidR="002008AE" w:rsidRPr="00495990" w:rsidRDefault="002008AE" w:rsidP="002008AE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2011-2012</w:t>
            </w:r>
          </w:p>
        </w:tc>
      </w:tr>
      <w:tr w:rsidR="005D30AC" w:rsidRPr="00495990" w:rsidTr="005D30AC">
        <w:tc>
          <w:tcPr>
            <w:tcW w:w="2392" w:type="dxa"/>
          </w:tcPr>
          <w:p w:rsidR="005D30AC" w:rsidRPr="00495990" w:rsidRDefault="005D30AC" w:rsidP="00FD0BE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5D30AC" w:rsidRPr="00495990" w:rsidRDefault="005D30AC" w:rsidP="00FD0BED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по школе</w:t>
            </w:r>
          </w:p>
        </w:tc>
        <w:tc>
          <w:tcPr>
            <w:tcW w:w="1406" w:type="dxa"/>
          </w:tcPr>
          <w:p w:rsidR="005D30AC" w:rsidRPr="00495990" w:rsidRDefault="005D30AC" w:rsidP="00FD0BED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по району</w:t>
            </w:r>
          </w:p>
        </w:tc>
        <w:tc>
          <w:tcPr>
            <w:tcW w:w="1246" w:type="dxa"/>
          </w:tcPr>
          <w:p w:rsidR="005D30AC" w:rsidRPr="00495990" w:rsidRDefault="005D30AC" w:rsidP="00ED4273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по школе</w:t>
            </w:r>
          </w:p>
        </w:tc>
        <w:tc>
          <w:tcPr>
            <w:tcW w:w="1147" w:type="dxa"/>
          </w:tcPr>
          <w:p w:rsidR="005D30AC" w:rsidRPr="00495990" w:rsidRDefault="005D30AC" w:rsidP="00ED4273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по району</w:t>
            </w:r>
          </w:p>
        </w:tc>
        <w:tc>
          <w:tcPr>
            <w:tcW w:w="1068" w:type="dxa"/>
          </w:tcPr>
          <w:p w:rsidR="005D30AC" w:rsidRPr="00495990" w:rsidRDefault="005D30AC" w:rsidP="00ED4273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по школе</w:t>
            </w:r>
          </w:p>
        </w:tc>
        <w:tc>
          <w:tcPr>
            <w:tcW w:w="1325" w:type="dxa"/>
          </w:tcPr>
          <w:p w:rsidR="005D30AC" w:rsidRPr="00495990" w:rsidRDefault="005D30AC" w:rsidP="00ED4273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по району</w:t>
            </w:r>
          </w:p>
        </w:tc>
      </w:tr>
      <w:tr w:rsidR="005D30AC" w:rsidRPr="00495990" w:rsidTr="005D30AC">
        <w:tc>
          <w:tcPr>
            <w:tcW w:w="2392" w:type="dxa"/>
          </w:tcPr>
          <w:p w:rsidR="005D30AC" w:rsidRPr="00495990" w:rsidRDefault="005D30AC" w:rsidP="00FD0BED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87" w:type="dxa"/>
          </w:tcPr>
          <w:p w:rsidR="005D30AC" w:rsidRPr="00495990" w:rsidRDefault="005D30AC" w:rsidP="00FD0BED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5D30AC" w:rsidRPr="00495990" w:rsidRDefault="00ED4273" w:rsidP="005D30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4,14</w:t>
            </w:r>
          </w:p>
        </w:tc>
        <w:tc>
          <w:tcPr>
            <w:tcW w:w="1246" w:type="dxa"/>
          </w:tcPr>
          <w:p w:rsidR="005D30AC" w:rsidRPr="00495990" w:rsidRDefault="005D30AC" w:rsidP="00FD0BED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147" w:type="dxa"/>
          </w:tcPr>
          <w:p w:rsidR="005D30AC" w:rsidRPr="00495990" w:rsidRDefault="00ED4273" w:rsidP="005D30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068" w:type="dxa"/>
          </w:tcPr>
          <w:p w:rsidR="005D30AC" w:rsidRPr="00ED4273" w:rsidRDefault="00ED4273" w:rsidP="00FD0B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325" w:type="dxa"/>
          </w:tcPr>
          <w:p w:rsidR="005D30AC" w:rsidRPr="00ED4273" w:rsidRDefault="00ED4273" w:rsidP="00FD0B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4,29</w:t>
            </w:r>
          </w:p>
        </w:tc>
      </w:tr>
      <w:tr w:rsidR="005D30AC" w:rsidRPr="00495990" w:rsidTr="005D30AC">
        <w:tc>
          <w:tcPr>
            <w:tcW w:w="2392" w:type="dxa"/>
          </w:tcPr>
          <w:p w:rsidR="005D30AC" w:rsidRPr="00495990" w:rsidRDefault="005D30AC" w:rsidP="00FD0BED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87" w:type="dxa"/>
          </w:tcPr>
          <w:p w:rsidR="005D30AC" w:rsidRPr="00495990" w:rsidRDefault="005D30AC" w:rsidP="00FD0BED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406" w:type="dxa"/>
          </w:tcPr>
          <w:p w:rsidR="005D30AC" w:rsidRPr="00495990" w:rsidRDefault="005D30AC" w:rsidP="005D30AC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3,45</w:t>
            </w:r>
          </w:p>
        </w:tc>
        <w:tc>
          <w:tcPr>
            <w:tcW w:w="1246" w:type="dxa"/>
          </w:tcPr>
          <w:p w:rsidR="005D30AC" w:rsidRPr="00495990" w:rsidRDefault="005D30AC" w:rsidP="00FD0BED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47" w:type="dxa"/>
          </w:tcPr>
          <w:p w:rsidR="005D30AC" w:rsidRPr="00495990" w:rsidRDefault="005D30AC" w:rsidP="005D30AC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4,22</w:t>
            </w:r>
          </w:p>
        </w:tc>
        <w:tc>
          <w:tcPr>
            <w:tcW w:w="1068" w:type="dxa"/>
          </w:tcPr>
          <w:p w:rsidR="005D30AC" w:rsidRPr="00ED4273" w:rsidRDefault="00ED4273" w:rsidP="00FD0B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325" w:type="dxa"/>
          </w:tcPr>
          <w:p w:rsidR="005D30AC" w:rsidRPr="00495990" w:rsidRDefault="005D30AC" w:rsidP="00FD0BED">
            <w:pPr>
              <w:jc w:val="both"/>
              <w:rPr>
                <w:color w:val="000000"/>
                <w:sz w:val="28"/>
                <w:szCs w:val="28"/>
              </w:rPr>
            </w:pPr>
            <w:r w:rsidRPr="00495990">
              <w:rPr>
                <w:color w:val="000000"/>
                <w:sz w:val="28"/>
                <w:szCs w:val="28"/>
              </w:rPr>
              <w:t>3,48</w:t>
            </w:r>
          </w:p>
        </w:tc>
      </w:tr>
    </w:tbl>
    <w:p w:rsidR="00876797" w:rsidRPr="00495990" w:rsidRDefault="00876797" w:rsidP="00FD0B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76797" w:rsidRPr="00495990" w:rsidRDefault="00876797" w:rsidP="00FD0B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6797" w:rsidRDefault="00876797" w:rsidP="00FD0B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C8A" w:rsidRDefault="00F77C8A" w:rsidP="00FD0B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1373" w:rsidRPr="00495990" w:rsidRDefault="00D91373" w:rsidP="00FD0B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6797" w:rsidRPr="00495990" w:rsidRDefault="00876797" w:rsidP="00FD0B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797" w:rsidRPr="00495990" w:rsidRDefault="00876797" w:rsidP="00FD0BED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30AC" w:rsidRPr="00495990" w:rsidRDefault="00876797" w:rsidP="005D30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Сравнительный анализ итоговой аттестации по алгебре </w:t>
      </w:r>
      <w:r w:rsidR="005D30AC"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 и по русскому языку </w:t>
      </w:r>
      <w:r w:rsidRPr="00495990">
        <w:rPr>
          <w:rFonts w:ascii="Times New Roman" w:hAnsi="Times New Roman" w:cs="Times New Roman"/>
          <w:color w:val="000000"/>
          <w:sz w:val="28"/>
          <w:szCs w:val="28"/>
        </w:rPr>
        <w:t>показывает, что в этом году 9 класс показал результат ниже, чем в прошлые годы.</w:t>
      </w:r>
      <w:r w:rsidR="005D30AC"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30AC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выпускника, </w:t>
      </w:r>
      <w:r w:rsidR="005D30AC"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получили «2»., к сожалению </w:t>
      </w:r>
      <w:r w:rsidR="00D91373">
        <w:rPr>
          <w:rFonts w:ascii="Times New Roman" w:hAnsi="Times New Roman" w:cs="Times New Roman"/>
          <w:color w:val="000000"/>
          <w:sz w:val="28"/>
          <w:szCs w:val="28"/>
        </w:rPr>
        <w:t xml:space="preserve">один ученик </w:t>
      </w:r>
      <w:r w:rsidR="005D30AC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не получил</w:t>
      </w:r>
      <w:r w:rsidR="006436D0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D30AC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</w:t>
      </w:r>
      <w:r w:rsidR="006436D0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0AC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общем образовании, но мы надеемся, что в соответствии с письмом Министерства образования и науки Республики Марий Эл </w:t>
      </w:r>
      <w:r w:rsidR="006436D0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5D30AC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сдавать экзамен повторно в сентябре этого года. </w:t>
      </w:r>
    </w:p>
    <w:p w:rsidR="00876797" w:rsidRPr="00495990" w:rsidRDefault="00876797" w:rsidP="00FD0BED">
      <w:pPr>
        <w:tabs>
          <w:tab w:val="left" w:pos="1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797" w:rsidRPr="00495990" w:rsidRDefault="00876797" w:rsidP="006436D0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ab/>
      </w:r>
    </w:p>
    <w:p w:rsidR="00876797" w:rsidRPr="00495990" w:rsidRDefault="00876797" w:rsidP="00FD0BED">
      <w:pPr>
        <w:tabs>
          <w:tab w:val="left" w:pos="123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76797" w:rsidRPr="00495990" w:rsidRDefault="00876797" w:rsidP="006436D0">
      <w:pPr>
        <w:tabs>
          <w:tab w:val="left" w:pos="123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9599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Предметы по выбору в новой форме</w:t>
      </w:r>
    </w:p>
    <w:p w:rsidR="00876797" w:rsidRPr="00495990" w:rsidRDefault="00876797" w:rsidP="00FD0BED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76797" w:rsidRPr="00495990" w:rsidRDefault="006436D0" w:rsidP="00FD0BED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bCs/>
          <w:sz w:val="28"/>
          <w:szCs w:val="28"/>
        </w:rPr>
        <w:t>На</w:t>
      </w:r>
      <w:r w:rsidR="00876797" w:rsidRPr="00495990">
        <w:rPr>
          <w:rFonts w:ascii="Times New Roman" w:hAnsi="Times New Roman" w:cs="Times New Roman"/>
          <w:bCs/>
          <w:sz w:val="28"/>
          <w:szCs w:val="28"/>
        </w:rPr>
        <w:t xml:space="preserve"> экзаменах по предметам по выбору участвовали </w:t>
      </w:r>
      <w:r w:rsidRPr="00495990">
        <w:rPr>
          <w:rFonts w:ascii="Times New Roman" w:hAnsi="Times New Roman" w:cs="Times New Roman"/>
          <w:bCs/>
          <w:sz w:val="28"/>
          <w:szCs w:val="28"/>
        </w:rPr>
        <w:t>13</w:t>
      </w:r>
      <w:r w:rsidR="00876797" w:rsidRPr="00495990">
        <w:rPr>
          <w:rFonts w:ascii="Times New Roman" w:hAnsi="Times New Roman" w:cs="Times New Roman"/>
          <w:bCs/>
          <w:sz w:val="28"/>
          <w:szCs w:val="28"/>
        </w:rPr>
        <w:t xml:space="preserve">  учащихся. Анализ  итогов экзаменов </w:t>
      </w:r>
      <w:r w:rsidRPr="00495990">
        <w:rPr>
          <w:rFonts w:ascii="Times New Roman" w:hAnsi="Times New Roman" w:cs="Times New Roman"/>
          <w:bCs/>
          <w:sz w:val="28"/>
          <w:szCs w:val="28"/>
        </w:rPr>
        <w:t>следующий</w:t>
      </w:r>
    </w:p>
    <w:p w:rsidR="00876797" w:rsidRPr="00495990" w:rsidRDefault="00876797" w:rsidP="00FD0BED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797" w:rsidRPr="00495990" w:rsidRDefault="00876797" w:rsidP="00FD0BED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990">
        <w:rPr>
          <w:rFonts w:ascii="Times New Roman" w:hAnsi="Times New Roman" w:cs="Times New Roman"/>
          <w:b/>
          <w:bCs/>
          <w:sz w:val="28"/>
          <w:szCs w:val="28"/>
        </w:rPr>
        <w:t>Средний балл экзамена по предметам по выбору</w:t>
      </w:r>
    </w:p>
    <w:p w:rsidR="006436D0" w:rsidRPr="00495990" w:rsidRDefault="006436D0" w:rsidP="00FD0BED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0" w:type="auto"/>
        <w:jc w:val="center"/>
        <w:tblLook w:val="01E0"/>
      </w:tblPr>
      <w:tblGrid>
        <w:gridCol w:w="2313"/>
        <w:gridCol w:w="2570"/>
      </w:tblGrid>
      <w:tr w:rsidR="006436D0" w:rsidRPr="00495990" w:rsidTr="006436D0">
        <w:trPr>
          <w:trHeight w:hRule="exact" w:val="868"/>
          <w:jc w:val="center"/>
        </w:trPr>
        <w:tc>
          <w:tcPr>
            <w:tcW w:w="2313" w:type="dxa"/>
          </w:tcPr>
          <w:p w:rsidR="006436D0" w:rsidRPr="00495990" w:rsidRDefault="006436D0" w:rsidP="00FD0BED">
            <w:pPr>
              <w:rPr>
                <w:sz w:val="28"/>
                <w:szCs w:val="28"/>
              </w:rPr>
            </w:pPr>
            <w:r w:rsidRPr="00495990">
              <w:rPr>
                <w:sz w:val="28"/>
                <w:szCs w:val="28"/>
              </w:rPr>
              <w:t>предмет</w:t>
            </w:r>
          </w:p>
        </w:tc>
        <w:tc>
          <w:tcPr>
            <w:tcW w:w="2570" w:type="dxa"/>
          </w:tcPr>
          <w:p w:rsidR="006436D0" w:rsidRPr="00495990" w:rsidRDefault="006436D0" w:rsidP="00FD0BED">
            <w:pPr>
              <w:rPr>
                <w:sz w:val="28"/>
                <w:szCs w:val="28"/>
              </w:rPr>
            </w:pPr>
            <w:r w:rsidRPr="00495990">
              <w:rPr>
                <w:sz w:val="28"/>
                <w:szCs w:val="28"/>
              </w:rPr>
              <w:t>Средний балл по школе</w:t>
            </w:r>
          </w:p>
        </w:tc>
      </w:tr>
      <w:tr w:rsidR="006436D0" w:rsidRPr="00495990" w:rsidTr="006436D0">
        <w:trPr>
          <w:trHeight w:hRule="exact" w:val="868"/>
          <w:jc w:val="center"/>
        </w:trPr>
        <w:tc>
          <w:tcPr>
            <w:tcW w:w="2313" w:type="dxa"/>
          </w:tcPr>
          <w:p w:rsidR="006436D0" w:rsidRPr="00495990" w:rsidRDefault="006436D0" w:rsidP="00FD0BED">
            <w:pPr>
              <w:rPr>
                <w:sz w:val="28"/>
                <w:szCs w:val="28"/>
              </w:rPr>
            </w:pPr>
            <w:r w:rsidRPr="00495990"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570" w:type="dxa"/>
          </w:tcPr>
          <w:p w:rsidR="006436D0" w:rsidRPr="00495990" w:rsidRDefault="006436D0" w:rsidP="006436D0">
            <w:pPr>
              <w:rPr>
                <w:sz w:val="28"/>
                <w:szCs w:val="28"/>
              </w:rPr>
            </w:pPr>
            <w:r w:rsidRPr="00495990">
              <w:rPr>
                <w:sz w:val="28"/>
                <w:szCs w:val="28"/>
              </w:rPr>
              <w:t>4,5</w:t>
            </w:r>
          </w:p>
        </w:tc>
      </w:tr>
      <w:tr w:rsidR="006436D0" w:rsidRPr="00495990" w:rsidTr="006436D0">
        <w:trPr>
          <w:trHeight w:hRule="exact" w:val="868"/>
          <w:jc w:val="center"/>
        </w:trPr>
        <w:tc>
          <w:tcPr>
            <w:tcW w:w="2313" w:type="dxa"/>
          </w:tcPr>
          <w:p w:rsidR="006436D0" w:rsidRPr="00495990" w:rsidRDefault="006436D0" w:rsidP="00FD0BED">
            <w:pPr>
              <w:rPr>
                <w:sz w:val="28"/>
                <w:szCs w:val="28"/>
              </w:rPr>
            </w:pPr>
            <w:r w:rsidRPr="0049599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70" w:type="dxa"/>
          </w:tcPr>
          <w:p w:rsidR="006436D0" w:rsidRPr="00495990" w:rsidRDefault="006436D0" w:rsidP="006436D0">
            <w:pPr>
              <w:rPr>
                <w:sz w:val="28"/>
                <w:szCs w:val="28"/>
              </w:rPr>
            </w:pPr>
            <w:r w:rsidRPr="00495990">
              <w:rPr>
                <w:sz w:val="28"/>
                <w:szCs w:val="28"/>
              </w:rPr>
              <w:t>3,5</w:t>
            </w:r>
          </w:p>
        </w:tc>
      </w:tr>
      <w:tr w:rsidR="006436D0" w:rsidRPr="00495990" w:rsidTr="006436D0">
        <w:trPr>
          <w:trHeight w:hRule="exact" w:val="868"/>
          <w:jc w:val="center"/>
        </w:trPr>
        <w:tc>
          <w:tcPr>
            <w:tcW w:w="2313" w:type="dxa"/>
          </w:tcPr>
          <w:p w:rsidR="006436D0" w:rsidRPr="00495990" w:rsidRDefault="006436D0" w:rsidP="00FD0BED">
            <w:pPr>
              <w:rPr>
                <w:sz w:val="28"/>
                <w:szCs w:val="28"/>
              </w:rPr>
            </w:pPr>
            <w:r w:rsidRPr="00495990">
              <w:rPr>
                <w:sz w:val="28"/>
                <w:szCs w:val="28"/>
              </w:rPr>
              <w:t>биология</w:t>
            </w:r>
          </w:p>
        </w:tc>
        <w:tc>
          <w:tcPr>
            <w:tcW w:w="2570" w:type="dxa"/>
          </w:tcPr>
          <w:p w:rsidR="006436D0" w:rsidRPr="00495990" w:rsidRDefault="006436D0" w:rsidP="00FD0BED">
            <w:pPr>
              <w:rPr>
                <w:sz w:val="28"/>
                <w:szCs w:val="28"/>
              </w:rPr>
            </w:pPr>
            <w:r w:rsidRPr="00495990">
              <w:rPr>
                <w:sz w:val="28"/>
                <w:szCs w:val="28"/>
              </w:rPr>
              <w:t>3,6</w:t>
            </w:r>
          </w:p>
        </w:tc>
      </w:tr>
      <w:tr w:rsidR="006436D0" w:rsidRPr="00495990" w:rsidTr="006436D0">
        <w:trPr>
          <w:trHeight w:hRule="exact" w:val="868"/>
          <w:jc w:val="center"/>
        </w:trPr>
        <w:tc>
          <w:tcPr>
            <w:tcW w:w="2313" w:type="dxa"/>
          </w:tcPr>
          <w:p w:rsidR="006436D0" w:rsidRPr="00495990" w:rsidRDefault="006436D0" w:rsidP="00FD0BED">
            <w:pPr>
              <w:rPr>
                <w:sz w:val="28"/>
                <w:szCs w:val="28"/>
              </w:rPr>
            </w:pPr>
            <w:r w:rsidRPr="00495990">
              <w:rPr>
                <w:sz w:val="28"/>
                <w:szCs w:val="28"/>
              </w:rPr>
              <w:t>химия</w:t>
            </w:r>
          </w:p>
        </w:tc>
        <w:tc>
          <w:tcPr>
            <w:tcW w:w="2570" w:type="dxa"/>
          </w:tcPr>
          <w:p w:rsidR="006436D0" w:rsidRPr="00495990" w:rsidRDefault="006436D0" w:rsidP="006436D0">
            <w:pPr>
              <w:rPr>
                <w:sz w:val="28"/>
                <w:szCs w:val="28"/>
              </w:rPr>
            </w:pPr>
            <w:r w:rsidRPr="00495990">
              <w:rPr>
                <w:sz w:val="28"/>
                <w:szCs w:val="28"/>
              </w:rPr>
              <w:t>3</w:t>
            </w:r>
          </w:p>
        </w:tc>
      </w:tr>
    </w:tbl>
    <w:p w:rsidR="00876797" w:rsidRPr="00495990" w:rsidRDefault="00876797" w:rsidP="00FD0BED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6797" w:rsidRPr="00495990" w:rsidRDefault="00876797" w:rsidP="00FD0BE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6797" w:rsidRPr="00495990" w:rsidRDefault="00876797" w:rsidP="00FD0BED">
      <w:pPr>
        <w:ind w:right="-26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76797" w:rsidRPr="00495990" w:rsidRDefault="00876797" w:rsidP="00FD0BED">
      <w:pPr>
        <w:ind w:right="-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90">
        <w:rPr>
          <w:rFonts w:ascii="Times New Roman" w:hAnsi="Times New Roman" w:cs="Times New Roman"/>
          <w:color w:val="000000"/>
          <w:sz w:val="28"/>
          <w:szCs w:val="28"/>
          <w:u w:val="single"/>
        </w:rPr>
        <w:t>Рекомендации.</w:t>
      </w:r>
      <w:r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6797" w:rsidRPr="00495990" w:rsidRDefault="00876797" w:rsidP="006436D0">
      <w:pPr>
        <w:widowControl w:val="0"/>
        <w:autoSpaceDE w:val="0"/>
        <w:autoSpaceDN w:val="0"/>
        <w:adjustRightInd w:val="0"/>
        <w:ind w:right="-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89C" w:rsidRPr="00495990" w:rsidRDefault="00A0689C" w:rsidP="00A0689C">
      <w:pPr>
        <w:pStyle w:val="af0"/>
        <w:widowControl w:val="0"/>
        <w:autoSpaceDE w:val="0"/>
        <w:autoSpaceDN w:val="0"/>
        <w:adjustRightInd w:val="0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 к введению ГИА-9 в новой форме в штатный режим,  необходимо: </w:t>
      </w:r>
    </w:p>
    <w:p w:rsidR="00A0689C" w:rsidRPr="00495990" w:rsidRDefault="00A0689C" w:rsidP="00A0689C">
      <w:pPr>
        <w:pStyle w:val="af0"/>
        <w:widowControl w:val="0"/>
        <w:autoSpaceDE w:val="0"/>
        <w:autoSpaceDN w:val="0"/>
        <w:adjustRightInd w:val="0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содержательный и сопоставительный анализ результатов промежуточной и государственной (итоговой) аттестации с целью определения области проблем, влияющих на успешность освоения </w:t>
      </w:r>
      <w:proofErr w:type="gram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программ;</w:t>
      </w:r>
    </w:p>
    <w:p w:rsidR="00A0689C" w:rsidRPr="00495990" w:rsidRDefault="00A0689C" w:rsidP="00A0689C">
      <w:pPr>
        <w:pStyle w:val="af0"/>
        <w:widowControl w:val="0"/>
        <w:autoSpaceDE w:val="0"/>
        <w:autoSpaceDN w:val="0"/>
        <w:adjustRightInd w:val="0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работу по выявлению и ликвидации выявленных проблем в освоении </w:t>
      </w:r>
      <w:proofErr w:type="gramStart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 по результатам диагностических контрольных работ и репетиционного тестирования;</w:t>
      </w:r>
    </w:p>
    <w:p w:rsidR="00A0689C" w:rsidRPr="00495990" w:rsidRDefault="00A0689C" w:rsidP="00A0689C">
      <w:pPr>
        <w:pStyle w:val="af0"/>
        <w:widowControl w:val="0"/>
        <w:autoSpaceDE w:val="0"/>
        <w:autoSpaceDN w:val="0"/>
        <w:adjustRightInd w:val="0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информационно-разъяснительную работу с учащимися и их родителями о новой форме ГИА-9, ее  значении для подготовки к ЕГЭ.</w:t>
      </w:r>
    </w:p>
    <w:p w:rsidR="00A0689C" w:rsidRPr="00495990" w:rsidRDefault="00A0689C" w:rsidP="00A0689C">
      <w:pPr>
        <w:widowControl w:val="0"/>
        <w:autoSpaceDE w:val="0"/>
        <w:autoSpaceDN w:val="0"/>
        <w:adjustRightInd w:val="0"/>
        <w:ind w:left="480" w:right="-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797" w:rsidRPr="00495990" w:rsidRDefault="00876797" w:rsidP="00FD0BED">
      <w:pPr>
        <w:ind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:rsidR="00876797" w:rsidRPr="00495990" w:rsidRDefault="00876797" w:rsidP="00FD0BED">
      <w:pPr>
        <w:ind w:right="-261"/>
        <w:rPr>
          <w:rFonts w:ascii="Times New Roman" w:hAnsi="Times New Roman" w:cs="Times New Roman"/>
          <w:bCs/>
          <w:sz w:val="28"/>
          <w:szCs w:val="28"/>
        </w:rPr>
      </w:pPr>
      <w:r w:rsidRPr="00495990">
        <w:rPr>
          <w:rFonts w:ascii="Times New Roman" w:hAnsi="Times New Roman" w:cs="Times New Roman"/>
          <w:b/>
          <w:bCs/>
          <w:sz w:val="28"/>
          <w:szCs w:val="28"/>
        </w:rPr>
        <w:t>2.2.1. Результаты итоговой аттестации учащихся  11-ого класса</w:t>
      </w:r>
    </w:p>
    <w:p w:rsidR="00876797" w:rsidRPr="00495990" w:rsidRDefault="00876797" w:rsidP="00FD0BED">
      <w:pPr>
        <w:ind w:right="-261"/>
        <w:rPr>
          <w:rFonts w:ascii="Times New Roman" w:hAnsi="Times New Roman" w:cs="Times New Roman"/>
          <w:sz w:val="28"/>
          <w:szCs w:val="28"/>
        </w:rPr>
      </w:pPr>
    </w:p>
    <w:p w:rsidR="004C77D6" w:rsidRPr="00495990" w:rsidRDefault="00876797" w:rsidP="004C77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99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95990">
        <w:rPr>
          <w:rFonts w:ascii="Times New Roman" w:hAnsi="Times New Roman" w:cs="Times New Roman"/>
          <w:sz w:val="28"/>
          <w:szCs w:val="28"/>
        </w:rPr>
        <w:t xml:space="preserve"> 201</w:t>
      </w:r>
      <w:r w:rsidR="006436D0" w:rsidRPr="00495990">
        <w:rPr>
          <w:rFonts w:ascii="Times New Roman" w:hAnsi="Times New Roman" w:cs="Times New Roman"/>
          <w:sz w:val="28"/>
          <w:szCs w:val="28"/>
        </w:rPr>
        <w:t>3</w:t>
      </w:r>
      <w:r w:rsidRPr="00495990">
        <w:rPr>
          <w:rFonts w:ascii="Times New Roman" w:hAnsi="Times New Roman" w:cs="Times New Roman"/>
          <w:sz w:val="28"/>
          <w:szCs w:val="28"/>
        </w:rPr>
        <w:t>-201</w:t>
      </w:r>
      <w:r w:rsidR="006436D0" w:rsidRPr="00495990">
        <w:rPr>
          <w:rFonts w:ascii="Times New Roman" w:hAnsi="Times New Roman" w:cs="Times New Roman"/>
          <w:sz w:val="28"/>
          <w:szCs w:val="28"/>
        </w:rPr>
        <w:t xml:space="preserve">4 </w:t>
      </w:r>
      <w:r w:rsidRPr="00495990">
        <w:rPr>
          <w:rFonts w:ascii="Times New Roman" w:hAnsi="Times New Roman" w:cs="Times New Roman"/>
          <w:sz w:val="28"/>
          <w:szCs w:val="28"/>
        </w:rPr>
        <w:t>учебного года в 11-м классе обучалось 1</w:t>
      </w:r>
      <w:r w:rsidR="006436D0" w:rsidRPr="00495990">
        <w:rPr>
          <w:rFonts w:ascii="Times New Roman" w:hAnsi="Times New Roman" w:cs="Times New Roman"/>
          <w:sz w:val="28"/>
          <w:szCs w:val="28"/>
        </w:rPr>
        <w:t>4</w:t>
      </w:r>
      <w:r w:rsidRPr="00495990">
        <w:rPr>
          <w:rFonts w:ascii="Times New Roman" w:hAnsi="Times New Roman" w:cs="Times New Roman"/>
          <w:sz w:val="28"/>
          <w:szCs w:val="28"/>
        </w:rPr>
        <w:t xml:space="preserve"> учащихся. Все были допущены к итоговой аттестации. Учащиеся сдавали 2 обязательных экзамена в форме ЕГЭ (математику и русский язык) и другие предметы по выбору в форме ЕГЭ</w:t>
      </w:r>
      <w:proofErr w:type="gramStart"/>
      <w:r w:rsidRPr="00495990">
        <w:rPr>
          <w:rFonts w:ascii="Times New Roman" w:hAnsi="Times New Roman" w:cs="Times New Roman"/>
          <w:sz w:val="28"/>
          <w:szCs w:val="28"/>
        </w:rPr>
        <w:t xml:space="preserve"> </w:t>
      </w:r>
      <w:r w:rsidR="004C77D6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C77D6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 этом году проходили с нововведениями,  в кабинетах пункта проведения  были установлены системы видеонаблюдения. </w:t>
      </w:r>
    </w:p>
    <w:p w:rsidR="004C77D6" w:rsidRPr="00495990" w:rsidRDefault="004C77D6" w:rsidP="004C77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государственный экзамен по русскому языку успешно преодолели все учащиеся, пороговое значение 24 балла. Самый высокий балл по школе у Васильевой Дианы -68б., самый низкий 41б. у Иванова Кирилла.</w:t>
      </w:r>
    </w:p>
    <w:p w:rsidR="00876797" w:rsidRPr="00495990" w:rsidRDefault="004C77D6" w:rsidP="00FD0B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минимальное пороговое значение в 20 баллов не преодолел </w:t>
      </w:r>
      <w:r w:rsidR="004502EB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  <w:r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сдавал экзамен повторно. После повторного испытания - 28 баллов.</w:t>
      </w:r>
      <w:r w:rsidR="00891CFA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физике </w:t>
      </w:r>
      <w:r w:rsidR="0045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преодолели порог в 36 баллов 2 ученика. </w:t>
      </w:r>
      <w:r w:rsidR="00891CFA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 </w:t>
      </w:r>
      <w:proofErr w:type="spellStart"/>
      <w:r w:rsidR="00891CFA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Грибошников</w:t>
      </w:r>
      <w:proofErr w:type="spellEnd"/>
      <w:r w:rsidR="00891CFA" w:rsidRPr="004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набрал – 82 балла. </w:t>
      </w:r>
    </w:p>
    <w:p w:rsidR="00876797" w:rsidRPr="00495990" w:rsidRDefault="00876797" w:rsidP="00FD0B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797" w:rsidRDefault="00876797" w:rsidP="00FD0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 xml:space="preserve">  </w:t>
      </w:r>
      <w:r w:rsidR="00891CFA" w:rsidRPr="00495990">
        <w:rPr>
          <w:rFonts w:ascii="Times New Roman" w:hAnsi="Times New Roman" w:cs="Times New Roman"/>
          <w:sz w:val="28"/>
          <w:szCs w:val="28"/>
        </w:rPr>
        <w:t>П</w:t>
      </w:r>
      <w:r w:rsidRPr="00495990">
        <w:rPr>
          <w:rFonts w:ascii="Times New Roman" w:hAnsi="Times New Roman" w:cs="Times New Roman"/>
          <w:sz w:val="28"/>
          <w:szCs w:val="28"/>
        </w:rPr>
        <w:t>одготовка к экзаменам требует более качественной и  ответственной работы со стороны учителя. Необходимо с начала учебного года нацелить учащихся на выбор предметов и составить план работы по подготовке к экзаменам, систематически проводить дополнительные занятия и консультации. Классным руководителям необходимо вести разъяснительную работу с детьми и родителями по поводу своевременного определения с выбором экзаменов.</w:t>
      </w:r>
    </w:p>
    <w:p w:rsidR="004502EB" w:rsidRPr="00495990" w:rsidRDefault="004502EB" w:rsidP="00FD0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школе: русский язык – 54,7; математика – 41,1, физика – 42,1; Общество – 65, химия – 64.</w:t>
      </w:r>
    </w:p>
    <w:p w:rsidR="00876797" w:rsidRPr="00495990" w:rsidRDefault="00876797" w:rsidP="00FD0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97" w:rsidRPr="00495990" w:rsidRDefault="00876797" w:rsidP="00FD0BED">
      <w:pPr>
        <w:tabs>
          <w:tab w:val="left" w:pos="1418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990">
        <w:rPr>
          <w:rFonts w:ascii="Times New Roman" w:hAnsi="Times New Roman" w:cs="Times New Roman"/>
          <w:color w:val="000000"/>
          <w:sz w:val="28"/>
          <w:szCs w:val="28"/>
          <w:u w:val="single"/>
        </w:rPr>
        <w:t>Исходя из вышесказанного:</w:t>
      </w:r>
    </w:p>
    <w:p w:rsidR="00876797" w:rsidRPr="00495990" w:rsidRDefault="00876797" w:rsidP="00FD0BE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90">
        <w:rPr>
          <w:rFonts w:ascii="Times New Roman" w:hAnsi="Times New Roman" w:cs="Times New Roman"/>
          <w:color w:val="000000"/>
          <w:sz w:val="28"/>
          <w:szCs w:val="28"/>
        </w:rPr>
        <w:t>Классным руководителям 9,11 классов  до 10 сентября  выявить необходимые для учащихся предметы по выбору для сдачи в ходе итоговой аттестации.</w:t>
      </w:r>
    </w:p>
    <w:p w:rsidR="00876797" w:rsidRPr="00495990" w:rsidRDefault="00876797" w:rsidP="00FD0BE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90">
        <w:rPr>
          <w:rFonts w:ascii="Times New Roman" w:hAnsi="Times New Roman" w:cs="Times New Roman"/>
          <w:color w:val="000000"/>
          <w:sz w:val="28"/>
          <w:szCs w:val="28"/>
        </w:rPr>
        <w:t>Учителям-предметникам провести входной контроль и анализ знаний учащихся и пробелов в знаниях индивидуально по каждому ребенку.</w:t>
      </w:r>
    </w:p>
    <w:p w:rsidR="00876797" w:rsidRPr="00495990" w:rsidRDefault="00876797" w:rsidP="00FD0BE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90">
        <w:rPr>
          <w:rFonts w:ascii="Times New Roman" w:hAnsi="Times New Roman" w:cs="Times New Roman"/>
          <w:color w:val="000000"/>
          <w:sz w:val="28"/>
          <w:szCs w:val="28"/>
        </w:rPr>
        <w:t>Учителям-предметникам организовать дифференцированную подготовку учащихся к итоговой аттестации.</w:t>
      </w:r>
    </w:p>
    <w:p w:rsidR="00876797" w:rsidRPr="00495990" w:rsidRDefault="00876797" w:rsidP="00FD0BE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Поставить на </w:t>
      </w:r>
      <w:proofErr w:type="spellStart"/>
      <w:r w:rsidRPr="00495990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преподавание </w:t>
      </w:r>
      <w:r w:rsidR="00891CFA"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профильных предметов в </w:t>
      </w:r>
      <w:r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 старшей школе. </w:t>
      </w:r>
    </w:p>
    <w:p w:rsidR="00876797" w:rsidRPr="00495990" w:rsidRDefault="00876797" w:rsidP="00FD0BE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90">
        <w:rPr>
          <w:rFonts w:ascii="Times New Roman" w:hAnsi="Times New Roman" w:cs="Times New Roman"/>
          <w:color w:val="000000"/>
          <w:sz w:val="28"/>
          <w:szCs w:val="28"/>
        </w:rPr>
        <w:t>Заместителю директора по УВР подготовить план работы школы по подготовке к ЕГЭ на 201</w:t>
      </w:r>
      <w:r w:rsidR="00891CFA" w:rsidRPr="004959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5990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891CFA" w:rsidRPr="0049599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95990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404BC1" w:rsidRPr="00495990" w:rsidRDefault="00404BC1" w:rsidP="00FD0BED">
      <w:pPr>
        <w:pStyle w:val="a8"/>
        <w:rPr>
          <w:sz w:val="28"/>
          <w:szCs w:val="28"/>
          <w:u w:val="single"/>
        </w:rPr>
      </w:pPr>
    </w:p>
    <w:p w:rsidR="00404BC1" w:rsidRPr="00495990" w:rsidRDefault="00404BC1" w:rsidP="00FD0BED">
      <w:pPr>
        <w:pStyle w:val="a8"/>
        <w:rPr>
          <w:b/>
          <w:sz w:val="28"/>
          <w:szCs w:val="28"/>
          <w:u w:val="single"/>
        </w:rPr>
      </w:pPr>
      <w:r w:rsidRPr="00495990">
        <w:rPr>
          <w:b/>
          <w:sz w:val="28"/>
          <w:szCs w:val="28"/>
          <w:u w:val="single"/>
        </w:rPr>
        <w:t>ОЛИМПИАДЫ.</w:t>
      </w:r>
    </w:p>
    <w:p w:rsidR="00404BC1" w:rsidRPr="00495990" w:rsidRDefault="00404BC1" w:rsidP="00FD0BED">
      <w:pPr>
        <w:pStyle w:val="a8"/>
        <w:rPr>
          <w:sz w:val="28"/>
          <w:szCs w:val="28"/>
          <w:u w:val="single"/>
        </w:rPr>
      </w:pPr>
    </w:p>
    <w:p w:rsidR="00404BC1" w:rsidRPr="00495990" w:rsidRDefault="00404BC1" w:rsidP="00FD0BED">
      <w:pPr>
        <w:pStyle w:val="a8"/>
        <w:jc w:val="both"/>
        <w:rPr>
          <w:sz w:val="28"/>
          <w:szCs w:val="28"/>
        </w:rPr>
      </w:pPr>
      <w:r w:rsidRPr="00495990">
        <w:rPr>
          <w:sz w:val="28"/>
          <w:szCs w:val="28"/>
        </w:rPr>
        <w:tab/>
        <w:t>В  первом полугодии прошедшего учебного года были проведены школьные туры олимпиад</w:t>
      </w:r>
      <w:r w:rsidR="001F2402" w:rsidRPr="00495990">
        <w:rPr>
          <w:sz w:val="28"/>
          <w:szCs w:val="28"/>
        </w:rPr>
        <w:t>.</w:t>
      </w:r>
      <w:r w:rsidRPr="00495990">
        <w:rPr>
          <w:sz w:val="28"/>
          <w:szCs w:val="28"/>
        </w:rPr>
        <w:t xml:space="preserve"> По результатам школьного тура была сформирована команда для участия в районных олимпиадах.</w:t>
      </w:r>
    </w:p>
    <w:p w:rsidR="00404BC1" w:rsidRDefault="00404BC1" w:rsidP="00FD0BED">
      <w:pPr>
        <w:pStyle w:val="a8"/>
        <w:jc w:val="both"/>
        <w:rPr>
          <w:sz w:val="28"/>
          <w:szCs w:val="28"/>
        </w:rPr>
      </w:pPr>
      <w:r w:rsidRPr="00495990">
        <w:rPr>
          <w:sz w:val="28"/>
          <w:szCs w:val="28"/>
        </w:rPr>
        <w:tab/>
      </w:r>
      <w:r w:rsidRPr="00495990">
        <w:rPr>
          <w:sz w:val="28"/>
          <w:szCs w:val="28"/>
        </w:rPr>
        <w:tab/>
        <w:t xml:space="preserve">При проведении олимпиад школа сталкивается с проблемой следующего характера: в олимпиадах по всем предметам участвуют одни и те же дети. </w:t>
      </w:r>
      <w:r w:rsidR="001F2402" w:rsidRPr="00495990">
        <w:rPr>
          <w:sz w:val="28"/>
          <w:szCs w:val="28"/>
        </w:rPr>
        <w:t>Получается, что к</w:t>
      </w:r>
      <w:r w:rsidRPr="00495990">
        <w:rPr>
          <w:sz w:val="28"/>
          <w:szCs w:val="28"/>
        </w:rPr>
        <w:t xml:space="preserve">онтингент детей, в основном, слабоуспевающий. </w:t>
      </w:r>
      <w:r w:rsidR="001F2402" w:rsidRPr="00495990">
        <w:rPr>
          <w:sz w:val="28"/>
          <w:szCs w:val="28"/>
        </w:rPr>
        <w:t>По результатам олимпиады был сделан полный отчет (</w:t>
      </w:r>
      <w:proofErr w:type="gramStart"/>
      <w:r w:rsidR="001F2402" w:rsidRPr="00495990">
        <w:rPr>
          <w:sz w:val="28"/>
          <w:szCs w:val="28"/>
        </w:rPr>
        <w:t>см</w:t>
      </w:r>
      <w:proofErr w:type="gramEnd"/>
      <w:r w:rsidR="001F2402" w:rsidRPr="00495990">
        <w:rPr>
          <w:sz w:val="28"/>
          <w:szCs w:val="28"/>
        </w:rPr>
        <w:t>. на сайте)</w:t>
      </w:r>
    </w:p>
    <w:p w:rsidR="004502EB" w:rsidRDefault="004502EB" w:rsidP="00FD0BE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плану школы в 2013-2014 учебном году была начата работа по преемственности детский сад и начальная школа. Проводились разного рода мероприятия, в том числе и «День открытых дверей». </w:t>
      </w:r>
    </w:p>
    <w:p w:rsidR="00C22339" w:rsidRDefault="004502EB" w:rsidP="00C22339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</w:p>
    <w:p w:rsidR="004502EB" w:rsidRDefault="004502EB" w:rsidP="00C2233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новом учебном году продолжить работу по преемственности, </w:t>
      </w:r>
    </w:p>
    <w:p w:rsidR="00404BC1" w:rsidRPr="00C22339" w:rsidRDefault="00C22339" w:rsidP="00FD0BED">
      <w:pPr>
        <w:pStyle w:val="a8"/>
        <w:numPr>
          <w:ilvl w:val="0"/>
          <w:numId w:val="10"/>
        </w:numPr>
        <w:ind w:firstLine="540"/>
        <w:jc w:val="both"/>
        <w:rPr>
          <w:i/>
          <w:sz w:val="28"/>
          <w:szCs w:val="28"/>
          <w:u w:val="single"/>
        </w:rPr>
      </w:pPr>
      <w:r w:rsidRPr="00C22339">
        <w:rPr>
          <w:sz w:val="28"/>
          <w:szCs w:val="28"/>
        </w:rPr>
        <w:t>руководителю ШМО начальных классов составить план работы по преемственности</w:t>
      </w:r>
    </w:p>
    <w:p w:rsidR="00404BC1" w:rsidRPr="00495990" w:rsidRDefault="00404BC1" w:rsidP="00FD0BED">
      <w:pPr>
        <w:tabs>
          <w:tab w:val="left" w:pos="1680"/>
        </w:tabs>
        <w:spacing w:after="20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49599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Повышение квалификации</w:t>
      </w:r>
    </w:p>
    <w:p w:rsidR="00404BC1" w:rsidRPr="00495990" w:rsidRDefault="00404BC1" w:rsidP="00FD0BED">
      <w:pPr>
        <w:tabs>
          <w:tab w:val="left" w:pos="1680"/>
        </w:tabs>
        <w:spacing w:after="200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495990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>Прохождение курсов повышения квалификации</w:t>
      </w:r>
    </w:p>
    <w:p w:rsidR="00404BC1" w:rsidRPr="00495990" w:rsidRDefault="00404BC1" w:rsidP="00FD0BED">
      <w:pPr>
        <w:tabs>
          <w:tab w:val="left" w:pos="1680"/>
        </w:tabs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599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</w:t>
      </w:r>
    </w:p>
    <w:p w:rsidR="00404BC1" w:rsidRPr="00495990" w:rsidRDefault="00404BC1" w:rsidP="00FD0B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9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990">
        <w:rPr>
          <w:rFonts w:ascii="Times New Roman" w:hAnsi="Times New Roman" w:cs="Times New Roman"/>
          <w:sz w:val="28"/>
          <w:szCs w:val="28"/>
        </w:rPr>
        <w:t>Важным  направлением  работы  методической службы  и  администрации  школы  является  постоянное  совершенствование педагогического  мастерства  учительских  кадров.</w:t>
      </w:r>
    </w:p>
    <w:p w:rsidR="00404BC1" w:rsidRPr="00495990" w:rsidRDefault="00404BC1" w:rsidP="00FD0BED">
      <w:pPr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C1" w:rsidRPr="00495990" w:rsidRDefault="00404BC1" w:rsidP="00FD0BED">
      <w:pPr>
        <w:rPr>
          <w:rFonts w:ascii="Times New Roman" w:hAnsi="Times New Roman" w:cs="Times New Roman"/>
          <w:sz w:val="28"/>
          <w:szCs w:val="28"/>
        </w:rPr>
      </w:pPr>
      <w:r w:rsidRPr="00495990">
        <w:rPr>
          <w:rFonts w:ascii="Times New Roman" w:hAnsi="Times New Roman" w:cs="Times New Roman"/>
          <w:sz w:val="28"/>
          <w:szCs w:val="28"/>
        </w:rPr>
        <w:tab/>
        <w:t xml:space="preserve">За  период  с  </w:t>
      </w:r>
      <w:r w:rsidR="001F2402" w:rsidRPr="00495990">
        <w:rPr>
          <w:rFonts w:ascii="Times New Roman" w:hAnsi="Times New Roman" w:cs="Times New Roman"/>
          <w:sz w:val="28"/>
          <w:szCs w:val="28"/>
        </w:rPr>
        <w:t xml:space="preserve">2013-2014 </w:t>
      </w:r>
      <w:r w:rsidRPr="00495990">
        <w:rPr>
          <w:rFonts w:ascii="Times New Roman" w:hAnsi="Times New Roman" w:cs="Times New Roman"/>
          <w:sz w:val="28"/>
          <w:szCs w:val="28"/>
        </w:rPr>
        <w:t xml:space="preserve">.  прошли  курсы  </w:t>
      </w:r>
      <w:r w:rsidR="00495990" w:rsidRPr="00495990">
        <w:rPr>
          <w:rFonts w:ascii="Times New Roman" w:hAnsi="Times New Roman" w:cs="Times New Roman"/>
          <w:sz w:val="28"/>
          <w:szCs w:val="28"/>
        </w:rPr>
        <w:t xml:space="preserve">31 педагогических работника </w:t>
      </w:r>
      <w:proofErr w:type="gramStart"/>
      <w:r w:rsidRPr="004959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5990">
        <w:rPr>
          <w:rFonts w:ascii="Times New Roman" w:hAnsi="Times New Roman" w:cs="Times New Roman"/>
          <w:sz w:val="28"/>
          <w:szCs w:val="28"/>
        </w:rPr>
        <w:t>из них администрация школы, учителя и воспитатели)</w:t>
      </w:r>
    </w:p>
    <w:p w:rsidR="00404BC1" w:rsidRPr="00495990" w:rsidRDefault="00404BC1" w:rsidP="004959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BED" w:rsidRPr="00495990" w:rsidRDefault="00FD0BED" w:rsidP="00FD0BED">
      <w:pPr>
        <w:pStyle w:val="a8"/>
        <w:rPr>
          <w:sz w:val="28"/>
          <w:szCs w:val="28"/>
          <w:u w:val="single"/>
        </w:rPr>
      </w:pPr>
      <w:r w:rsidRPr="00495990">
        <w:rPr>
          <w:sz w:val="28"/>
          <w:szCs w:val="28"/>
          <w:u w:val="single"/>
        </w:rPr>
        <w:t>ЗАДАЧИ на 201</w:t>
      </w:r>
      <w:r w:rsidR="00495990" w:rsidRPr="00495990">
        <w:rPr>
          <w:sz w:val="28"/>
          <w:szCs w:val="28"/>
          <w:u w:val="single"/>
        </w:rPr>
        <w:t>4</w:t>
      </w:r>
      <w:r w:rsidRPr="00495990">
        <w:rPr>
          <w:sz w:val="28"/>
          <w:szCs w:val="28"/>
          <w:u w:val="single"/>
        </w:rPr>
        <w:t>/1</w:t>
      </w:r>
      <w:r w:rsidR="00495990" w:rsidRPr="00495990">
        <w:rPr>
          <w:sz w:val="28"/>
          <w:szCs w:val="28"/>
          <w:u w:val="single"/>
        </w:rPr>
        <w:t>5</w:t>
      </w:r>
      <w:r w:rsidRPr="00495990">
        <w:rPr>
          <w:sz w:val="28"/>
          <w:szCs w:val="28"/>
          <w:u w:val="single"/>
        </w:rPr>
        <w:t xml:space="preserve"> </w:t>
      </w:r>
      <w:proofErr w:type="spellStart"/>
      <w:r w:rsidRPr="00495990">
        <w:rPr>
          <w:sz w:val="28"/>
          <w:szCs w:val="28"/>
          <w:u w:val="single"/>
        </w:rPr>
        <w:t>уч</w:t>
      </w:r>
      <w:proofErr w:type="spellEnd"/>
      <w:r w:rsidRPr="00495990">
        <w:rPr>
          <w:sz w:val="28"/>
          <w:szCs w:val="28"/>
          <w:u w:val="single"/>
        </w:rPr>
        <w:t>. год:</w:t>
      </w:r>
    </w:p>
    <w:p w:rsidR="00FD0BED" w:rsidRPr="00495990" w:rsidRDefault="00FD0BED" w:rsidP="00FD0BED">
      <w:pPr>
        <w:pStyle w:val="a8"/>
        <w:jc w:val="both"/>
        <w:rPr>
          <w:color w:val="FF0000"/>
          <w:sz w:val="28"/>
          <w:szCs w:val="28"/>
        </w:rPr>
      </w:pPr>
    </w:p>
    <w:p w:rsidR="00FD0BED" w:rsidRPr="00495990" w:rsidRDefault="00FD0BED" w:rsidP="00FD0BED">
      <w:pPr>
        <w:pStyle w:val="a8"/>
        <w:numPr>
          <w:ilvl w:val="0"/>
          <w:numId w:val="6"/>
        </w:numPr>
        <w:tabs>
          <w:tab w:val="clear" w:pos="1065"/>
          <w:tab w:val="num" w:pos="1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5990">
        <w:rPr>
          <w:sz w:val="28"/>
          <w:szCs w:val="28"/>
        </w:rPr>
        <w:t>Совершенствовать в школе систему профильного обучения.</w:t>
      </w:r>
    </w:p>
    <w:p w:rsidR="00FD0BED" w:rsidRPr="00495990" w:rsidRDefault="00FD0BED" w:rsidP="00FD0BED">
      <w:pPr>
        <w:pStyle w:val="a8"/>
        <w:numPr>
          <w:ilvl w:val="0"/>
          <w:numId w:val="6"/>
        </w:numPr>
        <w:tabs>
          <w:tab w:val="clear" w:pos="1065"/>
          <w:tab w:val="num" w:pos="1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5990">
        <w:rPr>
          <w:sz w:val="28"/>
          <w:szCs w:val="28"/>
        </w:rPr>
        <w:t>Расширить сеть развивающих занятий по выбору учащихся.</w:t>
      </w:r>
    </w:p>
    <w:p w:rsidR="00FD0BED" w:rsidRPr="00495990" w:rsidRDefault="00FD0BED" w:rsidP="00FD0BED">
      <w:pPr>
        <w:pStyle w:val="a8"/>
        <w:numPr>
          <w:ilvl w:val="0"/>
          <w:numId w:val="6"/>
        </w:numPr>
        <w:tabs>
          <w:tab w:val="clear" w:pos="1065"/>
          <w:tab w:val="num" w:pos="1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5990">
        <w:rPr>
          <w:sz w:val="28"/>
          <w:szCs w:val="28"/>
        </w:rPr>
        <w:t>Шире внедрять в образовательный процесс инновационные технологии (метод проектов, обучение в сотрудничестве, информационно-коммуникационные технологии).</w:t>
      </w:r>
    </w:p>
    <w:p w:rsidR="00FD0BED" w:rsidRPr="00495990" w:rsidRDefault="00FD0BED" w:rsidP="00FD0BED">
      <w:pPr>
        <w:pStyle w:val="a8"/>
        <w:numPr>
          <w:ilvl w:val="0"/>
          <w:numId w:val="6"/>
        </w:numPr>
        <w:tabs>
          <w:tab w:val="clear" w:pos="1065"/>
          <w:tab w:val="num" w:pos="1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5990">
        <w:rPr>
          <w:sz w:val="28"/>
          <w:szCs w:val="28"/>
        </w:rPr>
        <w:t>Совершенствовать навыки самоанализа у учителей, самоконтроль у учащихся.</w:t>
      </w:r>
    </w:p>
    <w:p w:rsidR="00FD0BED" w:rsidRPr="00495990" w:rsidRDefault="00FD0BED" w:rsidP="00FD0BED">
      <w:pPr>
        <w:pStyle w:val="a8"/>
        <w:numPr>
          <w:ilvl w:val="0"/>
          <w:numId w:val="6"/>
        </w:numPr>
        <w:tabs>
          <w:tab w:val="clear" w:pos="1065"/>
          <w:tab w:val="num" w:pos="1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5990">
        <w:rPr>
          <w:sz w:val="28"/>
          <w:szCs w:val="28"/>
        </w:rPr>
        <w:t>Работать с одаренными учащимися по подготовке к олимпиадам.</w:t>
      </w:r>
    </w:p>
    <w:p w:rsidR="00FD0BED" w:rsidRPr="00495990" w:rsidRDefault="00FD0BED" w:rsidP="00FD0BED">
      <w:pPr>
        <w:pStyle w:val="a8"/>
        <w:numPr>
          <w:ilvl w:val="0"/>
          <w:numId w:val="6"/>
        </w:numPr>
        <w:tabs>
          <w:tab w:val="clear" w:pos="1065"/>
          <w:tab w:val="num" w:pos="1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5990">
        <w:rPr>
          <w:sz w:val="28"/>
          <w:szCs w:val="28"/>
        </w:rPr>
        <w:t>Улучшить подготовку учащихся выпускных классов к ГИА и ЕГЭ.</w:t>
      </w:r>
    </w:p>
    <w:p w:rsidR="00C22339" w:rsidRDefault="00C22339" w:rsidP="00D84AA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D0BED" w:rsidRDefault="00C22339" w:rsidP="00495990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22339" w:rsidRDefault="00C22339" w:rsidP="00C2233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Отметить работу учителя географии.</w:t>
      </w:r>
    </w:p>
    <w:p w:rsidR="00C22339" w:rsidRDefault="00C22339" w:rsidP="00C2233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Вести систематическую работу с родителями по вопросам посещаемости и успеваемости детей</w:t>
      </w:r>
    </w:p>
    <w:p w:rsidR="00C22339" w:rsidRDefault="00C22339" w:rsidP="00C2233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над созданием проекта</w:t>
      </w:r>
    </w:p>
    <w:p w:rsidR="00C22339" w:rsidRDefault="00C22339" w:rsidP="00C2233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информационно-разъяснительную работу с учащимися и их родителями о форме ГИА и ЕГЭ</w:t>
      </w:r>
    </w:p>
    <w:p w:rsidR="00C22339" w:rsidRDefault="00C22339" w:rsidP="00C2233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преподавание профильных предметов в старшей школе</w:t>
      </w:r>
    </w:p>
    <w:p w:rsidR="00C22339" w:rsidRDefault="00C22339" w:rsidP="00C2233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организации преемственности детский сад и начальная школа, начальная школа и основное звено, основное звено и средняя школа</w:t>
      </w:r>
    </w:p>
    <w:p w:rsidR="00C22339" w:rsidRPr="00495990" w:rsidRDefault="00C22339" w:rsidP="00C2233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увеличению качества образования.</w:t>
      </w:r>
    </w:p>
    <w:p w:rsidR="008128A5" w:rsidRPr="00495990" w:rsidRDefault="008128A5" w:rsidP="00FD0BED">
      <w:pPr>
        <w:rPr>
          <w:rFonts w:ascii="Times New Roman" w:hAnsi="Times New Roman" w:cs="Times New Roman"/>
          <w:sz w:val="28"/>
          <w:szCs w:val="28"/>
        </w:rPr>
      </w:pPr>
    </w:p>
    <w:sectPr w:rsidR="008128A5" w:rsidRPr="00495990" w:rsidSect="0081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E7A"/>
    <w:multiLevelType w:val="multilevel"/>
    <w:tmpl w:val="44861B2E"/>
    <w:lvl w:ilvl="0">
      <w:start w:val="6"/>
      <w:numFmt w:val="decimal"/>
      <w:lvlText w:val="%1."/>
      <w:lvlJc w:val="left"/>
      <w:pPr>
        <w:ind w:left="2204" w:hanging="360"/>
      </w:pPr>
      <w:rPr>
        <w:rFonts w:cs="Times New Roman"/>
        <w:color w:val="365F91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cs="Times New Roman"/>
      </w:rPr>
    </w:lvl>
  </w:abstractNum>
  <w:abstractNum w:abstractNumId="1">
    <w:nsid w:val="0537476F"/>
    <w:multiLevelType w:val="hybridMultilevel"/>
    <w:tmpl w:val="81843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67589"/>
    <w:multiLevelType w:val="hybridMultilevel"/>
    <w:tmpl w:val="991AE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90875"/>
    <w:multiLevelType w:val="hybridMultilevel"/>
    <w:tmpl w:val="28FE224A"/>
    <w:lvl w:ilvl="0" w:tplc="1F6CD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6216EA"/>
    <w:multiLevelType w:val="hybridMultilevel"/>
    <w:tmpl w:val="6D829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C02795"/>
    <w:multiLevelType w:val="hybridMultilevel"/>
    <w:tmpl w:val="77020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E351C"/>
    <w:multiLevelType w:val="hybridMultilevel"/>
    <w:tmpl w:val="3CFA8C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5B9404BB"/>
    <w:multiLevelType w:val="hybridMultilevel"/>
    <w:tmpl w:val="32E60AE2"/>
    <w:lvl w:ilvl="0" w:tplc="E2B603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B24536"/>
    <w:multiLevelType w:val="hybridMultilevel"/>
    <w:tmpl w:val="10BC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953E5"/>
    <w:multiLevelType w:val="hybridMultilevel"/>
    <w:tmpl w:val="569C1392"/>
    <w:lvl w:ilvl="0" w:tplc="CF3A5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8523CD6"/>
    <w:multiLevelType w:val="hybridMultilevel"/>
    <w:tmpl w:val="16D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6195"/>
    <w:rsid w:val="000545D6"/>
    <w:rsid w:val="0006176D"/>
    <w:rsid w:val="000D13FD"/>
    <w:rsid w:val="000D2C11"/>
    <w:rsid w:val="001661DD"/>
    <w:rsid w:val="00182349"/>
    <w:rsid w:val="001A1032"/>
    <w:rsid w:val="001C2E95"/>
    <w:rsid w:val="001C7D3D"/>
    <w:rsid w:val="001D62A7"/>
    <w:rsid w:val="001E0BBF"/>
    <w:rsid w:val="001F2402"/>
    <w:rsid w:val="002008AE"/>
    <w:rsid w:val="00293E80"/>
    <w:rsid w:val="002A29CC"/>
    <w:rsid w:val="00396603"/>
    <w:rsid w:val="003E7AC2"/>
    <w:rsid w:val="00404BC1"/>
    <w:rsid w:val="004502EB"/>
    <w:rsid w:val="00461D34"/>
    <w:rsid w:val="00490A92"/>
    <w:rsid w:val="00495990"/>
    <w:rsid w:val="004C77D6"/>
    <w:rsid w:val="0051573F"/>
    <w:rsid w:val="00593D28"/>
    <w:rsid w:val="005A21ED"/>
    <w:rsid w:val="005D30AC"/>
    <w:rsid w:val="005D67F4"/>
    <w:rsid w:val="005F6DE6"/>
    <w:rsid w:val="006436D0"/>
    <w:rsid w:val="006D008C"/>
    <w:rsid w:val="007F055C"/>
    <w:rsid w:val="00800E80"/>
    <w:rsid w:val="008128A5"/>
    <w:rsid w:val="00853436"/>
    <w:rsid w:val="00876797"/>
    <w:rsid w:val="00891CFA"/>
    <w:rsid w:val="008A660F"/>
    <w:rsid w:val="008C7F13"/>
    <w:rsid w:val="00906B70"/>
    <w:rsid w:val="0091561E"/>
    <w:rsid w:val="00961CAD"/>
    <w:rsid w:val="00A0689C"/>
    <w:rsid w:val="00A06FDD"/>
    <w:rsid w:val="00A5646F"/>
    <w:rsid w:val="00A57DE6"/>
    <w:rsid w:val="00A82C33"/>
    <w:rsid w:val="00AC13EB"/>
    <w:rsid w:val="00BA6E79"/>
    <w:rsid w:val="00C115ED"/>
    <w:rsid w:val="00C22339"/>
    <w:rsid w:val="00C67487"/>
    <w:rsid w:val="00CF790A"/>
    <w:rsid w:val="00D166FA"/>
    <w:rsid w:val="00D26195"/>
    <w:rsid w:val="00D31E63"/>
    <w:rsid w:val="00D848EF"/>
    <w:rsid w:val="00D84AA4"/>
    <w:rsid w:val="00D91373"/>
    <w:rsid w:val="00DE23E7"/>
    <w:rsid w:val="00E40E35"/>
    <w:rsid w:val="00E91099"/>
    <w:rsid w:val="00ED4273"/>
    <w:rsid w:val="00F15EA9"/>
    <w:rsid w:val="00F546BE"/>
    <w:rsid w:val="00F55830"/>
    <w:rsid w:val="00F77C8A"/>
    <w:rsid w:val="00F84E53"/>
    <w:rsid w:val="00F94E10"/>
    <w:rsid w:val="00FD0BED"/>
    <w:rsid w:val="00F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A5"/>
  </w:style>
  <w:style w:type="paragraph" w:styleId="1">
    <w:name w:val="heading 1"/>
    <w:basedOn w:val="a"/>
    <w:link w:val="10"/>
    <w:uiPriority w:val="9"/>
    <w:qFormat/>
    <w:rsid w:val="00D261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61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261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2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261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61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D261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261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2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D261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261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261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2619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26195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767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679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04B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D0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8B54ED303F0A43A6DBE58F9658394B" ma:contentTypeVersion="0" ma:contentTypeDescription="Создание документа." ma:contentTypeScope="" ma:versionID="5cfb741f2a8f7ccd07e5f1a1f5e8a5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2DA469-40CD-41F5-A8EE-20251021C4F0}"/>
</file>

<file path=customXml/itemProps2.xml><?xml version="1.0" encoding="utf-8"?>
<ds:datastoreItem xmlns:ds="http://schemas.openxmlformats.org/officeDocument/2006/customXml" ds:itemID="{988805F4-2120-4048-A9A2-488B5CFB0A0F}"/>
</file>

<file path=customXml/itemProps3.xml><?xml version="1.0" encoding="utf-8"?>
<ds:datastoreItem xmlns:ds="http://schemas.openxmlformats.org/officeDocument/2006/customXml" ds:itemID="{A08DF2B5-E0F0-42C1-9F2F-388726E8FDCD}"/>
</file>

<file path=customXml/itemProps4.xml><?xml version="1.0" encoding="utf-8"?>
<ds:datastoreItem xmlns:ds="http://schemas.openxmlformats.org/officeDocument/2006/customXml" ds:itemID="{68C204A7-B376-44BD-8930-E5A772403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13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</dc:creator>
  <cp:lastModifiedBy>Радионова</cp:lastModifiedBy>
  <cp:revision>12</cp:revision>
  <dcterms:created xsi:type="dcterms:W3CDTF">2014-06-25T17:38:00Z</dcterms:created>
  <dcterms:modified xsi:type="dcterms:W3CDTF">2014-10-02T04:37:00Z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0x010100B38B54ED303F0A43A6DBE58F9658394B</vt:lpwstr>
  </property>
</Properties>
</file>