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Типовое положение об общеобразовательном учреждении (утв.</w:t>
      </w:r>
      <w:r w:rsidRPr="008E46F2">
        <w:rPr>
          <w:rFonts w:ascii="Arial" w:eastAsia="Times New Roman" w:hAnsi="Arial" w:cs="Arial"/>
          <w:b/>
          <w:bCs/>
          <w:color w:val="000080"/>
          <w:sz w:val="21"/>
          <w:lang w:eastAsia="ru-RU"/>
        </w:rPr>
        <w:t> </w:t>
      </w:r>
      <w:hyperlink r:id="rId4" w:history="1">
        <w:r w:rsidRPr="008E46F2">
          <w:rPr>
            <w:rFonts w:ascii="Arial" w:eastAsia="Times New Roman" w:hAnsi="Arial" w:cs="Arial"/>
            <w:b/>
            <w:bCs/>
            <w:color w:val="008000"/>
            <w:sz w:val="21"/>
            <w:lang w:eastAsia="ru-RU"/>
          </w:rPr>
          <w:t>постановлением</w:t>
        </w:r>
      </w:hyperlink>
      <w:r w:rsidRPr="008E46F2">
        <w:rPr>
          <w:rFonts w:ascii="Arial" w:eastAsia="Times New Roman" w:hAnsi="Arial" w:cs="Arial"/>
          <w:b/>
          <w:bCs/>
          <w:color w:val="000080"/>
          <w:sz w:val="21"/>
          <w:lang w:eastAsia="ru-RU"/>
        </w:rPr>
        <w:t> </w:t>
      </w:r>
      <w:r w:rsidRPr="008E46F2">
        <w:rPr>
          <w:rFonts w:ascii="Arial" w:eastAsia="Times New Roman" w:hAnsi="Arial" w:cs="Arial"/>
          <w:b/>
          <w:bCs/>
          <w:color w:val="000080"/>
          <w:sz w:val="21"/>
          <w:szCs w:val="21"/>
          <w:lang w:eastAsia="ru-RU"/>
        </w:rPr>
        <w:t>Правительства РФ от 19 марта 2001 г. N 196) (с изменениями от 23 декабря 2002 г., 1 февраля, 30 декабря 2005 г., 20 июля 2007 г., 18 августа 2008 г., 10 марта 2009 г.)</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0" w:name="1100"/>
      <w:bookmarkEnd w:id="0"/>
    </w:p>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I. Общие положения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1" w:name="1001"/>
      <w:bookmarkEnd w:id="1"/>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1. Настоящее Типовое положение регулирует деятельность следующих общеобразовательных учреждений: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а) начальная общеобразовательная школа (реализует общеобразовательную программу начального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б) основная общеобразовательная школа (реализует общеобразовательные программы начального общего и основного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д)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гуманитарного профиля, и может реализовывать общеобразовательную программу начального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технического или естественно-научного профиля, и может реализовывать общеобразовательную программу начального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 w:name="1002"/>
      <w:bookmarkEnd w:id="2"/>
      <w:r w:rsidRPr="008E46F2">
        <w:rPr>
          <w:rFonts w:ascii="Arial" w:eastAsia="Times New Roman" w:hAnsi="Arial" w:cs="Arial"/>
          <w:sz w:val="20"/>
          <w:szCs w:val="20"/>
          <w:lang w:eastAsia="ru-RU"/>
        </w:rPr>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w:t>
      </w:r>
      <w:r w:rsidRPr="008E46F2">
        <w:rPr>
          <w:rFonts w:ascii="Arial" w:eastAsia="Times New Roman" w:hAnsi="Arial" w:cs="Arial"/>
          <w:sz w:val="20"/>
          <w:lang w:eastAsia="ru-RU"/>
        </w:rPr>
        <w:t> </w:t>
      </w:r>
      <w:hyperlink r:id="rId5" w:anchor="1000" w:history="1">
        <w:r w:rsidRPr="008E46F2">
          <w:rPr>
            <w:rFonts w:ascii="Arial" w:eastAsia="Times New Roman" w:hAnsi="Arial" w:cs="Arial"/>
            <w:color w:val="008000"/>
            <w:sz w:val="20"/>
            <w:lang w:eastAsia="ru-RU"/>
          </w:rPr>
          <w:t>Типовым положением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о дошкольном образовательном учреждении и</w:t>
      </w:r>
      <w:r w:rsidRPr="008E46F2">
        <w:rPr>
          <w:rFonts w:ascii="Arial" w:eastAsia="Times New Roman" w:hAnsi="Arial" w:cs="Arial"/>
          <w:sz w:val="20"/>
          <w:lang w:eastAsia="ru-RU"/>
        </w:rPr>
        <w:t> </w:t>
      </w:r>
      <w:hyperlink r:id="rId6" w:anchor="1000" w:history="1">
        <w:r w:rsidRPr="008E46F2">
          <w:rPr>
            <w:rFonts w:ascii="Arial" w:eastAsia="Times New Roman" w:hAnsi="Arial" w:cs="Arial"/>
            <w:color w:val="008000"/>
            <w:sz w:val="20"/>
            <w:lang w:eastAsia="ru-RU"/>
          </w:rPr>
          <w:t>Типовым положением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об образовательном учреждении дополнительного образования детей.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примерного.</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 w:name="10023"/>
      <w:bookmarkStart w:id="4" w:name="1003"/>
      <w:bookmarkEnd w:id="3"/>
      <w:bookmarkEnd w:id="4"/>
      <w:r w:rsidRPr="008E46F2">
        <w:rPr>
          <w:rFonts w:ascii="Arial" w:eastAsia="Times New Roman" w:hAnsi="Arial" w:cs="Arial"/>
          <w:sz w:val="20"/>
          <w:szCs w:val="20"/>
          <w:lang w:eastAsia="ru-RU"/>
        </w:rPr>
        <w:t>3.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5" w:name="1004"/>
      <w:bookmarkEnd w:id="5"/>
      <w:r w:rsidRPr="008E46F2">
        <w:rPr>
          <w:rFonts w:ascii="Arial" w:eastAsia="Times New Roman" w:hAnsi="Arial" w:cs="Arial"/>
          <w:sz w:val="20"/>
          <w:szCs w:val="20"/>
          <w:lang w:eastAsia="ru-RU"/>
        </w:rPr>
        <w:t>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 w:name="1005"/>
      <w:bookmarkEnd w:id="6"/>
      <w:r w:rsidRPr="008E46F2">
        <w:rPr>
          <w:rFonts w:ascii="Arial" w:eastAsia="Times New Roman" w:hAnsi="Arial" w:cs="Arial"/>
          <w:sz w:val="20"/>
          <w:szCs w:val="20"/>
          <w:lang w:eastAsia="ru-RU"/>
        </w:rP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 w:name="1006"/>
      <w:bookmarkEnd w:id="7"/>
      <w:r w:rsidRPr="008E46F2">
        <w:rPr>
          <w:rFonts w:ascii="Arial" w:eastAsia="Times New Roman" w:hAnsi="Arial" w:cs="Arial"/>
          <w:sz w:val="20"/>
          <w:szCs w:val="20"/>
          <w:lang w:eastAsia="ru-RU"/>
        </w:rPr>
        <w:t>6. 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8" w:name="1007"/>
      <w:bookmarkEnd w:id="8"/>
      <w:r w:rsidRPr="008E46F2">
        <w:rPr>
          <w:rFonts w:ascii="Arial" w:eastAsia="Times New Roman" w:hAnsi="Arial" w:cs="Arial"/>
          <w:sz w:val="20"/>
          <w:szCs w:val="20"/>
          <w:lang w:eastAsia="ru-RU"/>
        </w:rPr>
        <w:t>7.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 w:name="1008"/>
      <w:bookmarkEnd w:id="9"/>
      <w:r w:rsidRPr="008E46F2">
        <w:rPr>
          <w:rFonts w:ascii="Arial" w:eastAsia="Times New Roman" w:hAnsi="Arial" w:cs="Arial"/>
          <w:sz w:val="20"/>
          <w:szCs w:val="20"/>
          <w:lang w:eastAsia="ru-RU"/>
        </w:rP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0" w:name="1009"/>
      <w:bookmarkEnd w:id="10"/>
      <w:r w:rsidRPr="008E46F2">
        <w:rPr>
          <w:rFonts w:ascii="Arial" w:eastAsia="Times New Roman" w:hAnsi="Arial" w:cs="Arial"/>
          <w:sz w:val="20"/>
          <w:szCs w:val="20"/>
          <w:lang w:eastAsia="ru-RU"/>
        </w:rPr>
        <w:t>9. По инициативе детей в общеобразовательном учреждении могут создаваться детские общественные объединения.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1" w:name="1010"/>
      <w:bookmarkEnd w:id="11"/>
      <w:r w:rsidRPr="008E46F2">
        <w:rPr>
          <w:rFonts w:ascii="Arial" w:eastAsia="Times New Roman" w:hAnsi="Arial" w:cs="Arial"/>
          <w:sz w:val="20"/>
          <w:szCs w:val="20"/>
          <w:lang w:eastAsia="ru-RU"/>
        </w:rPr>
        <w:t xml:space="preserve">10.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w:t>
      </w:r>
      <w:r w:rsidRPr="008E46F2">
        <w:rPr>
          <w:rFonts w:ascii="Arial" w:eastAsia="Times New Roman" w:hAnsi="Arial" w:cs="Arial"/>
          <w:sz w:val="20"/>
          <w:szCs w:val="20"/>
          <w:lang w:eastAsia="ru-RU"/>
        </w:rPr>
        <w:lastRenderedPageBreak/>
        <w:t>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2" w:name="1011"/>
      <w:bookmarkEnd w:id="12"/>
      <w:r w:rsidRPr="008E46F2">
        <w:rPr>
          <w:rFonts w:ascii="Arial" w:eastAsia="Times New Roman" w:hAnsi="Arial" w:cs="Arial"/>
          <w:sz w:val="20"/>
          <w:szCs w:val="20"/>
          <w:lang w:eastAsia="ru-RU"/>
        </w:rPr>
        <w:t>11. С учетом потребностей и возможностей личности общеобразовательные программы в общеобразовательном учреждении осваиваются в очной, очно-заочной (вечерней), заочной формах и в форме экстерната.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Допускается сочетание указанных форм освоения общеобразовательных программ.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3" w:name="1012"/>
      <w:bookmarkEnd w:id="13"/>
      <w:r w:rsidRPr="008E46F2">
        <w:rPr>
          <w:rFonts w:ascii="Arial" w:eastAsia="Times New Roman" w:hAnsi="Arial" w:cs="Arial"/>
          <w:sz w:val="20"/>
          <w:szCs w:val="20"/>
          <w:lang w:eastAsia="ru-RU"/>
        </w:rPr>
        <w:t>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14" w:name="1200"/>
      <w:bookmarkEnd w:id="14"/>
    </w:p>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II. Организация деятельности общеобразовательного учреждения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15" w:name="1013"/>
      <w:bookmarkEnd w:id="15"/>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Общеобразовательное учреждение является юридическим лицом (некоммерческой организацией).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6" w:name="1014"/>
      <w:bookmarkEnd w:id="16"/>
      <w:r w:rsidRPr="008E46F2">
        <w:rPr>
          <w:rFonts w:ascii="Arial" w:eastAsia="Times New Roman" w:hAnsi="Arial" w:cs="Arial"/>
          <w:sz w:val="20"/>
          <w:szCs w:val="20"/>
          <w:lang w:eastAsia="ru-RU"/>
        </w:rP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Учредителем муниципального общеобразовательного учреждения является орган местного самоуправления.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7" w:name="101402"/>
      <w:bookmarkStart w:id="18" w:name="1015"/>
      <w:bookmarkEnd w:id="17"/>
      <w:bookmarkEnd w:id="18"/>
      <w:r w:rsidRPr="008E46F2">
        <w:rPr>
          <w:rFonts w:ascii="Arial" w:eastAsia="Times New Roman" w:hAnsi="Arial" w:cs="Arial"/>
          <w:sz w:val="20"/>
          <w:szCs w:val="20"/>
          <w:lang w:eastAsia="ru-RU"/>
        </w:rP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9" w:name="1016"/>
      <w:bookmarkEnd w:id="19"/>
      <w:r w:rsidRPr="008E46F2">
        <w:rPr>
          <w:rFonts w:ascii="Arial" w:eastAsia="Times New Roman" w:hAnsi="Arial" w:cs="Arial"/>
          <w:sz w:val="20"/>
          <w:szCs w:val="20"/>
          <w:lang w:eastAsia="ru-RU"/>
        </w:rP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0" w:name="1017"/>
      <w:bookmarkEnd w:id="20"/>
      <w:r w:rsidRPr="008E46F2">
        <w:rPr>
          <w:rFonts w:ascii="Arial" w:eastAsia="Times New Roman" w:hAnsi="Arial" w:cs="Arial"/>
          <w:sz w:val="20"/>
          <w:szCs w:val="20"/>
          <w:lang w:eastAsia="ru-RU"/>
        </w:rP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1" w:name="1018"/>
      <w:bookmarkEnd w:id="21"/>
      <w:r w:rsidRPr="008E46F2">
        <w:rPr>
          <w:rFonts w:ascii="Arial" w:eastAsia="Times New Roman" w:hAnsi="Arial" w:cs="Arial"/>
          <w:sz w:val="20"/>
          <w:szCs w:val="20"/>
          <w:lang w:eastAsia="ru-RU"/>
        </w:rPr>
        <w:t>18. Общеобразовательное учреждение проходит аттестацию и государственную аккредитацию в порядке, установленном</w:t>
      </w:r>
      <w:r w:rsidRPr="008E46F2">
        <w:rPr>
          <w:rFonts w:ascii="Arial" w:eastAsia="Times New Roman" w:hAnsi="Arial" w:cs="Arial"/>
          <w:sz w:val="20"/>
          <w:lang w:eastAsia="ru-RU"/>
        </w:rPr>
        <w:t> </w:t>
      </w:r>
      <w:hyperlink r:id="rId7" w:anchor="332" w:history="1">
        <w:r w:rsidRPr="008E46F2">
          <w:rPr>
            <w:rFonts w:ascii="Arial" w:eastAsia="Times New Roman" w:hAnsi="Arial" w:cs="Arial"/>
            <w:color w:val="008000"/>
            <w:sz w:val="20"/>
            <w:lang w:eastAsia="ru-RU"/>
          </w:rPr>
          <w:t>Законом</w:t>
        </w:r>
      </w:hyperlink>
      <w:r w:rsidRPr="008E46F2">
        <w:rPr>
          <w:rFonts w:ascii="Arial" w:eastAsia="Times New Roman" w:hAnsi="Arial" w:cs="Arial"/>
          <w:sz w:val="20"/>
          <w:szCs w:val="20"/>
          <w:lang w:eastAsia="ru-RU"/>
        </w:rPr>
        <w:t>Российской Федерации "Об образовании".</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22" w:name="1019"/>
      <w:bookmarkEnd w:id="22"/>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8" w:anchor="10021"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19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9" w:anchor="1019"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19. Общеобразовательное учреждение может быть реорганизовано в иную некоммерческую образовательную организацию в соответствии с</w:t>
      </w:r>
      <w:r w:rsidRPr="008E46F2">
        <w:rPr>
          <w:rFonts w:ascii="Arial" w:eastAsia="Times New Roman" w:hAnsi="Arial" w:cs="Arial"/>
          <w:sz w:val="20"/>
          <w:lang w:eastAsia="ru-RU"/>
        </w:rPr>
        <w:t> </w:t>
      </w:r>
      <w:hyperlink r:id="rId10" w:anchor="34" w:history="1">
        <w:r w:rsidRPr="008E46F2">
          <w:rPr>
            <w:rFonts w:ascii="Arial" w:eastAsia="Times New Roman" w:hAnsi="Arial" w:cs="Arial"/>
            <w:color w:val="008000"/>
            <w:sz w:val="20"/>
            <w:lang w:eastAsia="ru-RU"/>
          </w:rPr>
          <w:t>законодательством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3" w:name="1020"/>
      <w:bookmarkEnd w:id="23"/>
      <w:r w:rsidRPr="008E46F2">
        <w:rPr>
          <w:rFonts w:ascii="Arial" w:eastAsia="Times New Roman" w:hAnsi="Arial" w:cs="Arial"/>
          <w:sz w:val="20"/>
          <w:szCs w:val="20"/>
          <w:lang w:eastAsia="ru-RU"/>
        </w:rPr>
        <w:t>20. Ликвидация общеобразовательного учреждения осуществляется в порядке, установленном</w:t>
      </w:r>
      <w:r w:rsidRPr="008E46F2">
        <w:rPr>
          <w:rFonts w:ascii="Arial" w:eastAsia="Times New Roman" w:hAnsi="Arial" w:cs="Arial"/>
          <w:sz w:val="20"/>
          <w:lang w:eastAsia="ru-RU"/>
        </w:rPr>
        <w:t> </w:t>
      </w:r>
      <w:hyperlink r:id="rId11" w:anchor="34" w:history="1">
        <w:r w:rsidRPr="008E46F2">
          <w:rPr>
            <w:rFonts w:ascii="Arial" w:eastAsia="Times New Roman" w:hAnsi="Arial" w:cs="Arial"/>
            <w:color w:val="008000"/>
            <w:sz w:val="20"/>
            <w:lang w:eastAsia="ru-RU"/>
          </w:rPr>
          <w:t>законодательством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4" w:name="1021"/>
      <w:bookmarkEnd w:id="24"/>
      <w:r w:rsidRPr="008E46F2">
        <w:rPr>
          <w:rFonts w:ascii="Arial" w:eastAsia="Times New Roman" w:hAnsi="Arial" w:cs="Arial"/>
          <w:sz w:val="20"/>
          <w:szCs w:val="20"/>
          <w:lang w:eastAsia="ru-RU"/>
        </w:rPr>
        <w:t>21. Общеобразовательное учреждение может иметь филиалы, которые проходят 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Создаваемые общеобразовательным учреждением филиалы не являются юридическими лицами. В соответствии с</w:t>
      </w:r>
      <w:r w:rsidRPr="008E46F2">
        <w:rPr>
          <w:rFonts w:ascii="Arial" w:eastAsia="Times New Roman" w:hAnsi="Arial" w:cs="Arial"/>
          <w:sz w:val="20"/>
          <w:lang w:eastAsia="ru-RU"/>
        </w:rPr>
        <w:t> </w:t>
      </w:r>
      <w:hyperlink r:id="rId12" w:anchor="1004" w:history="1">
        <w:r w:rsidRPr="008E46F2">
          <w:rPr>
            <w:rFonts w:ascii="Arial" w:eastAsia="Times New Roman" w:hAnsi="Arial" w:cs="Arial"/>
            <w:color w:val="008000"/>
            <w:sz w:val="20"/>
            <w:lang w:eastAsia="ru-RU"/>
          </w:rPr>
          <w:t>законодательством</w:t>
        </w:r>
      </w:hyperlink>
      <w:r w:rsidRPr="008E46F2">
        <w:rPr>
          <w:rFonts w:ascii="Arial" w:eastAsia="Times New Roman" w:hAnsi="Arial" w:cs="Arial"/>
          <w:sz w:val="20"/>
          <w:szCs w:val="20"/>
          <w:lang w:eastAsia="ru-RU"/>
        </w:rPr>
        <w:t>Российской Федерации они наделяются имуществом создавшего их общеобразовательного учреждения и действуют на основании утвержденного им положения.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Руководители филиалов назначаются общеобразовательным учреждением, создавшим их, и действуют на основании доверенности.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5" w:name="1022"/>
      <w:bookmarkEnd w:id="25"/>
      <w:r w:rsidRPr="008E46F2">
        <w:rPr>
          <w:rFonts w:ascii="Arial" w:eastAsia="Times New Roman" w:hAnsi="Arial" w:cs="Arial"/>
          <w:sz w:val="20"/>
          <w:szCs w:val="20"/>
          <w:lang w:eastAsia="ru-RU"/>
        </w:rP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6" w:name="1023"/>
      <w:bookmarkEnd w:id="26"/>
      <w:r w:rsidRPr="008E46F2">
        <w:rPr>
          <w:rFonts w:ascii="Arial" w:eastAsia="Times New Roman" w:hAnsi="Arial" w:cs="Arial"/>
          <w:sz w:val="20"/>
          <w:szCs w:val="20"/>
          <w:lang w:eastAsia="ru-RU"/>
        </w:rPr>
        <w:t>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Общеобразовательное учреждение обязано предоставить соответствующее помещение для работы медицинских работников.</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7" w:name="1024"/>
      <w:bookmarkEnd w:id="27"/>
      <w:r w:rsidRPr="008E46F2">
        <w:rPr>
          <w:rFonts w:ascii="Arial" w:eastAsia="Times New Roman" w:hAnsi="Arial" w:cs="Arial"/>
          <w:sz w:val="20"/>
          <w:szCs w:val="20"/>
          <w:lang w:eastAsia="ru-RU"/>
        </w:rPr>
        <w:t xml:space="preserve">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w:t>
      </w:r>
      <w:r w:rsidRPr="008E46F2">
        <w:rPr>
          <w:rFonts w:ascii="Arial" w:eastAsia="Times New Roman" w:hAnsi="Arial" w:cs="Arial"/>
          <w:sz w:val="20"/>
          <w:szCs w:val="20"/>
          <w:lang w:eastAsia="ru-RU"/>
        </w:rPr>
        <w:lastRenderedPageBreak/>
        <w:t>общеобразовательном учреждении должно быть предусмотрено помещение для питания обучающихся, а также для хранения и приготовления пищи.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8" w:name="1025"/>
      <w:bookmarkEnd w:id="28"/>
      <w:r w:rsidRPr="008E46F2">
        <w:rPr>
          <w:rFonts w:ascii="Arial" w:eastAsia="Times New Roman" w:hAnsi="Arial" w:cs="Arial"/>
          <w:sz w:val="20"/>
          <w:szCs w:val="20"/>
          <w:lang w:eastAsia="ru-RU"/>
        </w:rPr>
        <w:t>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29" w:name="1026"/>
      <w:bookmarkEnd w:id="29"/>
      <w:r w:rsidRPr="008E46F2">
        <w:rPr>
          <w:rFonts w:ascii="Arial" w:eastAsia="Times New Roman" w:hAnsi="Arial" w:cs="Arial"/>
          <w:sz w:val="20"/>
          <w:szCs w:val="20"/>
          <w:lang w:eastAsia="ru-RU"/>
        </w:rPr>
        <w:t>26. Наполняемость классов и групп продленного дня общеобразовательного учреждения устанавливается в количестве 25 обучающихся.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0" w:name="1027"/>
      <w:bookmarkEnd w:id="30"/>
      <w:r w:rsidRPr="008E46F2">
        <w:rPr>
          <w:rFonts w:ascii="Arial" w:eastAsia="Times New Roman" w:hAnsi="Arial" w:cs="Arial"/>
          <w:sz w:val="20"/>
          <w:szCs w:val="20"/>
          <w:lang w:eastAsia="ru-RU"/>
        </w:rP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1" w:name="1028"/>
      <w:bookmarkEnd w:id="31"/>
      <w:r w:rsidRPr="008E46F2">
        <w:rPr>
          <w:rFonts w:ascii="Arial" w:eastAsia="Times New Roman" w:hAnsi="Arial" w:cs="Arial"/>
          <w:sz w:val="20"/>
          <w:szCs w:val="20"/>
          <w:lang w:eastAsia="ru-RU"/>
        </w:rPr>
        <w:t>28. Общеобразовательное учреждение вправе открывать группы продленного дня по запросам родителей (законных представителей).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2" w:name="1029"/>
      <w:bookmarkEnd w:id="32"/>
      <w:r w:rsidRPr="008E46F2">
        <w:rPr>
          <w:rFonts w:ascii="Arial" w:eastAsia="Times New Roman" w:hAnsi="Arial" w:cs="Arial"/>
          <w:sz w:val="20"/>
          <w:szCs w:val="20"/>
          <w:lang w:eastAsia="ru-RU"/>
        </w:rPr>
        <w:t>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ind w:firstLine="140"/>
        <w:jc w:val="both"/>
        <w:rPr>
          <w:rFonts w:ascii="Arial" w:eastAsia="Times New Roman" w:hAnsi="Arial" w:cs="Arial"/>
          <w:i/>
          <w:iCs/>
          <w:color w:val="800080"/>
          <w:sz w:val="20"/>
          <w:szCs w:val="20"/>
          <w:lang w:eastAsia="ru-RU"/>
        </w:rPr>
      </w:pPr>
      <w:r w:rsidRPr="008E46F2">
        <w:rPr>
          <w:rFonts w:ascii="Arial" w:eastAsia="Times New Roman" w:hAnsi="Arial" w:cs="Arial"/>
          <w:i/>
          <w:iCs/>
          <w:color w:val="800080"/>
          <w:sz w:val="20"/>
          <w:szCs w:val="20"/>
          <w:lang w:eastAsia="ru-RU"/>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 см.</w:t>
      </w:r>
      <w:r w:rsidRPr="008E46F2">
        <w:rPr>
          <w:rFonts w:ascii="Arial" w:eastAsia="Times New Roman" w:hAnsi="Arial" w:cs="Arial"/>
          <w:i/>
          <w:iCs/>
          <w:color w:val="800080"/>
          <w:sz w:val="20"/>
          <w:lang w:eastAsia="ru-RU"/>
        </w:rPr>
        <w:t> </w:t>
      </w:r>
      <w:hyperlink r:id="rId13" w:history="1">
        <w:r w:rsidRPr="008E46F2">
          <w:rPr>
            <w:rFonts w:ascii="Arial" w:eastAsia="Times New Roman" w:hAnsi="Arial" w:cs="Arial"/>
            <w:i/>
            <w:iCs/>
            <w:color w:val="008000"/>
            <w:sz w:val="20"/>
            <w:u w:val="single"/>
            <w:lang w:eastAsia="ru-RU"/>
          </w:rPr>
          <w:t>письмо</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Управления специального образования Минобразования РФ от 30 мая 2003 г. N 27/2881-6</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33" w:name="1030"/>
      <w:bookmarkEnd w:id="33"/>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14" w:anchor="10101"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18 августа 2008 г. N 617 в пункт 30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15" w:anchor="1030"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обучающихся с ограниченными возможностями здоровья.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психолого-медико-педагогической комиссии.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4" w:name="10302"/>
      <w:bookmarkEnd w:id="34"/>
      <w:r w:rsidRPr="008E46F2">
        <w:rPr>
          <w:rFonts w:ascii="Arial" w:eastAsia="Times New Roman" w:hAnsi="Arial" w:cs="Arial"/>
          <w:sz w:val="20"/>
          <w:szCs w:val="20"/>
          <w:lang w:eastAsia="ru-RU"/>
        </w:rPr>
        <w:t>Общеобразовательное учреждение руководствуется при организации работы специальных (коррекционных) классов</w:t>
      </w:r>
      <w:r w:rsidRPr="008E46F2">
        <w:rPr>
          <w:rFonts w:ascii="Arial" w:eastAsia="Times New Roman" w:hAnsi="Arial" w:cs="Arial"/>
          <w:sz w:val="20"/>
          <w:lang w:eastAsia="ru-RU"/>
        </w:rPr>
        <w:t> </w:t>
      </w:r>
      <w:hyperlink r:id="rId16" w:anchor="1000" w:history="1">
        <w:r w:rsidRPr="008E46F2">
          <w:rPr>
            <w:rFonts w:ascii="Arial" w:eastAsia="Times New Roman" w:hAnsi="Arial" w:cs="Arial"/>
            <w:color w:val="008000"/>
            <w:sz w:val="20"/>
            <w:lang w:eastAsia="ru-RU"/>
          </w:rPr>
          <w:t>Типовым положением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о специальном (коррекционном) образовательном учреждении для обучающихся, воспитанников с ограниченными возможностями здоровья.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5" w:name="10303"/>
      <w:bookmarkStart w:id="36" w:name="1031"/>
      <w:bookmarkEnd w:id="35"/>
      <w:bookmarkEnd w:id="36"/>
      <w:r w:rsidRPr="008E46F2">
        <w:rPr>
          <w:rFonts w:ascii="Arial" w:eastAsia="Times New Roman" w:hAnsi="Arial" w:cs="Arial"/>
          <w:sz w:val="20"/>
          <w:szCs w:val="20"/>
          <w:lang w:eastAsia="ru-RU"/>
        </w:rPr>
        <w:t>31.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общеобразовательных учреждениях с родным (нерусским) языком обучения также допускается деление класса на две группы.</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37" w:name="1300"/>
      <w:bookmarkEnd w:id="37"/>
    </w:p>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III. Образовательный процесс</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38" w:name="1032"/>
      <w:bookmarkEnd w:id="38"/>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первая ступень - начальное общее образование (нормативный срок освоения 4 года);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вторая ступень - основное общее образование (нормативный срок освоения 5-6 лет);</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третья ступень - среднее (полное) общее образование (нормативный срок освоения 2 года).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39" w:name="10324"/>
      <w:bookmarkStart w:id="40" w:name="1033"/>
      <w:bookmarkEnd w:id="39"/>
      <w:bookmarkEnd w:id="40"/>
      <w:r w:rsidRPr="008E46F2">
        <w:rPr>
          <w:rFonts w:ascii="Arial" w:eastAsia="Times New Roman" w:hAnsi="Arial" w:cs="Arial"/>
          <w:sz w:val="20"/>
          <w:szCs w:val="20"/>
          <w:lang w:eastAsia="ru-RU"/>
        </w:rPr>
        <w:t>33.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Начальное общее образование является базой для получения основного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1" w:name="1034"/>
      <w:bookmarkEnd w:id="41"/>
      <w:r w:rsidRPr="008E46F2">
        <w:rPr>
          <w:rFonts w:ascii="Arial" w:eastAsia="Times New Roman" w:hAnsi="Arial" w:cs="Arial"/>
          <w:sz w:val="20"/>
          <w:szCs w:val="20"/>
          <w:lang w:eastAsia="ru-RU"/>
        </w:rP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2" w:name="1035"/>
      <w:bookmarkEnd w:id="42"/>
      <w:r w:rsidRPr="008E46F2">
        <w:rPr>
          <w:rFonts w:ascii="Arial" w:eastAsia="Times New Roman" w:hAnsi="Arial" w:cs="Arial"/>
          <w:sz w:val="20"/>
          <w:szCs w:val="20"/>
          <w:lang w:eastAsia="ru-RU"/>
        </w:rPr>
        <w:lastRenderedPageBreak/>
        <w:t>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обучение по различным профилям и направлениям.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3" w:name="1036"/>
      <w:bookmarkEnd w:id="43"/>
      <w:r w:rsidRPr="008E46F2">
        <w:rPr>
          <w:rFonts w:ascii="Arial" w:eastAsia="Times New Roman" w:hAnsi="Arial" w:cs="Arial"/>
          <w:sz w:val="20"/>
          <w:szCs w:val="20"/>
          <w:lang w:eastAsia="ru-RU"/>
        </w:rP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4" w:name="1037"/>
      <w:bookmarkEnd w:id="44"/>
      <w:r w:rsidRPr="008E46F2">
        <w:rPr>
          <w:rFonts w:ascii="Arial" w:eastAsia="Times New Roman" w:hAnsi="Arial" w:cs="Arial"/>
          <w:sz w:val="20"/>
          <w:szCs w:val="20"/>
          <w:lang w:eastAsia="ru-RU"/>
        </w:rPr>
        <w:t>37. Язык (языки), на котором ведется обучение и воспитание в общеобразовательном учреждении, определяется уставом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5" w:name="1038"/>
      <w:bookmarkEnd w:id="45"/>
      <w:r w:rsidRPr="008E46F2">
        <w:rPr>
          <w:rFonts w:ascii="Arial" w:eastAsia="Times New Roman" w:hAnsi="Arial" w:cs="Arial"/>
          <w:sz w:val="20"/>
          <w:szCs w:val="20"/>
          <w:lang w:eastAsia="ru-RU"/>
        </w:rP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Виды и формы дополнительных образовательных услуг, в том числе платных, определяются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6" w:name="1039"/>
      <w:bookmarkEnd w:id="46"/>
      <w:r w:rsidRPr="008E46F2">
        <w:rPr>
          <w:rFonts w:ascii="Arial" w:eastAsia="Times New Roman" w:hAnsi="Arial" w:cs="Arial"/>
          <w:sz w:val="20"/>
          <w:szCs w:val="20"/>
          <w:lang w:eastAsia="ru-RU"/>
        </w:rPr>
        <w:t>39. Общеобразовательное 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Профессиональная подготовка в общеобразовательном учреждении проводится только с согласия обучающихся и их родителей (законных представителей).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7" w:name="1040"/>
      <w:bookmarkEnd w:id="47"/>
      <w:r w:rsidRPr="008E46F2">
        <w:rPr>
          <w:rFonts w:ascii="Arial" w:eastAsia="Times New Roman" w:hAnsi="Arial" w:cs="Arial"/>
          <w:sz w:val="20"/>
          <w:szCs w:val="20"/>
          <w:lang w:eastAsia="ru-RU"/>
        </w:rPr>
        <w:t>40. Общеобразовательное учреждение самостоятельно выбирает формы, средства и методы обучения и воспитания в соответствии с</w:t>
      </w:r>
      <w:hyperlink r:id="rId17" w:anchor="32" w:history="1">
        <w:r w:rsidRPr="008E46F2">
          <w:rPr>
            <w:rFonts w:ascii="Arial" w:eastAsia="Times New Roman" w:hAnsi="Arial" w:cs="Arial"/>
            <w:color w:val="008000"/>
            <w:sz w:val="20"/>
            <w:lang w:eastAsia="ru-RU"/>
          </w:rPr>
          <w:t>Законом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 "Об образовании" и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8" w:name="1041"/>
      <w:bookmarkEnd w:id="48"/>
      <w:r w:rsidRPr="008E46F2">
        <w:rPr>
          <w:rFonts w:ascii="Arial" w:eastAsia="Times New Roman" w:hAnsi="Arial" w:cs="Arial"/>
          <w:sz w:val="20"/>
          <w:szCs w:val="20"/>
          <w:lang w:eastAsia="ru-RU"/>
        </w:rPr>
        <w:t>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Режим работы общеобразовательного учреждения по пятидневной или шестидневной неделе определяется общеобразовательным учреждением самостоятельно.</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Учебная нагрузка и режим занятий обучающихся определяются уставом общеобразовательного учреждения в соответствии с санитарно-гигиеническими требованиями.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49" w:name="1042"/>
      <w:bookmarkEnd w:id="49"/>
      <w:r w:rsidRPr="008E46F2">
        <w:rPr>
          <w:rFonts w:ascii="Arial" w:eastAsia="Times New Roman" w:hAnsi="Arial" w:cs="Arial"/>
          <w:sz w:val="20"/>
          <w:szCs w:val="20"/>
          <w:lang w:eastAsia="ru-RU"/>
        </w:rPr>
        <w:t>42. Учебный год в общеобразовательном учреждении, как правило, начинается 1 сентября.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50" w:name="1043"/>
      <w:bookmarkEnd w:id="50"/>
      <w:r w:rsidRPr="008E46F2">
        <w:rPr>
          <w:rFonts w:ascii="Arial" w:eastAsia="Times New Roman" w:hAnsi="Arial" w:cs="Arial"/>
          <w:sz w:val="20"/>
          <w:szCs w:val="20"/>
          <w:lang w:eastAsia="ru-RU"/>
        </w:rPr>
        <w:t>43.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w:t>
      </w:r>
      <w:r w:rsidRPr="008E46F2">
        <w:rPr>
          <w:rFonts w:ascii="Arial" w:eastAsia="Times New Roman" w:hAnsi="Arial" w:cs="Arial"/>
          <w:sz w:val="20"/>
          <w:lang w:eastAsia="ru-RU"/>
        </w:rPr>
        <w:t> </w:t>
      </w:r>
      <w:hyperlink r:id="rId18" w:anchor="32" w:history="1">
        <w:r w:rsidRPr="008E46F2">
          <w:rPr>
            <w:rFonts w:ascii="Arial" w:eastAsia="Times New Roman" w:hAnsi="Arial" w:cs="Arial"/>
            <w:color w:val="008000"/>
            <w:sz w:val="20"/>
            <w:lang w:eastAsia="ru-RU"/>
          </w:rPr>
          <w:t>Законом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 "Об образовании".</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51" w:name="1400"/>
      <w:bookmarkEnd w:id="51"/>
    </w:p>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IV. Участники образовательного процесса</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52" w:name="1044"/>
      <w:bookmarkEnd w:id="52"/>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44.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обучающихся.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lastRenderedPageBreak/>
        <w:br/>
      </w:r>
      <w:bookmarkStart w:id="53" w:name="1045"/>
      <w:bookmarkEnd w:id="53"/>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19" w:anchor="10022"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45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20" w:anchor="1045"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45. Правила приема граждан в общеобразовательное учреждение определяются его учредителем в соответствии с</w:t>
      </w:r>
      <w:r w:rsidRPr="008E46F2">
        <w:rPr>
          <w:rFonts w:ascii="Arial" w:eastAsia="Times New Roman" w:hAnsi="Arial" w:cs="Arial"/>
          <w:sz w:val="20"/>
          <w:lang w:eastAsia="ru-RU"/>
        </w:rPr>
        <w:t> </w:t>
      </w:r>
      <w:hyperlink r:id="rId21" w:anchor="16" w:history="1">
        <w:r w:rsidRPr="008E46F2">
          <w:rPr>
            <w:rFonts w:ascii="Arial" w:eastAsia="Times New Roman" w:hAnsi="Arial" w:cs="Arial"/>
            <w:color w:val="008000"/>
            <w:sz w:val="20"/>
            <w:lang w:eastAsia="ru-RU"/>
          </w:rPr>
          <w:t>законодательством</w:t>
        </w:r>
      </w:hyperlink>
      <w:r w:rsidRPr="008E46F2">
        <w:rPr>
          <w:rFonts w:ascii="Arial" w:eastAsia="Times New Roman" w:hAnsi="Arial" w:cs="Arial"/>
          <w:sz w:val="20"/>
          <w:szCs w:val="20"/>
          <w:lang w:eastAsia="ru-RU"/>
        </w:rPr>
        <w:t>Российской Федерации и закрепляются в уставе общеобразовательного учреждения.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54" w:name="1046"/>
      <w:bookmarkEnd w:id="54"/>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22" w:anchor="1049"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46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23" w:anchor="1046"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Не проживающим на данной территории может быть отказано в приеме только по причине отсутствия свободных мест в учреждении.</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ind w:firstLine="140"/>
        <w:jc w:val="both"/>
        <w:rPr>
          <w:rFonts w:ascii="Arial" w:eastAsia="Times New Roman" w:hAnsi="Arial" w:cs="Arial"/>
          <w:i/>
          <w:iCs/>
          <w:color w:val="800080"/>
          <w:sz w:val="20"/>
          <w:szCs w:val="20"/>
          <w:lang w:eastAsia="ru-RU"/>
        </w:rPr>
      </w:pPr>
      <w:r w:rsidRPr="008E46F2">
        <w:rPr>
          <w:rFonts w:ascii="Arial" w:eastAsia="Times New Roman" w:hAnsi="Arial" w:cs="Arial"/>
          <w:i/>
          <w:iCs/>
          <w:color w:val="800080"/>
          <w:sz w:val="20"/>
          <w:szCs w:val="20"/>
          <w:lang w:eastAsia="ru-RU"/>
        </w:rPr>
        <w:t>О рекомендациях по организации приема в первый класс см.</w:t>
      </w:r>
      <w:r w:rsidRPr="008E46F2">
        <w:rPr>
          <w:rFonts w:ascii="Arial" w:eastAsia="Times New Roman" w:hAnsi="Arial" w:cs="Arial"/>
          <w:i/>
          <w:iCs/>
          <w:color w:val="800080"/>
          <w:sz w:val="20"/>
          <w:lang w:eastAsia="ru-RU"/>
        </w:rPr>
        <w:t> </w:t>
      </w:r>
      <w:hyperlink r:id="rId24" w:history="1">
        <w:r w:rsidRPr="008E46F2">
          <w:rPr>
            <w:rFonts w:ascii="Arial" w:eastAsia="Times New Roman" w:hAnsi="Arial" w:cs="Arial"/>
            <w:i/>
            <w:iCs/>
            <w:color w:val="008000"/>
            <w:sz w:val="20"/>
            <w:u w:val="single"/>
            <w:lang w:eastAsia="ru-RU"/>
          </w:rPr>
          <w:t>письмо</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Минобразования РФ от 21 марта 2003 г. N 03-51-57ин/13-03</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55" w:name="1047"/>
      <w:bookmarkEnd w:id="55"/>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25" w:anchor="1047"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47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26" w:anchor="1047"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w:t>
      </w:r>
      <w:r w:rsidRPr="008E46F2">
        <w:rPr>
          <w:rFonts w:ascii="Arial" w:eastAsia="Times New Roman" w:hAnsi="Arial" w:cs="Arial"/>
          <w:sz w:val="20"/>
          <w:lang w:eastAsia="ru-RU"/>
        </w:rPr>
        <w:t> </w:t>
      </w:r>
      <w:hyperlink r:id="rId27" w:anchor="1000" w:history="1">
        <w:r w:rsidRPr="008E46F2">
          <w:rPr>
            <w:rFonts w:ascii="Arial" w:eastAsia="Times New Roman" w:hAnsi="Arial" w:cs="Arial"/>
            <w:color w:val="008000"/>
            <w:sz w:val="20"/>
            <w:lang w:eastAsia="ru-RU"/>
          </w:rPr>
          <w:t>лицензией</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на право ведения образовательной деятельности,</w:t>
      </w:r>
      <w:r w:rsidRPr="008E46F2">
        <w:rPr>
          <w:rFonts w:ascii="Arial" w:eastAsia="Times New Roman" w:hAnsi="Arial" w:cs="Arial"/>
          <w:sz w:val="20"/>
          <w:lang w:eastAsia="ru-RU"/>
        </w:rPr>
        <w:t> </w:t>
      </w:r>
      <w:hyperlink r:id="rId28" w:anchor="1000" w:history="1">
        <w:r w:rsidRPr="008E46F2">
          <w:rPr>
            <w:rFonts w:ascii="Arial" w:eastAsia="Times New Roman" w:hAnsi="Arial" w:cs="Arial"/>
            <w:color w:val="008000"/>
            <w:sz w:val="20"/>
            <w:lang w:eastAsia="ru-RU"/>
          </w:rPr>
          <w:t>свидетельством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56" w:name="1048"/>
      <w:bookmarkEnd w:id="56"/>
      <w:r w:rsidRPr="008E46F2">
        <w:rPr>
          <w:rFonts w:ascii="Arial" w:eastAsia="Times New Roman" w:hAnsi="Arial" w:cs="Arial"/>
          <w:sz w:val="20"/>
          <w:szCs w:val="20"/>
          <w:lang w:eastAsia="ru-RU"/>
        </w:rPr>
        <w:t>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57" w:name="1049"/>
      <w:bookmarkEnd w:id="57"/>
      <w:r w:rsidRPr="008E46F2">
        <w:rPr>
          <w:rFonts w:ascii="Arial" w:eastAsia="Times New Roman" w:hAnsi="Arial" w:cs="Arial"/>
          <w:sz w:val="20"/>
          <w:szCs w:val="20"/>
          <w:lang w:eastAsia="ru-RU"/>
        </w:rPr>
        <w:t>49. Обучающиеся в государственном и муниципальном общеобразовательных учреждениях имеют право на: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а)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б)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бесплатное пользование библиотечно-информационными ресурсами библиотеки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г) получение дополнительных (в том числе платных) образовательных услуг;</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д) участие в управлении общеобразовательным учреждением в форме, определяемой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е) уважение человеческого достоинства, на свободу совести и информации, на свободное выражение собственных взглядов и убеждений.</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58" w:name="10491"/>
      <w:bookmarkEnd w:id="58"/>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29" w:anchor="10491"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настоящее Типовое положение дополнено пунктом 49.1</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49.1. Обучающиеся в общеобразовательном учреждении имеют право участвовать во всероссийской и иных олимпиадах школьников.</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hyperlink r:id="rId30" w:anchor="1000" w:history="1">
        <w:r w:rsidRPr="008E46F2">
          <w:rPr>
            <w:rFonts w:ascii="Arial" w:eastAsia="Times New Roman" w:hAnsi="Arial" w:cs="Arial"/>
            <w:color w:val="008000"/>
            <w:sz w:val="20"/>
            <w:lang w:eastAsia="ru-RU"/>
          </w:rPr>
          <w:t>Положение</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о всероссийской олимпиаде школьников утверждается Министерством образования и науки Российской Федерации.</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ind w:firstLine="140"/>
        <w:jc w:val="both"/>
        <w:rPr>
          <w:rFonts w:ascii="Arial" w:eastAsia="Times New Roman" w:hAnsi="Arial" w:cs="Arial"/>
          <w:i/>
          <w:iCs/>
          <w:color w:val="800080"/>
          <w:sz w:val="20"/>
          <w:szCs w:val="20"/>
          <w:lang w:eastAsia="ru-RU"/>
        </w:rPr>
      </w:pPr>
      <w:r w:rsidRPr="008E46F2">
        <w:rPr>
          <w:rFonts w:ascii="Arial" w:eastAsia="Times New Roman" w:hAnsi="Arial" w:cs="Arial"/>
          <w:i/>
          <w:iCs/>
          <w:color w:val="800080"/>
          <w:sz w:val="20"/>
          <w:szCs w:val="20"/>
          <w:lang w:eastAsia="ru-RU"/>
        </w:rPr>
        <w:t>См.</w:t>
      </w:r>
      <w:r w:rsidRPr="008E46F2">
        <w:rPr>
          <w:rFonts w:ascii="Arial" w:eastAsia="Times New Roman" w:hAnsi="Arial" w:cs="Arial"/>
          <w:i/>
          <w:iCs/>
          <w:color w:val="800080"/>
          <w:sz w:val="20"/>
          <w:lang w:eastAsia="ru-RU"/>
        </w:rPr>
        <w:t> </w:t>
      </w:r>
      <w:hyperlink r:id="rId31" w:anchor="1000" w:history="1">
        <w:r w:rsidRPr="008E46F2">
          <w:rPr>
            <w:rFonts w:ascii="Arial" w:eastAsia="Times New Roman" w:hAnsi="Arial" w:cs="Arial"/>
            <w:i/>
            <w:iCs/>
            <w:color w:val="008000"/>
            <w:sz w:val="20"/>
            <w:u w:val="single"/>
            <w:lang w:eastAsia="ru-RU"/>
          </w:rPr>
          <w:t>Порядок</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проведения олимпиад школьников, утвержденный</w:t>
      </w:r>
      <w:r w:rsidRPr="008E46F2">
        <w:rPr>
          <w:rFonts w:ascii="Arial" w:eastAsia="Times New Roman" w:hAnsi="Arial" w:cs="Arial"/>
          <w:i/>
          <w:iCs/>
          <w:color w:val="800080"/>
          <w:sz w:val="20"/>
          <w:lang w:eastAsia="ru-RU"/>
        </w:rPr>
        <w:t> </w:t>
      </w:r>
      <w:hyperlink r:id="rId32" w:history="1">
        <w:r w:rsidRPr="008E46F2">
          <w:rPr>
            <w:rFonts w:ascii="Arial" w:eastAsia="Times New Roman" w:hAnsi="Arial" w:cs="Arial"/>
            <w:i/>
            <w:iCs/>
            <w:color w:val="008000"/>
            <w:sz w:val="20"/>
            <w:u w:val="single"/>
            <w:lang w:eastAsia="ru-RU"/>
          </w:rPr>
          <w:t>приказом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Министерства образования и науки РФ от 22 октября 2007 г. N 285</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59" w:name="1050"/>
      <w:bookmarkEnd w:id="59"/>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0" w:name="1051"/>
      <w:bookmarkEnd w:id="60"/>
      <w:r w:rsidRPr="008E46F2">
        <w:rPr>
          <w:rFonts w:ascii="Arial" w:eastAsia="Times New Roman" w:hAnsi="Arial" w:cs="Arial"/>
          <w:sz w:val="20"/>
          <w:szCs w:val="20"/>
          <w:lang w:eastAsia="ru-RU"/>
        </w:rPr>
        <w:t>51. Обучающиеся, освоившие в полном объеме образовательную программу учебного года, переводятся в следующий класс.</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следующий класс могут быть условно переведены обучающиеся, имеющие по итогам учебного года академическую задолженность по одному предмету.</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61" w:name="1052"/>
      <w:bookmarkEnd w:id="61"/>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33" w:anchor="10102"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18 августа 2008 г. N 617 в пункт 52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34" w:anchor="1052"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Государственная (итоговая) аттестация обучающихся, освоивших общеобразовательные программы среднего (полного) общего образования, проводится в форме единого государственного экзамена.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2" w:name="10522"/>
      <w:bookmarkEnd w:id="62"/>
      <w:r w:rsidRPr="008E46F2">
        <w:rPr>
          <w:rFonts w:ascii="Arial" w:eastAsia="Times New Roman" w:hAnsi="Arial" w:cs="Arial"/>
          <w:sz w:val="20"/>
          <w:szCs w:val="20"/>
          <w:lang w:eastAsia="ru-RU"/>
        </w:rPr>
        <w:t>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 (полного) общего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3" w:name="10524"/>
      <w:bookmarkStart w:id="64" w:name="1053"/>
      <w:bookmarkEnd w:id="63"/>
      <w:bookmarkEnd w:id="64"/>
      <w:r w:rsidRPr="008E46F2">
        <w:rPr>
          <w:rFonts w:ascii="Arial" w:eastAsia="Times New Roman" w:hAnsi="Arial" w:cs="Arial"/>
          <w:sz w:val="20"/>
          <w:szCs w:val="20"/>
          <w:lang w:eastAsia="ru-RU"/>
        </w:rPr>
        <w:t>53. Лицам, не завершившим основное общее, среднее (полное) общее образование, общеобразовательным учреждением выдаются справки установленного образца.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5" w:name="1054"/>
      <w:bookmarkEnd w:id="65"/>
      <w:r w:rsidRPr="008E46F2">
        <w:rPr>
          <w:rFonts w:ascii="Arial" w:eastAsia="Times New Roman" w:hAnsi="Arial" w:cs="Arial"/>
          <w:sz w:val="20"/>
          <w:szCs w:val="20"/>
          <w:lang w:eastAsia="ru-RU"/>
        </w:rPr>
        <w:t>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6" w:name="1055"/>
      <w:bookmarkEnd w:id="66"/>
      <w:r w:rsidRPr="008E46F2">
        <w:rPr>
          <w:rFonts w:ascii="Arial" w:eastAsia="Times New Roman" w:hAnsi="Arial" w:cs="Arial"/>
          <w:sz w:val="20"/>
          <w:szCs w:val="20"/>
          <w:lang w:eastAsia="ru-RU"/>
        </w:rPr>
        <w:t>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7" w:name="1056"/>
      <w:bookmarkEnd w:id="67"/>
      <w:r w:rsidRPr="008E46F2">
        <w:rPr>
          <w:rFonts w:ascii="Arial" w:eastAsia="Times New Roman" w:hAnsi="Arial" w:cs="Arial"/>
          <w:sz w:val="20"/>
          <w:szCs w:val="20"/>
          <w:lang w:eastAsia="ru-RU"/>
        </w:rPr>
        <w:t>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68" w:name="1057"/>
      <w:bookmarkEnd w:id="68"/>
      <w:r w:rsidRPr="008E46F2">
        <w:rPr>
          <w:rFonts w:ascii="Arial" w:eastAsia="Times New Roman" w:hAnsi="Arial" w:cs="Arial"/>
          <w:sz w:val="20"/>
          <w:szCs w:val="20"/>
          <w:lang w:eastAsia="ru-RU"/>
        </w:rPr>
        <w:lastRenderedPageBreak/>
        <w:t>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распорядка.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69" w:name="1058"/>
      <w:bookmarkEnd w:id="69"/>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35" w:anchor="10025"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58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36" w:anchor="1058"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0" w:name="10583"/>
      <w:bookmarkEnd w:id="70"/>
      <w:r w:rsidRPr="008E46F2">
        <w:rPr>
          <w:rFonts w:ascii="Arial" w:eastAsia="Times New Roman" w:hAnsi="Arial" w:cs="Arial"/>
          <w:sz w:val="20"/>
          <w:szCs w:val="20"/>
          <w:lang w:eastAsia="ru-RU"/>
        </w:rP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1" w:name="1059"/>
      <w:bookmarkEnd w:id="71"/>
      <w:r w:rsidRPr="008E46F2">
        <w:rPr>
          <w:rFonts w:ascii="Arial" w:eastAsia="Times New Roman" w:hAnsi="Arial" w:cs="Arial"/>
          <w:sz w:val="20"/>
          <w:szCs w:val="20"/>
          <w:lang w:eastAsia="ru-RU"/>
        </w:rPr>
        <w:t>59. Родители (законные представители) обучающихся имеют право:</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а) выбирать общеобразовательное учреждение, форму получения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б) защищать законные права и интересы детей;</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участвовать в управлении общеобразовательным учреждением в форме, определяемой уставом этого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2" w:name="1060"/>
      <w:bookmarkEnd w:id="72"/>
      <w:r w:rsidRPr="008E46F2">
        <w:rPr>
          <w:rFonts w:ascii="Arial" w:eastAsia="Times New Roman" w:hAnsi="Arial" w:cs="Arial"/>
          <w:sz w:val="20"/>
          <w:szCs w:val="20"/>
          <w:lang w:eastAsia="ru-RU"/>
        </w:rPr>
        <w:t>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3" w:name="1061"/>
      <w:bookmarkEnd w:id="73"/>
      <w:r w:rsidRPr="008E46F2">
        <w:rPr>
          <w:rFonts w:ascii="Arial" w:eastAsia="Times New Roman" w:hAnsi="Arial" w:cs="Arial"/>
          <w:sz w:val="20"/>
          <w:szCs w:val="20"/>
          <w:lang w:eastAsia="ru-RU"/>
        </w:rPr>
        <w:t>61. Права и обязанности родителей (законных представителей) обучающихся, не предусмотренные</w:t>
      </w:r>
      <w:r w:rsidRPr="008E46F2">
        <w:rPr>
          <w:rFonts w:ascii="Arial" w:eastAsia="Times New Roman" w:hAnsi="Arial" w:cs="Arial"/>
          <w:sz w:val="20"/>
          <w:lang w:eastAsia="ru-RU"/>
        </w:rPr>
        <w:t> </w:t>
      </w:r>
      <w:hyperlink r:id="rId37" w:anchor="1059" w:history="1">
        <w:r w:rsidRPr="008E46F2">
          <w:rPr>
            <w:rFonts w:ascii="Arial" w:eastAsia="Times New Roman" w:hAnsi="Arial" w:cs="Arial"/>
            <w:color w:val="008000"/>
            <w:sz w:val="20"/>
            <w:lang w:eastAsia="ru-RU"/>
          </w:rPr>
          <w:t>пунктами 59</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и</w:t>
      </w:r>
      <w:r w:rsidRPr="008E46F2">
        <w:rPr>
          <w:rFonts w:ascii="Arial" w:eastAsia="Times New Roman" w:hAnsi="Arial" w:cs="Arial"/>
          <w:sz w:val="20"/>
          <w:lang w:eastAsia="ru-RU"/>
        </w:rPr>
        <w:t> </w:t>
      </w:r>
      <w:hyperlink r:id="rId38" w:anchor="1060" w:history="1">
        <w:r w:rsidRPr="008E46F2">
          <w:rPr>
            <w:rFonts w:ascii="Arial" w:eastAsia="Times New Roman" w:hAnsi="Arial" w:cs="Arial"/>
            <w:color w:val="008000"/>
            <w:sz w:val="20"/>
            <w:lang w:eastAsia="ru-RU"/>
          </w:rPr>
          <w:t>60</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74" w:name="1062"/>
      <w:bookmarkEnd w:id="74"/>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39" w:anchor="10026"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в пункт 62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40" w:anchor="1062"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5" w:name="6202"/>
      <w:bookmarkEnd w:id="75"/>
      <w:r w:rsidRPr="008E46F2">
        <w:rPr>
          <w:rFonts w:ascii="Arial" w:eastAsia="Times New Roman" w:hAnsi="Arial" w:cs="Arial"/>
          <w:sz w:val="20"/>
          <w:szCs w:val="20"/>
          <w:lang w:eastAsia="ru-RU"/>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w:t>
      </w:r>
      <w:r w:rsidRPr="008E46F2">
        <w:rPr>
          <w:rFonts w:ascii="Arial" w:eastAsia="Times New Roman" w:hAnsi="Arial" w:cs="Arial"/>
          <w:sz w:val="20"/>
          <w:lang w:eastAsia="ru-RU"/>
        </w:rPr>
        <w:t> </w:t>
      </w:r>
      <w:hyperlink r:id="rId41" w:anchor="15" w:history="1">
        <w:r w:rsidRPr="008E46F2">
          <w:rPr>
            <w:rFonts w:ascii="Arial" w:eastAsia="Times New Roman" w:hAnsi="Arial" w:cs="Arial"/>
            <w:color w:val="008000"/>
            <w:sz w:val="20"/>
            <w:lang w:eastAsia="ru-RU"/>
          </w:rPr>
          <w:t>Уголовным кодексом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 и</w:t>
      </w:r>
      <w:r w:rsidRPr="008E46F2">
        <w:rPr>
          <w:rFonts w:ascii="Arial" w:eastAsia="Times New Roman" w:hAnsi="Arial" w:cs="Arial"/>
          <w:sz w:val="20"/>
          <w:lang w:eastAsia="ru-RU"/>
        </w:rPr>
        <w:t> </w:t>
      </w:r>
      <w:hyperlink r:id="rId42" w:anchor="701" w:history="1">
        <w:r w:rsidRPr="008E46F2">
          <w:rPr>
            <w:rFonts w:ascii="Arial" w:eastAsia="Times New Roman" w:hAnsi="Arial" w:cs="Arial"/>
            <w:color w:val="008000"/>
            <w:sz w:val="20"/>
            <w:lang w:eastAsia="ru-RU"/>
          </w:rPr>
          <w:t>Уголовным кодексом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РСФСР. Перечень соответствующих медицинских противопоказаний устанавливается Правительством 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6" w:name="6203"/>
      <w:bookmarkStart w:id="77" w:name="1063"/>
      <w:bookmarkEnd w:id="76"/>
      <w:bookmarkEnd w:id="77"/>
      <w:r w:rsidRPr="008E46F2">
        <w:rPr>
          <w:rFonts w:ascii="Arial" w:eastAsia="Times New Roman" w:hAnsi="Arial" w:cs="Arial"/>
          <w:sz w:val="20"/>
          <w:szCs w:val="20"/>
          <w:lang w:eastAsia="ru-RU"/>
        </w:rPr>
        <w:t>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w:t>
      </w:r>
      <w:r w:rsidRPr="008E46F2">
        <w:rPr>
          <w:rFonts w:ascii="Arial" w:eastAsia="Times New Roman" w:hAnsi="Arial" w:cs="Arial"/>
          <w:sz w:val="20"/>
          <w:lang w:eastAsia="ru-RU"/>
        </w:rPr>
        <w:t> </w:t>
      </w:r>
      <w:hyperlink r:id="rId43" w:anchor="3000" w:history="1">
        <w:r w:rsidRPr="008E46F2">
          <w:rPr>
            <w:rFonts w:ascii="Arial" w:eastAsia="Times New Roman" w:hAnsi="Arial" w:cs="Arial"/>
            <w:color w:val="008000"/>
            <w:sz w:val="20"/>
            <w:lang w:eastAsia="ru-RU"/>
          </w:rPr>
          <w:t>законодательству</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 о труде.</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78" w:name="1064"/>
      <w:bookmarkEnd w:id="78"/>
      <w:r w:rsidRPr="008E46F2">
        <w:rPr>
          <w:rFonts w:ascii="Arial" w:eastAsia="Times New Roman" w:hAnsi="Arial" w:cs="Arial"/>
          <w:sz w:val="20"/>
          <w:szCs w:val="20"/>
          <w:lang w:eastAsia="ru-RU"/>
        </w:rPr>
        <w:lastRenderedPageBreak/>
        <w:t>64. Работники общеобразовательного учреждения имеют право на: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а) участие в управлении общеобразовательным учреждением в порядке, определяемом уставом этого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б) защиту профессиональной чести и достоинства.</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79" w:name="1065"/>
      <w:bookmarkEnd w:id="79"/>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44" w:anchor="10027"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в пункт 65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45" w:anchor="1065"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65. Педагогические работники общеобразовательного учреждения имеют право:</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80" w:name="10654"/>
      <w:bookmarkEnd w:id="80"/>
      <w:r w:rsidRPr="008E46F2">
        <w:rPr>
          <w:rFonts w:ascii="Arial" w:eastAsia="Times New Roman" w:hAnsi="Arial" w:cs="Arial"/>
          <w:sz w:val="20"/>
          <w:szCs w:val="20"/>
          <w:lang w:eastAsia="ru-RU"/>
        </w:rPr>
        <w:t>д)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е) на дополнительные меры социальной поддержки, предоставляемые в регионе педагогическим работникам общеобразовательного учреждения.</w:t>
      </w:r>
    </w:p>
    <w:p w:rsidR="00683F85" w:rsidRPr="008E46F2" w:rsidRDefault="00683F85" w:rsidP="00683F85">
      <w:pPr>
        <w:rPr>
          <w:rFonts w:eastAsia="Times New Roman"/>
          <w:color w:val="auto"/>
          <w:sz w:val="24"/>
          <w:szCs w:val="24"/>
          <w:lang w:eastAsia="ru-RU"/>
        </w:rPr>
      </w:pPr>
      <w:bookmarkStart w:id="81" w:name="10656"/>
      <w:bookmarkEnd w:id="81"/>
      <w:r w:rsidRPr="008E46F2">
        <w:rPr>
          <w:rFonts w:ascii="Arial" w:eastAsia="Times New Roman" w:hAnsi="Arial" w:cs="Arial"/>
          <w:sz w:val="20"/>
          <w:szCs w:val="20"/>
          <w:lang w:eastAsia="ru-RU"/>
        </w:rPr>
        <w:br/>
      </w:r>
      <w:bookmarkStart w:id="82" w:name="1066"/>
      <w:bookmarkEnd w:id="82"/>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46" w:anchor="5"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30 декабря 2005 г. N 854 в пункт 66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47" w:anchor="1066"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83" w:name="10663"/>
      <w:bookmarkEnd w:id="83"/>
      <w:r w:rsidRPr="008E46F2">
        <w:rPr>
          <w:rFonts w:ascii="Arial" w:eastAsia="Times New Roman" w:hAnsi="Arial" w:cs="Arial"/>
          <w:sz w:val="20"/>
          <w:szCs w:val="20"/>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84" w:name="10665"/>
      <w:bookmarkEnd w:id="84"/>
      <w:r w:rsidRPr="008E46F2">
        <w:rPr>
          <w:rFonts w:ascii="Arial" w:eastAsia="Times New Roman" w:hAnsi="Arial" w:cs="Arial"/>
          <w:sz w:val="20"/>
          <w:szCs w:val="20"/>
          <w:lang w:eastAsia="ru-RU"/>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85" w:name="10666"/>
      <w:bookmarkEnd w:id="85"/>
      <w:r w:rsidRPr="008E46F2">
        <w:rPr>
          <w:rFonts w:ascii="Arial" w:eastAsia="Times New Roman" w:hAnsi="Arial" w:cs="Arial"/>
          <w:sz w:val="20"/>
          <w:szCs w:val="20"/>
          <w:lang w:eastAsia="ru-RU"/>
        </w:rPr>
        <w:t>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p>
    <w:p w:rsidR="00683F85" w:rsidRPr="008E46F2" w:rsidRDefault="00683F85" w:rsidP="00683F85">
      <w:pPr>
        <w:rPr>
          <w:rFonts w:eastAsia="Times New Roman"/>
          <w:color w:val="auto"/>
          <w:sz w:val="24"/>
          <w:szCs w:val="24"/>
          <w:lang w:eastAsia="ru-RU"/>
        </w:rPr>
      </w:pPr>
      <w:bookmarkStart w:id="86" w:name="10667"/>
      <w:bookmarkEnd w:id="86"/>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ind w:firstLine="140"/>
        <w:jc w:val="both"/>
        <w:rPr>
          <w:rFonts w:ascii="Arial" w:eastAsia="Times New Roman" w:hAnsi="Arial" w:cs="Arial"/>
          <w:i/>
          <w:iCs/>
          <w:color w:val="800080"/>
          <w:sz w:val="20"/>
          <w:szCs w:val="20"/>
          <w:lang w:eastAsia="ru-RU"/>
        </w:rPr>
      </w:pPr>
      <w:r w:rsidRPr="008E46F2">
        <w:rPr>
          <w:rFonts w:ascii="Arial" w:eastAsia="Times New Roman" w:hAnsi="Arial" w:cs="Arial"/>
          <w:i/>
          <w:iCs/>
          <w:color w:val="800080"/>
          <w:sz w:val="20"/>
          <w:szCs w:val="20"/>
          <w:lang w:eastAsia="ru-RU"/>
        </w:rPr>
        <w:t>См.</w:t>
      </w:r>
      <w:r w:rsidRPr="008E46F2">
        <w:rPr>
          <w:rFonts w:ascii="Arial" w:eastAsia="Times New Roman" w:hAnsi="Arial" w:cs="Arial"/>
          <w:i/>
          <w:iCs/>
          <w:color w:val="800080"/>
          <w:sz w:val="20"/>
          <w:lang w:eastAsia="ru-RU"/>
        </w:rPr>
        <w:t> </w:t>
      </w:r>
      <w:hyperlink r:id="rId48" w:anchor="1000" w:history="1">
        <w:r w:rsidRPr="008E46F2">
          <w:rPr>
            <w:rFonts w:ascii="Arial" w:eastAsia="Times New Roman" w:hAnsi="Arial" w:cs="Arial"/>
            <w:i/>
            <w:iCs/>
            <w:color w:val="008000"/>
            <w:sz w:val="20"/>
            <w:u w:val="single"/>
            <w:lang w:eastAsia="ru-RU"/>
          </w:rPr>
          <w:t>Рекомендации</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по установлению учебной нагрузки учителей, подготовленные ЦК профсоюза работников народного образования и науки РФ 26 сентября 2007 г. N 188</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140"/>
        <w:jc w:val="both"/>
        <w:rPr>
          <w:rFonts w:ascii="Arial" w:eastAsia="Times New Roman" w:hAnsi="Arial" w:cs="Arial"/>
          <w:i/>
          <w:iCs/>
          <w:color w:val="800080"/>
          <w:sz w:val="20"/>
          <w:szCs w:val="20"/>
          <w:lang w:eastAsia="ru-RU"/>
        </w:rPr>
      </w:pPr>
      <w:r w:rsidRPr="008E46F2">
        <w:rPr>
          <w:rFonts w:ascii="Arial" w:eastAsia="Times New Roman" w:hAnsi="Arial" w:cs="Arial"/>
          <w:i/>
          <w:iCs/>
          <w:color w:val="800080"/>
          <w:sz w:val="20"/>
          <w:szCs w:val="20"/>
          <w:lang w:eastAsia="ru-RU"/>
        </w:rPr>
        <w:t>См.</w:t>
      </w:r>
      <w:r w:rsidRPr="008E46F2">
        <w:rPr>
          <w:rFonts w:ascii="Arial" w:eastAsia="Times New Roman" w:hAnsi="Arial" w:cs="Arial"/>
          <w:i/>
          <w:iCs/>
          <w:color w:val="800080"/>
          <w:sz w:val="20"/>
          <w:lang w:eastAsia="ru-RU"/>
        </w:rPr>
        <w:t> </w:t>
      </w:r>
      <w:hyperlink r:id="rId49" w:anchor="1000" w:history="1">
        <w:r w:rsidRPr="008E46F2">
          <w:rPr>
            <w:rFonts w:ascii="Arial" w:eastAsia="Times New Roman" w:hAnsi="Arial" w:cs="Arial"/>
            <w:i/>
            <w:iCs/>
            <w:color w:val="008000"/>
            <w:sz w:val="20"/>
            <w:u w:val="single"/>
            <w:lang w:eastAsia="ru-RU"/>
          </w:rPr>
          <w:t>Методические рекомендации</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 утвержденные</w:t>
      </w:r>
      <w:r w:rsidRPr="008E46F2">
        <w:rPr>
          <w:rFonts w:ascii="Arial" w:eastAsia="Times New Roman" w:hAnsi="Arial" w:cs="Arial"/>
          <w:i/>
          <w:iCs/>
          <w:color w:val="800080"/>
          <w:sz w:val="20"/>
          <w:lang w:eastAsia="ru-RU"/>
        </w:rPr>
        <w:t> </w:t>
      </w:r>
      <w:hyperlink r:id="rId50" w:history="1">
        <w:r w:rsidRPr="008E46F2">
          <w:rPr>
            <w:rFonts w:ascii="Arial" w:eastAsia="Times New Roman" w:hAnsi="Arial" w:cs="Arial"/>
            <w:i/>
            <w:iCs/>
            <w:color w:val="008000"/>
            <w:sz w:val="20"/>
            <w:u w:val="single"/>
            <w:lang w:eastAsia="ru-RU"/>
          </w:rPr>
          <w:t>приказом</w:t>
        </w:r>
      </w:hyperlink>
      <w:r w:rsidRPr="008E46F2">
        <w:rPr>
          <w:rFonts w:ascii="Arial" w:eastAsia="Times New Roman" w:hAnsi="Arial" w:cs="Arial"/>
          <w:i/>
          <w:iCs/>
          <w:color w:val="800080"/>
          <w:sz w:val="20"/>
          <w:szCs w:val="20"/>
          <w:lang w:eastAsia="ru-RU"/>
        </w:rPr>
        <w:t>Министерства образования и науки РФ от 3 февраля 2006 г. N 21</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87" w:name="1067"/>
      <w:bookmarkEnd w:id="87"/>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lastRenderedPageBreak/>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88" w:name="1500"/>
      <w:bookmarkEnd w:id="88"/>
    </w:p>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V. Управление общеобразовательным учреждением</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89" w:name="1068"/>
      <w:bookmarkEnd w:id="89"/>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0" w:name="1069"/>
      <w:bookmarkEnd w:id="90"/>
      <w:r w:rsidRPr="008E46F2">
        <w:rPr>
          <w:rFonts w:ascii="Arial" w:eastAsia="Times New Roman" w:hAnsi="Arial" w:cs="Arial"/>
          <w:sz w:val="20"/>
          <w:szCs w:val="20"/>
          <w:lang w:eastAsia="ru-RU"/>
        </w:rPr>
        <w:t>69. Основными формами самоуправления в общеобразовательном учреждении являются совет общеобразовательного учреждения, попечительский совет, общее собрание, педагогический совет.</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Порядок выборов органов самоуправления общеобразовательного учреждения и их компетенция определяются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1" w:name="1070"/>
      <w:bookmarkEnd w:id="91"/>
      <w:r w:rsidRPr="008E46F2">
        <w:rPr>
          <w:rFonts w:ascii="Arial" w:eastAsia="Times New Roman" w:hAnsi="Arial" w:cs="Arial"/>
          <w:sz w:val="20"/>
          <w:szCs w:val="20"/>
          <w:lang w:eastAsia="ru-RU"/>
        </w:rPr>
        <w:t>70. Руководство общеобразовательным учреждением осуществляет прошедший соответствующую аттестацию руководитель (директор).</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2" w:name="1071"/>
      <w:bookmarkEnd w:id="92"/>
      <w:r w:rsidRPr="008E46F2">
        <w:rPr>
          <w:rFonts w:ascii="Arial" w:eastAsia="Times New Roman" w:hAnsi="Arial" w:cs="Arial"/>
          <w:sz w:val="20"/>
          <w:szCs w:val="20"/>
          <w:lang w:eastAsia="ru-RU"/>
        </w:rPr>
        <w:t>71. 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w:t>
      </w:r>
      <w:r w:rsidRPr="008E46F2">
        <w:rPr>
          <w:rFonts w:ascii="Arial" w:eastAsia="Times New Roman" w:hAnsi="Arial" w:cs="Arial"/>
          <w:sz w:val="20"/>
          <w:lang w:eastAsia="ru-RU"/>
        </w:rPr>
        <w:t> </w:t>
      </w:r>
      <w:hyperlink r:id="rId51" w:anchor="3000" w:history="1">
        <w:r w:rsidRPr="008E46F2">
          <w:rPr>
            <w:rFonts w:ascii="Arial" w:eastAsia="Times New Roman" w:hAnsi="Arial" w:cs="Arial"/>
            <w:color w:val="008000"/>
            <w:sz w:val="20"/>
            <w:lang w:eastAsia="ru-RU"/>
          </w:rPr>
          <w:t>трудовым договором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(контрактом) и уставом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3" w:name="1072"/>
      <w:bookmarkEnd w:id="93"/>
      <w:r w:rsidRPr="008E46F2">
        <w:rPr>
          <w:rFonts w:ascii="Arial" w:eastAsia="Times New Roman" w:hAnsi="Arial" w:cs="Arial"/>
          <w:sz w:val="20"/>
          <w:szCs w:val="20"/>
          <w:lang w:eastAsia="ru-RU"/>
        </w:rPr>
        <w:t>72. Разграничение полномочий между руководителем и органами самоуправления общеобразовательного учреждения определяется его уставом.</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94" w:name="1600"/>
      <w:bookmarkEnd w:id="94"/>
    </w:p>
    <w:p w:rsidR="00683F85" w:rsidRPr="008E46F2" w:rsidRDefault="00683F85" w:rsidP="00683F85">
      <w:pPr>
        <w:shd w:val="clear" w:color="auto" w:fill="FFFFFF"/>
        <w:jc w:val="both"/>
        <w:rPr>
          <w:rFonts w:ascii="Arial" w:eastAsia="Times New Roman" w:hAnsi="Arial" w:cs="Arial"/>
          <w:b/>
          <w:bCs/>
          <w:color w:val="000080"/>
          <w:sz w:val="21"/>
          <w:szCs w:val="21"/>
          <w:lang w:eastAsia="ru-RU"/>
        </w:rPr>
      </w:pPr>
      <w:r w:rsidRPr="008E46F2">
        <w:rPr>
          <w:rFonts w:ascii="Arial" w:eastAsia="Times New Roman" w:hAnsi="Arial" w:cs="Arial"/>
          <w:b/>
          <w:bCs/>
          <w:color w:val="000080"/>
          <w:sz w:val="21"/>
          <w:szCs w:val="21"/>
          <w:lang w:eastAsia="ru-RU"/>
        </w:rPr>
        <w:t>VI. Имущество и средства общеобразовательного учреждения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95" w:name="1073"/>
      <w:bookmarkEnd w:id="95"/>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52" w:anchor="1037"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23 декабря 2002 г. N 919 в пункт 73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53" w:anchor="1073"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73. Собственник имущества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Земельные участки закрепляются за государственным или муниципальным общеобразовательным учреждением в постоянное (бессрочное) пользование.</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6" w:name="10732"/>
      <w:bookmarkEnd w:id="96"/>
      <w:r w:rsidRPr="008E46F2">
        <w:rPr>
          <w:rFonts w:ascii="Arial" w:eastAsia="Times New Roman" w:hAnsi="Arial" w:cs="Arial"/>
          <w:sz w:val="20"/>
          <w:szCs w:val="20"/>
          <w:lang w:eastAsia="ru-RU"/>
        </w:rPr>
        <w:t>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7" w:name="10733"/>
      <w:bookmarkEnd w:id="97"/>
      <w:r w:rsidRPr="008E46F2">
        <w:rPr>
          <w:rFonts w:ascii="Arial" w:eastAsia="Times New Roman" w:hAnsi="Arial" w:cs="Arial"/>
          <w:sz w:val="20"/>
          <w:szCs w:val="20"/>
          <w:lang w:eastAsia="ru-RU"/>
        </w:rPr>
        <w:t>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98" w:name="1074"/>
      <w:bookmarkEnd w:id="98"/>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54" w:anchor="10028"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74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55" w:anchor="1074"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99" w:name="1075"/>
      <w:bookmarkEnd w:id="99"/>
      <w:r w:rsidRPr="008E46F2">
        <w:rPr>
          <w:rFonts w:ascii="Arial" w:eastAsia="Times New Roman" w:hAnsi="Arial" w:cs="Arial"/>
          <w:sz w:val="20"/>
          <w:szCs w:val="20"/>
          <w:lang w:eastAsia="ru-RU"/>
        </w:rPr>
        <w:t>75. Деятельность общеобразовательного учреждения финансируется его учредителем в соответствии с договором между ними.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00" w:name="1076"/>
      <w:bookmarkEnd w:id="100"/>
      <w:r w:rsidRPr="008E46F2">
        <w:rPr>
          <w:rFonts w:ascii="Arial" w:eastAsia="Times New Roman" w:hAnsi="Arial" w:cs="Arial"/>
          <w:sz w:val="20"/>
          <w:szCs w:val="20"/>
          <w:lang w:eastAsia="ru-RU"/>
        </w:rPr>
        <w:t>76. Источниками формирования имущества и финансовых ресурсов общеобразовательного учреждения являются: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а) собственные средства учредителя;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б) бюджетные и внебюджетные средства;</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lastRenderedPageBreak/>
        <w:t>в) имущество, переданное общеобразовательному учреждению собственником (уполномоченным им органом);</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г)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ind w:firstLine="140"/>
        <w:jc w:val="both"/>
        <w:rPr>
          <w:rFonts w:ascii="Arial" w:eastAsia="Times New Roman" w:hAnsi="Arial" w:cs="Arial"/>
          <w:i/>
          <w:iCs/>
          <w:color w:val="800080"/>
          <w:sz w:val="20"/>
          <w:szCs w:val="20"/>
          <w:lang w:eastAsia="ru-RU"/>
        </w:rPr>
      </w:pPr>
      <w:r w:rsidRPr="008E46F2">
        <w:rPr>
          <w:rFonts w:ascii="Arial" w:eastAsia="Times New Roman" w:hAnsi="Arial" w:cs="Arial"/>
          <w:i/>
          <w:iCs/>
          <w:color w:val="800080"/>
          <w:sz w:val="20"/>
          <w:szCs w:val="20"/>
          <w:lang w:eastAsia="ru-RU"/>
        </w:rPr>
        <w:t>О денежных средствах, поступающих в общеобразовательное учреждение от родителей обучающихся, см.</w:t>
      </w:r>
      <w:r w:rsidRPr="008E46F2">
        <w:rPr>
          <w:rFonts w:ascii="Arial" w:eastAsia="Times New Roman" w:hAnsi="Arial" w:cs="Arial"/>
          <w:i/>
          <w:iCs/>
          <w:color w:val="800080"/>
          <w:sz w:val="20"/>
          <w:lang w:eastAsia="ru-RU"/>
        </w:rPr>
        <w:t> </w:t>
      </w:r>
      <w:hyperlink r:id="rId56" w:history="1">
        <w:r w:rsidRPr="008E46F2">
          <w:rPr>
            <w:rFonts w:ascii="Arial" w:eastAsia="Times New Roman" w:hAnsi="Arial" w:cs="Arial"/>
            <w:i/>
            <w:iCs/>
            <w:color w:val="008000"/>
            <w:sz w:val="20"/>
            <w:u w:val="single"/>
            <w:lang w:eastAsia="ru-RU"/>
          </w:rPr>
          <w:t>письмо</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Минобразования РФ от 12 мая 1995 г. N 724/7-16</w:t>
      </w:r>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д) доход, полученный от реализации продукции и услуг, а также от иных видов разрешенной деятельности, осуществляемой самостоятельно;</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е) другие источники в соответствии с законодательством Российской Федерации.</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101" w:name="1077"/>
      <w:bookmarkEnd w:id="101"/>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57" w:anchor="10029"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пункт 77 настоящего Типового положения изложен в новой редакции</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58" w:anchor="1077"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77. Общеобразовательное учреждение отвечает по своим обязательствам в порядке, установленном</w:t>
      </w:r>
      <w:r w:rsidRPr="008E46F2">
        <w:rPr>
          <w:rFonts w:ascii="Arial" w:eastAsia="Times New Roman" w:hAnsi="Arial" w:cs="Arial"/>
          <w:sz w:val="20"/>
          <w:lang w:eastAsia="ru-RU"/>
        </w:rPr>
        <w:t> </w:t>
      </w:r>
      <w:hyperlink r:id="rId59" w:anchor="3203" w:history="1">
        <w:r w:rsidRPr="008E46F2">
          <w:rPr>
            <w:rFonts w:ascii="Arial" w:eastAsia="Times New Roman" w:hAnsi="Arial" w:cs="Arial"/>
            <w:color w:val="008000"/>
            <w:sz w:val="20"/>
            <w:lang w:eastAsia="ru-RU"/>
          </w:rPr>
          <w:t>законодательством</w:t>
        </w:r>
      </w:hyperlink>
      <w:r w:rsidRPr="008E46F2">
        <w:rPr>
          <w:rFonts w:ascii="Arial" w:eastAsia="Times New Roman" w:hAnsi="Arial" w:cs="Arial"/>
          <w:sz w:val="20"/>
          <w:lang w:eastAsia="ru-RU"/>
        </w:rPr>
        <w:t> </w:t>
      </w:r>
      <w:r w:rsidRPr="008E46F2">
        <w:rPr>
          <w:rFonts w:ascii="Arial" w:eastAsia="Times New Roman" w:hAnsi="Arial" w:cs="Arial"/>
          <w:sz w:val="20"/>
          <w:szCs w:val="20"/>
          <w:lang w:eastAsia="ru-RU"/>
        </w:rPr>
        <w:t>Российской Федерации.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02" w:name="1078"/>
      <w:bookmarkEnd w:id="102"/>
      <w:r w:rsidRPr="008E46F2">
        <w:rPr>
          <w:rFonts w:ascii="Arial" w:eastAsia="Times New Roman" w:hAnsi="Arial" w:cs="Arial"/>
          <w:sz w:val="20"/>
          <w:szCs w:val="20"/>
          <w:lang w:eastAsia="ru-RU"/>
        </w:rPr>
        <w:t>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103" w:name="1079"/>
      <w:bookmarkEnd w:id="103"/>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0" w:anchor="100210"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в пункт 79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1" w:anchor="1079"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и иной приносящей доход деятельности.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bookmarkStart w:id="104" w:name="1080"/>
      <w:bookmarkEnd w:id="104"/>
      <w:r w:rsidRPr="008E46F2">
        <w:rPr>
          <w:rFonts w:ascii="Arial" w:eastAsia="Times New Roman" w:hAnsi="Arial" w:cs="Arial"/>
          <w:sz w:val="20"/>
          <w:szCs w:val="20"/>
          <w:lang w:eastAsia="ru-RU"/>
        </w:rPr>
        <w:t>80. Общеобразовательное учреждение самостоятельно распоряжается имеющимися денежными средствами.</w:t>
      </w:r>
    </w:p>
    <w:p w:rsidR="00683F85" w:rsidRPr="008E46F2" w:rsidRDefault="00683F85" w:rsidP="00683F85">
      <w:pPr>
        <w:rPr>
          <w:rFonts w:eastAsia="Times New Roman"/>
          <w:color w:val="auto"/>
          <w:sz w:val="24"/>
          <w:szCs w:val="24"/>
          <w:lang w:eastAsia="ru-RU"/>
        </w:rPr>
      </w:pPr>
      <w:r w:rsidRPr="008E46F2">
        <w:rPr>
          <w:rFonts w:ascii="Arial" w:eastAsia="Times New Roman" w:hAnsi="Arial" w:cs="Arial"/>
          <w:sz w:val="20"/>
          <w:szCs w:val="20"/>
          <w:lang w:eastAsia="ru-RU"/>
        </w:rPr>
        <w:br/>
      </w:r>
      <w:bookmarkStart w:id="105" w:name="1081"/>
      <w:bookmarkEnd w:id="105"/>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2" w:anchor="1170"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10 марта 2009 г. N 216 в пункт 81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3" w:anchor="1081"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81. Общеобразовательное учреждение:</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устанавливает структуру управления деятельностью образовательного учреждения и штатное расписание;</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683F85" w:rsidRPr="008E46F2" w:rsidRDefault="00683F85" w:rsidP="00683F85">
      <w:pPr>
        <w:rPr>
          <w:rFonts w:eastAsia="Times New Roman"/>
          <w:color w:val="auto"/>
          <w:sz w:val="24"/>
          <w:szCs w:val="24"/>
          <w:lang w:eastAsia="ru-RU"/>
        </w:rPr>
      </w:pPr>
      <w:bookmarkStart w:id="106" w:name="10814"/>
      <w:bookmarkEnd w:id="106"/>
      <w:r w:rsidRPr="008E46F2">
        <w:rPr>
          <w:rFonts w:ascii="Arial" w:eastAsia="Times New Roman" w:hAnsi="Arial" w:cs="Arial"/>
          <w:sz w:val="20"/>
          <w:szCs w:val="20"/>
          <w:lang w:eastAsia="ru-RU"/>
        </w:rPr>
        <w:br/>
      </w:r>
      <w:bookmarkStart w:id="107" w:name="1082"/>
      <w:bookmarkEnd w:id="107"/>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4" w:anchor="100211"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в пункт 82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5" w:anchor="1082"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82. 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w:t>
      </w:r>
    </w:p>
    <w:p w:rsidR="00683F85" w:rsidRPr="008E46F2" w:rsidRDefault="00683F85" w:rsidP="00683F85">
      <w:pPr>
        <w:rPr>
          <w:rFonts w:eastAsia="Times New Roman"/>
          <w:color w:val="auto"/>
          <w:sz w:val="24"/>
          <w:szCs w:val="24"/>
          <w:lang w:eastAsia="ru-RU"/>
        </w:rPr>
      </w:pPr>
      <w:bookmarkStart w:id="108" w:name="10822"/>
      <w:bookmarkEnd w:id="108"/>
      <w:r w:rsidRPr="008E46F2">
        <w:rPr>
          <w:rFonts w:ascii="Arial" w:eastAsia="Times New Roman" w:hAnsi="Arial" w:cs="Arial"/>
          <w:sz w:val="20"/>
          <w:szCs w:val="20"/>
          <w:lang w:eastAsia="ru-RU"/>
        </w:rPr>
        <w:br/>
      </w:r>
      <w:bookmarkStart w:id="109" w:name="1083"/>
      <w:bookmarkEnd w:id="109"/>
    </w:p>
    <w:p w:rsidR="00683F85" w:rsidRPr="008E46F2" w:rsidRDefault="00683F85" w:rsidP="00683F85">
      <w:pPr>
        <w:shd w:val="clear" w:color="auto" w:fill="FFFFFF"/>
        <w:jc w:val="both"/>
        <w:rPr>
          <w:rFonts w:ascii="Arial" w:eastAsia="Times New Roman" w:hAnsi="Arial" w:cs="Arial"/>
          <w:sz w:val="18"/>
          <w:szCs w:val="18"/>
          <w:lang w:eastAsia="ru-RU"/>
        </w:rPr>
      </w:pPr>
      <w:r w:rsidRPr="008E46F2">
        <w:rPr>
          <w:rFonts w:ascii="Arial" w:eastAsia="Times New Roman" w:hAnsi="Arial" w:cs="Arial"/>
          <w:sz w:val="18"/>
          <w:szCs w:val="18"/>
          <w:lang w:eastAsia="ru-RU"/>
        </w:rPr>
        <w:t>Комментарий ГАРАНТа</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6" w:anchor="100212" w:history="1">
        <w:r w:rsidRPr="008E46F2">
          <w:rPr>
            <w:rFonts w:ascii="Arial" w:eastAsia="Times New Roman" w:hAnsi="Arial" w:cs="Arial"/>
            <w:i/>
            <w:iCs/>
            <w:color w:val="008000"/>
            <w:sz w:val="20"/>
            <w:lang w:eastAsia="ru-RU"/>
          </w:rPr>
          <w:t>Постановлением</w:t>
        </w:r>
      </w:hyperlink>
      <w:r w:rsidRPr="008E46F2">
        <w:rPr>
          <w:rFonts w:ascii="Arial" w:eastAsia="Times New Roman" w:hAnsi="Arial" w:cs="Arial"/>
          <w:i/>
          <w:iCs/>
          <w:color w:val="800080"/>
          <w:sz w:val="20"/>
          <w:lang w:eastAsia="ru-RU"/>
        </w:rPr>
        <w:t> </w:t>
      </w:r>
      <w:r w:rsidRPr="008E46F2">
        <w:rPr>
          <w:rFonts w:ascii="Arial" w:eastAsia="Times New Roman" w:hAnsi="Arial" w:cs="Arial"/>
          <w:i/>
          <w:iCs/>
          <w:color w:val="800080"/>
          <w:sz w:val="20"/>
          <w:szCs w:val="20"/>
          <w:lang w:eastAsia="ru-RU"/>
        </w:rPr>
        <w:t>Правительства РФ от 20 июля 2007 г. N 459 в пункт 83 настоящего Типового положения внесены изменения</w:t>
      </w:r>
    </w:p>
    <w:p w:rsidR="00683F85" w:rsidRPr="008E46F2" w:rsidRDefault="00683F85" w:rsidP="00683F85">
      <w:pPr>
        <w:shd w:val="clear" w:color="auto" w:fill="FFFFFF"/>
        <w:jc w:val="both"/>
        <w:rPr>
          <w:rFonts w:ascii="Arial" w:eastAsia="Times New Roman" w:hAnsi="Arial" w:cs="Arial"/>
          <w:i/>
          <w:iCs/>
          <w:color w:val="800080"/>
          <w:sz w:val="20"/>
          <w:szCs w:val="20"/>
          <w:lang w:eastAsia="ru-RU"/>
        </w:rPr>
      </w:pPr>
      <w:hyperlink r:id="rId67" w:anchor="1083" w:history="1">
        <w:r w:rsidRPr="008E46F2">
          <w:rPr>
            <w:rFonts w:ascii="Arial" w:eastAsia="Times New Roman" w:hAnsi="Arial" w:cs="Arial"/>
            <w:i/>
            <w:iCs/>
            <w:color w:val="008000"/>
            <w:sz w:val="20"/>
            <w:lang w:eastAsia="ru-RU"/>
          </w:rPr>
          <w:t>См. текст пункта в предыдущей редакции</w:t>
        </w:r>
      </w:hyperlink>
    </w:p>
    <w:p w:rsidR="00683F85" w:rsidRPr="008E46F2" w:rsidRDefault="00683F85" w:rsidP="00683F85">
      <w:pPr>
        <w:rPr>
          <w:rFonts w:eastAsia="Times New Roman"/>
          <w:color w:val="auto"/>
          <w:sz w:val="24"/>
          <w:szCs w:val="24"/>
          <w:lang w:eastAsia="ru-RU"/>
        </w:rPr>
      </w:pPr>
    </w:p>
    <w:p w:rsidR="00683F85" w:rsidRPr="008E46F2" w:rsidRDefault="00683F85" w:rsidP="00683F85">
      <w:pPr>
        <w:shd w:val="clear" w:color="auto" w:fill="FFFFFF"/>
        <w:ind w:firstLine="720"/>
        <w:jc w:val="both"/>
        <w:rPr>
          <w:rFonts w:ascii="Arial" w:eastAsia="Times New Roman" w:hAnsi="Arial" w:cs="Arial"/>
          <w:sz w:val="20"/>
          <w:szCs w:val="20"/>
          <w:lang w:eastAsia="ru-RU"/>
        </w:rPr>
      </w:pPr>
      <w:r w:rsidRPr="008E46F2">
        <w:rPr>
          <w:rFonts w:ascii="Arial" w:eastAsia="Times New Roman" w:hAnsi="Arial" w:cs="Arial"/>
          <w:sz w:val="20"/>
          <w:szCs w:val="20"/>
          <w:lang w:eastAsia="ru-RU"/>
        </w:rPr>
        <w:t>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p>
    <w:p w:rsidR="00683F85" w:rsidRDefault="00683F85" w:rsidP="00683F85"/>
    <w:p w:rsidR="002D5EFC" w:rsidRDefault="002D5EFC">
      <w:bookmarkStart w:id="110" w:name="_GoBack"/>
      <w:bookmarkEnd w:id="110"/>
    </w:p>
    <w:sectPr w:rsidR="002D5EFC" w:rsidSect="008E46F2">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A"/>
    <w:rsid w:val="002D5EFC"/>
    <w:rsid w:val="00683F85"/>
    <w:rsid w:val="00AA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657D-7CB5-45BF-932D-FB7FA08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85"/>
    <w:pPr>
      <w:spacing w:after="0" w:line="240" w:lineRule="auto"/>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365819/" TargetMode="External"/><Relationship Id="rId21" Type="http://schemas.openxmlformats.org/officeDocument/2006/relationships/hyperlink" Target="http://base.garant.ru/10164235/2/" TargetMode="External"/><Relationship Id="rId42" Type="http://schemas.openxmlformats.org/officeDocument/2006/relationships/hyperlink" Target="http://base.garant.ru/10107062/" TargetMode="External"/><Relationship Id="rId47" Type="http://schemas.openxmlformats.org/officeDocument/2006/relationships/hyperlink" Target="http://base.garant.ru/5181914/" TargetMode="External"/><Relationship Id="rId63" Type="http://schemas.openxmlformats.org/officeDocument/2006/relationships/hyperlink" Target="http://base.garant.ru/5631203/" TargetMode="External"/><Relationship Id="rId68" Type="http://schemas.openxmlformats.org/officeDocument/2006/relationships/fontTable" Target="fontTable.xml"/><Relationship Id="rId7" Type="http://schemas.openxmlformats.org/officeDocument/2006/relationships/hyperlink" Target="http://base.garant.ru/10164235/3/" TargetMode="External"/><Relationship Id="rId71"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base.garant.ru/10200129/" TargetMode="External"/><Relationship Id="rId29" Type="http://schemas.openxmlformats.org/officeDocument/2006/relationships/hyperlink" Target="http://base.garant.ru/191556/" TargetMode="External"/><Relationship Id="rId11" Type="http://schemas.openxmlformats.org/officeDocument/2006/relationships/hyperlink" Target="http://base.garant.ru/10164235/3/" TargetMode="External"/><Relationship Id="rId24" Type="http://schemas.openxmlformats.org/officeDocument/2006/relationships/hyperlink" Target="http://base.garant.ru/185870/" TargetMode="External"/><Relationship Id="rId32" Type="http://schemas.openxmlformats.org/officeDocument/2006/relationships/hyperlink" Target="http://base.garant.ru/192232/" TargetMode="External"/><Relationship Id="rId37" Type="http://schemas.openxmlformats.org/officeDocument/2006/relationships/hyperlink" Target="http://base.garant.ru/183100/" TargetMode="External"/><Relationship Id="rId40" Type="http://schemas.openxmlformats.org/officeDocument/2006/relationships/hyperlink" Target="http://base.garant.ru/5365819/" TargetMode="External"/><Relationship Id="rId45" Type="http://schemas.openxmlformats.org/officeDocument/2006/relationships/hyperlink" Target="http://base.garant.ru/5365819/" TargetMode="External"/><Relationship Id="rId53" Type="http://schemas.openxmlformats.org/officeDocument/2006/relationships/hyperlink" Target="http://base.garant.ru/4001289/" TargetMode="External"/><Relationship Id="rId58" Type="http://schemas.openxmlformats.org/officeDocument/2006/relationships/hyperlink" Target="http://base.garant.ru/5365819/" TargetMode="External"/><Relationship Id="rId66" Type="http://schemas.openxmlformats.org/officeDocument/2006/relationships/hyperlink" Target="http://base.garant.ru/191556/" TargetMode="External"/><Relationship Id="rId5" Type="http://schemas.openxmlformats.org/officeDocument/2006/relationships/hyperlink" Target="http://base.garant.ru/193895/" TargetMode="External"/><Relationship Id="rId61" Type="http://schemas.openxmlformats.org/officeDocument/2006/relationships/hyperlink" Target="http://base.garant.ru/5365819/" TargetMode="External"/><Relationship Id="rId19" Type="http://schemas.openxmlformats.org/officeDocument/2006/relationships/hyperlink" Target="http://base.garant.ru/191556/" TargetMode="External"/><Relationship Id="rId14" Type="http://schemas.openxmlformats.org/officeDocument/2006/relationships/hyperlink" Target="http://base.garant.ru/12162038/" TargetMode="External"/><Relationship Id="rId22" Type="http://schemas.openxmlformats.org/officeDocument/2006/relationships/hyperlink" Target="http://base.garant.ru/191556/" TargetMode="External"/><Relationship Id="rId27" Type="http://schemas.openxmlformats.org/officeDocument/2006/relationships/hyperlink" Target="http://base.garant.ru/12175662/" TargetMode="External"/><Relationship Id="rId30" Type="http://schemas.openxmlformats.org/officeDocument/2006/relationships/hyperlink" Target="http://base.garant.ru/197292/" TargetMode="External"/><Relationship Id="rId35" Type="http://schemas.openxmlformats.org/officeDocument/2006/relationships/hyperlink" Target="http://base.garant.ru/191556/" TargetMode="External"/><Relationship Id="rId43" Type="http://schemas.openxmlformats.org/officeDocument/2006/relationships/hyperlink" Target="http://base.garant.ru/12125268/10/" TargetMode="External"/><Relationship Id="rId48" Type="http://schemas.openxmlformats.org/officeDocument/2006/relationships/hyperlink" Target="http://base.garant.ru/192056/" TargetMode="External"/><Relationship Id="rId56" Type="http://schemas.openxmlformats.org/officeDocument/2006/relationships/hyperlink" Target="http://base.garant.ru/187173/" TargetMode="External"/><Relationship Id="rId64" Type="http://schemas.openxmlformats.org/officeDocument/2006/relationships/hyperlink" Target="http://base.garant.ru/191556/" TargetMode="External"/><Relationship Id="rId69" Type="http://schemas.openxmlformats.org/officeDocument/2006/relationships/theme" Target="theme/theme1.xml"/><Relationship Id="rId8" Type="http://schemas.openxmlformats.org/officeDocument/2006/relationships/hyperlink" Target="http://base.garant.ru/191556/" TargetMode="External"/><Relationship Id="rId51" Type="http://schemas.openxmlformats.org/officeDocument/2006/relationships/hyperlink" Target="http://base.garant.ru/12125268/10/" TargetMode="External"/><Relationship Id="rId72"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http://base.garant.ru/10164072/4/" TargetMode="External"/><Relationship Id="rId17" Type="http://schemas.openxmlformats.org/officeDocument/2006/relationships/hyperlink" Target="http://base.garant.ru/10164235/3/" TargetMode="External"/><Relationship Id="rId25" Type="http://schemas.openxmlformats.org/officeDocument/2006/relationships/hyperlink" Target="http://base.garant.ru/191556/" TargetMode="External"/><Relationship Id="rId33" Type="http://schemas.openxmlformats.org/officeDocument/2006/relationships/hyperlink" Target="http://base.garant.ru/12162038/" TargetMode="External"/><Relationship Id="rId38" Type="http://schemas.openxmlformats.org/officeDocument/2006/relationships/hyperlink" Target="http://base.garant.ru/183100/" TargetMode="External"/><Relationship Id="rId46" Type="http://schemas.openxmlformats.org/officeDocument/2006/relationships/hyperlink" Target="http://base.garant.ru/189060/" TargetMode="External"/><Relationship Id="rId59" Type="http://schemas.openxmlformats.org/officeDocument/2006/relationships/hyperlink" Target="http://base.garant.ru/10164235/3/" TargetMode="External"/><Relationship Id="rId67" Type="http://schemas.openxmlformats.org/officeDocument/2006/relationships/hyperlink" Target="http://base.garant.ru/5365819/" TargetMode="External"/><Relationship Id="rId20" Type="http://schemas.openxmlformats.org/officeDocument/2006/relationships/hyperlink" Target="http://base.garant.ru/5365819/" TargetMode="External"/><Relationship Id="rId41" Type="http://schemas.openxmlformats.org/officeDocument/2006/relationships/hyperlink" Target="http://base.garant.ru/10108000/3/" TargetMode="External"/><Relationship Id="rId54" Type="http://schemas.openxmlformats.org/officeDocument/2006/relationships/hyperlink" Target="http://base.garant.ru/191556/" TargetMode="External"/><Relationship Id="rId62" Type="http://schemas.openxmlformats.org/officeDocument/2006/relationships/hyperlink" Target="http://base.garant.ru/195111/" TargetMode="External"/><Relationship Id="rId7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base.garant.ru/136913/" TargetMode="External"/><Relationship Id="rId15" Type="http://schemas.openxmlformats.org/officeDocument/2006/relationships/hyperlink" Target="http://base.garant.ru/5425733/" TargetMode="External"/><Relationship Id="rId23" Type="http://schemas.openxmlformats.org/officeDocument/2006/relationships/hyperlink" Target="http://base.garant.ru/5365819/" TargetMode="External"/><Relationship Id="rId28" Type="http://schemas.openxmlformats.org/officeDocument/2006/relationships/hyperlink" Target="http://base.garant.ru/196003/" TargetMode="External"/><Relationship Id="rId36" Type="http://schemas.openxmlformats.org/officeDocument/2006/relationships/hyperlink" Target="http://base.garant.ru/5365819/" TargetMode="External"/><Relationship Id="rId49" Type="http://schemas.openxmlformats.org/officeDocument/2006/relationships/hyperlink" Target="http://base.garant.ru/189311/" TargetMode="External"/><Relationship Id="rId57" Type="http://schemas.openxmlformats.org/officeDocument/2006/relationships/hyperlink" Target="http://base.garant.ru/191556/" TargetMode="External"/><Relationship Id="rId10" Type="http://schemas.openxmlformats.org/officeDocument/2006/relationships/hyperlink" Target="http://base.garant.ru/10164235/3/" TargetMode="External"/><Relationship Id="rId31" Type="http://schemas.openxmlformats.org/officeDocument/2006/relationships/hyperlink" Target="http://base.garant.ru/192232/" TargetMode="External"/><Relationship Id="rId44" Type="http://schemas.openxmlformats.org/officeDocument/2006/relationships/hyperlink" Target="http://base.garant.ru/191556/" TargetMode="External"/><Relationship Id="rId52" Type="http://schemas.openxmlformats.org/officeDocument/2006/relationships/hyperlink" Target="http://base.garant.ru/2159277/" TargetMode="External"/><Relationship Id="rId60" Type="http://schemas.openxmlformats.org/officeDocument/2006/relationships/hyperlink" Target="http://base.garant.ru/191556/" TargetMode="External"/><Relationship Id="rId65" Type="http://schemas.openxmlformats.org/officeDocument/2006/relationships/hyperlink" Target="http://base.garant.ru/5365819/" TargetMode="External"/><Relationship Id="rId4" Type="http://schemas.openxmlformats.org/officeDocument/2006/relationships/hyperlink" Target="http://base.garant.ru/183100/" TargetMode="External"/><Relationship Id="rId9" Type="http://schemas.openxmlformats.org/officeDocument/2006/relationships/hyperlink" Target="http://base.garant.ru/5365819/" TargetMode="External"/><Relationship Id="rId13" Type="http://schemas.openxmlformats.org/officeDocument/2006/relationships/hyperlink" Target="http://base.garant.ru/1594067/" TargetMode="External"/><Relationship Id="rId18" Type="http://schemas.openxmlformats.org/officeDocument/2006/relationships/hyperlink" Target="http://base.garant.ru/10164235/3/" TargetMode="External"/><Relationship Id="rId39" Type="http://schemas.openxmlformats.org/officeDocument/2006/relationships/hyperlink" Target="http://base.garant.ru/191556/" TargetMode="External"/><Relationship Id="rId34" Type="http://schemas.openxmlformats.org/officeDocument/2006/relationships/hyperlink" Target="http://base.garant.ru/5425733/" TargetMode="External"/><Relationship Id="rId50" Type="http://schemas.openxmlformats.org/officeDocument/2006/relationships/hyperlink" Target="http://base.garant.ru/189311/" TargetMode="External"/><Relationship Id="rId55" Type="http://schemas.openxmlformats.org/officeDocument/2006/relationships/hyperlink" Target="http://base.garant.ru/5365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F0F23039F9044BB31E415347DA87DB" ma:contentTypeVersion="0" ma:contentTypeDescription="Создание документа." ma:contentTypeScope="" ma:versionID="d3b2a868002a9962ad0ad6e812be60c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EDB4DA-103F-4354-8EBF-1F29AD1738E5}"/>
</file>

<file path=customXml/itemProps2.xml><?xml version="1.0" encoding="utf-8"?>
<ds:datastoreItem xmlns:ds="http://schemas.openxmlformats.org/officeDocument/2006/customXml" ds:itemID="{AA80891A-EB7E-4554-8B02-39EC5B3DE730}"/>
</file>

<file path=customXml/itemProps3.xml><?xml version="1.0" encoding="utf-8"?>
<ds:datastoreItem xmlns:ds="http://schemas.openxmlformats.org/officeDocument/2006/customXml" ds:itemID="{AA8E4A3F-AC6E-4E87-AAD0-DBB1F957E13A}"/>
</file>

<file path=docProps/app.xml><?xml version="1.0" encoding="utf-8"?>
<Properties xmlns="http://schemas.openxmlformats.org/officeDocument/2006/extended-properties" xmlns:vt="http://schemas.openxmlformats.org/officeDocument/2006/docPropsVTypes">
  <Template>Normal</Template>
  <TotalTime>0</TotalTime>
  <Pages>11</Pages>
  <Words>6796</Words>
  <Characters>38742</Characters>
  <Application>Microsoft Office Word</Application>
  <DocSecurity>0</DocSecurity>
  <Lines>322</Lines>
  <Paragraphs>90</Paragraphs>
  <ScaleCrop>false</ScaleCrop>
  <Company>SPecialiST RePack</Company>
  <LinksUpToDate>false</LinksUpToDate>
  <CharactersWithSpaces>45448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2013-10-14T04:47:00Z</dcterms:created>
  <dcterms:modified xsi:type="dcterms:W3CDTF">2013-10-14T04:47:00Z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0x010100C4F0F23039F9044BB31E415347DA87DB</vt:lpwstr>
  </property>
</Properties>
</file>