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20" w:rsidRPr="0018627C" w:rsidRDefault="00855620" w:rsidP="0085562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8627C">
        <w:rPr>
          <w:rFonts w:ascii="Times New Roman" w:hAnsi="Times New Roman" w:cs="Times New Roman"/>
          <w:b/>
          <w:bCs/>
          <w:sz w:val="32"/>
          <w:szCs w:val="32"/>
        </w:rPr>
        <w:t>Земляк, которым я горжусь!</w:t>
      </w:r>
    </w:p>
    <w:p w:rsidR="006721DB" w:rsidRPr="003D136F" w:rsidRDefault="006721DB" w:rsidP="003D136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D136F" w:rsidRPr="003D136F" w:rsidRDefault="003D136F" w:rsidP="003D136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0C0A" w:rsidRPr="00855620" w:rsidRDefault="000A0C0A" w:rsidP="00855620">
      <w:pPr>
        <w:pStyle w:val="a3"/>
        <w:spacing w:before="0" w:beforeAutospacing="0" w:after="0" w:afterAutospacing="0"/>
        <w:jc w:val="center"/>
        <w:rPr>
          <w:i/>
          <w:iCs/>
          <w:sz w:val="28"/>
          <w:szCs w:val="28"/>
        </w:rPr>
      </w:pPr>
      <w:r w:rsidRPr="00855620">
        <w:rPr>
          <w:rFonts w:eastAsiaTheme="minorEastAsia"/>
          <w:i/>
          <w:iCs/>
          <w:kern w:val="24"/>
          <w:sz w:val="28"/>
          <w:szCs w:val="28"/>
        </w:rPr>
        <w:t xml:space="preserve">24 марта </w:t>
      </w:r>
      <w:r w:rsidR="003D136F" w:rsidRPr="00855620">
        <w:rPr>
          <w:rFonts w:eastAsiaTheme="minorEastAsia"/>
          <w:i/>
          <w:iCs/>
          <w:kern w:val="24"/>
          <w:sz w:val="28"/>
          <w:szCs w:val="28"/>
        </w:rPr>
        <w:t>в</w:t>
      </w:r>
      <w:r w:rsidR="006721DB" w:rsidRPr="00855620">
        <w:rPr>
          <w:rFonts w:eastAsiaTheme="minorEastAsia"/>
          <w:i/>
          <w:iCs/>
          <w:kern w:val="24"/>
          <w:sz w:val="28"/>
          <w:szCs w:val="28"/>
        </w:rPr>
        <w:t xml:space="preserve"> нашей школе прошла   школьная научно-практическая конференция</w:t>
      </w:r>
      <w:r w:rsidRPr="00855620">
        <w:rPr>
          <w:rFonts w:eastAsiaTheme="minorEastAsia"/>
          <w:i/>
          <w:iCs/>
          <w:kern w:val="24"/>
          <w:sz w:val="28"/>
          <w:szCs w:val="28"/>
        </w:rPr>
        <w:t>,п</w:t>
      </w:r>
      <w:r w:rsidR="006721DB" w:rsidRPr="00855620">
        <w:rPr>
          <w:rFonts w:eastAsiaTheme="minorEastAsia"/>
          <w:i/>
          <w:iCs/>
          <w:kern w:val="24"/>
          <w:sz w:val="28"/>
          <w:szCs w:val="28"/>
        </w:rPr>
        <w:t>освящ</w:t>
      </w:r>
      <w:r w:rsidR="003D136F" w:rsidRPr="00855620">
        <w:rPr>
          <w:rFonts w:eastAsiaTheme="minorEastAsia"/>
          <w:i/>
          <w:iCs/>
          <w:kern w:val="24"/>
          <w:sz w:val="28"/>
          <w:szCs w:val="28"/>
        </w:rPr>
        <w:t xml:space="preserve">енная </w:t>
      </w:r>
      <w:r w:rsidR="006721DB" w:rsidRPr="00855620">
        <w:rPr>
          <w:rFonts w:eastAsiaTheme="minorEastAsia"/>
          <w:i/>
          <w:iCs/>
          <w:kern w:val="24"/>
          <w:sz w:val="28"/>
          <w:szCs w:val="28"/>
        </w:rPr>
        <w:t>Абрамову Николаю Васильевичу – советскому  и российскому ботанику, доктору биологических наук, профессору, исследователю марийской флоры, заслуженному деятелю науки Республики Марий Эл, почетному работнику высшего профессионального образования Российской Федерации</w:t>
      </w:r>
      <w:r w:rsidRPr="00855620">
        <w:rPr>
          <w:rFonts w:eastAsiaTheme="minorEastAsia"/>
          <w:i/>
          <w:iCs/>
          <w:kern w:val="24"/>
          <w:sz w:val="28"/>
          <w:szCs w:val="28"/>
        </w:rPr>
        <w:t>.</w:t>
      </w:r>
    </w:p>
    <w:p w:rsidR="006721DB" w:rsidRPr="003D136F" w:rsidRDefault="006721DB" w:rsidP="003D136F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 xml:space="preserve">НИКОЛАЙ ВАСИЛЬЕВИЧ </w:t>
      </w:r>
      <w:r w:rsidR="003D136F" w:rsidRPr="003D136F">
        <w:rPr>
          <w:rFonts w:ascii="Times New Roman" w:hAnsi="Times New Roman" w:cs="Times New Roman"/>
          <w:sz w:val="28"/>
          <w:szCs w:val="28"/>
        </w:rPr>
        <w:t>АБРАМОВ</w:t>
      </w:r>
      <w:r w:rsidRPr="003D136F">
        <w:rPr>
          <w:rFonts w:ascii="Times New Roman" w:hAnsi="Times New Roman" w:cs="Times New Roman"/>
          <w:sz w:val="28"/>
          <w:szCs w:val="28"/>
        </w:rPr>
        <w:t xml:space="preserve"> (1942—2010)   – интересная, многогранная личность, скрупулезный исследователь, талантливый педагог, активный общественник редактор и составитель книг по флоре марийского края. Заслуженный деятель науки Республики Марий Эл.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 xml:space="preserve">Родился 7 сентября 1942 года в деревне Верхний </w:t>
      </w:r>
      <w:proofErr w:type="spellStart"/>
      <w:r w:rsidRPr="003D136F">
        <w:rPr>
          <w:rFonts w:ascii="Times New Roman" w:hAnsi="Times New Roman" w:cs="Times New Roman"/>
          <w:sz w:val="28"/>
          <w:szCs w:val="28"/>
        </w:rPr>
        <w:t>Азъял</w:t>
      </w:r>
      <w:proofErr w:type="spellEnd"/>
      <w:r w:rsidRPr="003D136F">
        <w:rPr>
          <w:rFonts w:ascii="Times New Roman" w:hAnsi="Times New Roman" w:cs="Times New Roman"/>
          <w:sz w:val="28"/>
          <w:szCs w:val="28"/>
        </w:rPr>
        <w:t xml:space="preserve"> Волжского района Республики Марий Эл, растениями начал увлекаться еще в детстве во время учебы в </w:t>
      </w:r>
      <w:proofErr w:type="spellStart"/>
      <w:r w:rsidRPr="003D136F">
        <w:rPr>
          <w:rFonts w:ascii="Times New Roman" w:hAnsi="Times New Roman" w:cs="Times New Roman"/>
          <w:sz w:val="28"/>
          <w:szCs w:val="28"/>
        </w:rPr>
        <w:t>Учейкинской</w:t>
      </w:r>
      <w:proofErr w:type="spellEnd"/>
      <w:r w:rsidRPr="003D136F">
        <w:rPr>
          <w:rFonts w:ascii="Times New Roman" w:hAnsi="Times New Roman" w:cs="Times New Roman"/>
          <w:sz w:val="28"/>
          <w:szCs w:val="28"/>
        </w:rPr>
        <w:t xml:space="preserve"> семилетней школе.  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3D136F">
        <w:rPr>
          <w:rFonts w:ascii="Times New Roman" w:hAnsi="Times New Roman" w:cs="Times New Roman"/>
          <w:sz w:val="28"/>
          <w:szCs w:val="28"/>
        </w:rPr>
        <w:t xml:space="preserve"> Закончив в 1964 году факультет естествознания Марийского государственного педагогического института, продолжил обучение в аспирантуре Ленинградского государственного педагогического   в 1973 году защитил кандидатскую диссертацию на тему «Эфемеры Юго-Западного Памира и их географические связи».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>В 1972 году Николай Васильевич начал работать ассистентом кафедры анатомии и физиологии растений Марийского государственного университета, где проработал всю жизнь: сначала ассистентом, затем доцентом, заведующим кафедрой, проректором по научной работе, профессором кафедры.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 xml:space="preserve">Во время экспедиции на Памир в 1968 году Николай Васильевич обнаружил новый для науки вид растения, относящийся к луковичным многолетникам из рода Ирисы. Этот вид он назвал Юнона </w:t>
      </w:r>
      <w:proofErr w:type="spellStart"/>
      <w:r w:rsidRPr="003D136F">
        <w:rPr>
          <w:rFonts w:ascii="Times New Roman" w:hAnsi="Times New Roman" w:cs="Times New Roman"/>
          <w:sz w:val="28"/>
          <w:szCs w:val="28"/>
        </w:rPr>
        <w:t>Запрягаева</w:t>
      </w:r>
      <w:proofErr w:type="spellEnd"/>
      <w:r w:rsidRPr="003D136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D136F">
        <w:rPr>
          <w:rFonts w:ascii="Times New Roman" w:hAnsi="Times New Roman" w:cs="Times New Roman"/>
          <w:sz w:val="28"/>
          <w:szCs w:val="28"/>
          <w:lang w:val="en-US"/>
        </w:rPr>
        <w:t>JunozaprjagajeviiN</w:t>
      </w:r>
      <w:proofErr w:type="spellEnd"/>
      <w:r w:rsidRPr="003D136F">
        <w:rPr>
          <w:rFonts w:ascii="Times New Roman" w:hAnsi="Times New Roman" w:cs="Times New Roman"/>
          <w:sz w:val="28"/>
          <w:szCs w:val="28"/>
        </w:rPr>
        <w:t xml:space="preserve">. </w:t>
      </w:r>
      <w:r w:rsidRPr="003D136F">
        <w:rPr>
          <w:rFonts w:ascii="Times New Roman" w:hAnsi="Times New Roman" w:cs="Times New Roman"/>
          <w:sz w:val="28"/>
          <w:szCs w:val="28"/>
          <w:lang w:val="en-US"/>
        </w:rPr>
        <w:t>Abramov</w:t>
      </w:r>
      <w:r w:rsidRPr="003D136F">
        <w:rPr>
          <w:rFonts w:ascii="Times New Roman" w:hAnsi="Times New Roman" w:cs="Times New Roman"/>
          <w:sz w:val="28"/>
          <w:szCs w:val="28"/>
        </w:rPr>
        <w:t xml:space="preserve">), присвоив видовому эпитету фамилию Михаила Леонидовича </w:t>
      </w:r>
      <w:proofErr w:type="spellStart"/>
      <w:r w:rsidRPr="003D136F">
        <w:rPr>
          <w:rFonts w:ascii="Times New Roman" w:hAnsi="Times New Roman" w:cs="Times New Roman"/>
          <w:sz w:val="28"/>
          <w:szCs w:val="28"/>
        </w:rPr>
        <w:t>Запрягаева</w:t>
      </w:r>
      <w:proofErr w:type="spellEnd"/>
      <w:r w:rsidRPr="003D136F">
        <w:rPr>
          <w:rFonts w:ascii="Times New Roman" w:hAnsi="Times New Roman" w:cs="Times New Roman"/>
          <w:sz w:val="28"/>
          <w:szCs w:val="28"/>
        </w:rPr>
        <w:t xml:space="preserve">, в то время исполняющего обязанности директора Памирского Ботанического сада. В этом же году у него родилась дочка, которую он назвал в честь этого цветка – Юнона. </w:t>
      </w:r>
    </w:p>
    <w:p w:rsidR="000A0C0A" w:rsidRPr="003D136F" w:rsidRDefault="000A0C0A" w:rsidP="000A0C0A">
      <w:pPr>
        <w:jc w:val="both"/>
        <w:rPr>
          <w:rFonts w:ascii="Times New Roman" w:eastAsia="Gelasio" w:hAnsi="Times New Roman" w:cs="Times New Roman"/>
          <w:kern w:val="24"/>
          <w:sz w:val="28"/>
          <w:szCs w:val="28"/>
          <w:lang w:eastAsia="ru-RU"/>
        </w:rPr>
      </w:pPr>
      <w:r w:rsidRPr="003D136F">
        <w:rPr>
          <w:rFonts w:ascii="Times New Roman" w:eastAsia="Gelasio" w:hAnsi="Times New Roman" w:cs="Times New Roman"/>
          <w:kern w:val="24"/>
          <w:sz w:val="28"/>
          <w:szCs w:val="28"/>
          <w:lang w:eastAsia="ru-RU"/>
        </w:rPr>
        <w:t xml:space="preserve"> Еще в детстве </w:t>
      </w:r>
      <w:r w:rsidRPr="003D136F">
        <w:rPr>
          <w:rFonts w:ascii="Times New Roman" w:hAnsi="Times New Roman" w:cs="Times New Roman"/>
          <w:sz w:val="28"/>
          <w:szCs w:val="28"/>
        </w:rPr>
        <w:t>будущий ученый обратил внимание на видовое богатство флоры родного края. О своей малой родине он говорил: « Здесь много интересных растений».</w:t>
      </w:r>
    </w:p>
    <w:p w:rsidR="000A0C0A" w:rsidRPr="003D136F" w:rsidRDefault="000A0C0A" w:rsidP="000A0C0A">
      <w:pPr>
        <w:jc w:val="both"/>
        <w:rPr>
          <w:rFonts w:ascii="Times New Roman" w:eastAsia="Gelasio" w:hAnsi="Times New Roman" w:cs="Times New Roman"/>
          <w:kern w:val="24"/>
          <w:sz w:val="28"/>
          <w:szCs w:val="28"/>
          <w:lang w:eastAsia="ru-RU"/>
        </w:rPr>
      </w:pPr>
      <w:r w:rsidRPr="003D136F">
        <w:rPr>
          <w:rFonts w:ascii="Times New Roman" w:eastAsia="Gelasio" w:hAnsi="Times New Roman" w:cs="Times New Roman"/>
          <w:kern w:val="24"/>
          <w:sz w:val="28"/>
          <w:szCs w:val="28"/>
          <w:lang w:eastAsia="ru-RU"/>
        </w:rPr>
        <w:lastRenderedPageBreak/>
        <w:t>Неоднократно организовывал научные экспедиции в родные края, просвещая студентов и коллег в богатый мир флоры Марий Эл.</w:t>
      </w:r>
    </w:p>
    <w:p w:rsidR="000A0C0A" w:rsidRPr="003D136F" w:rsidRDefault="000A0C0A" w:rsidP="000A0C0A">
      <w:pPr>
        <w:jc w:val="both"/>
        <w:rPr>
          <w:rFonts w:ascii="Times New Roman" w:eastAsia="Gelasio" w:hAnsi="Times New Roman" w:cs="Times New Roman"/>
          <w:kern w:val="24"/>
          <w:sz w:val="28"/>
          <w:szCs w:val="28"/>
          <w:lang w:eastAsia="ru-RU"/>
        </w:rPr>
      </w:pPr>
      <w:r w:rsidRPr="003D136F">
        <w:rPr>
          <w:rFonts w:ascii="Times New Roman" w:eastAsia="Gelasio" w:hAnsi="Times New Roman" w:cs="Times New Roman"/>
          <w:kern w:val="24"/>
          <w:sz w:val="28"/>
          <w:szCs w:val="28"/>
          <w:lang w:eastAsia="ru-RU"/>
        </w:rPr>
        <w:t xml:space="preserve">Николай  Васильевич собрал богатый научный материал, исследуя флору поймы реки </w:t>
      </w:r>
      <w:proofErr w:type="spellStart"/>
      <w:r w:rsidRPr="003D136F">
        <w:rPr>
          <w:rFonts w:ascii="Times New Roman" w:eastAsia="Gelasio" w:hAnsi="Times New Roman" w:cs="Times New Roman"/>
          <w:kern w:val="24"/>
          <w:sz w:val="28"/>
          <w:szCs w:val="28"/>
          <w:lang w:eastAsia="ru-RU"/>
        </w:rPr>
        <w:t>Вопса</w:t>
      </w:r>
      <w:proofErr w:type="spellEnd"/>
      <w:r w:rsidRPr="003D136F">
        <w:rPr>
          <w:rFonts w:ascii="Times New Roman" w:eastAsia="Gelasio" w:hAnsi="Times New Roman" w:cs="Times New Roman"/>
          <w:kern w:val="24"/>
          <w:sz w:val="28"/>
          <w:szCs w:val="28"/>
          <w:lang w:eastAsia="ru-RU"/>
        </w:rPr>
        <w:t xml:space="preserve"> и </w:t>
      </w:r>
      <w:proofErr w:type="spellStart"/>
      <w:r w:rsidRPr="003D136F">
        <w:rPr>
          <w:rFonts w:ascii="Times New Roman" w:eastAsia="Gelasio" w:hAnsi="Times New Roman" w:cs="Times New Roman"/>
          <w:kern w:val="24"/>
          <w:sz w:val="28"/>
          <w:szCs w:val="28"/>
          <w:lang w:eastAsia="ru-RU"/>
        </w:rPr>
        <w:t>Петъялка</w:t>
      </w:r>
      <w:proofErr w:type="spellEnd"/>
      <w:r w:rsidRPr="003D136F">
        <w:rPr>
          <w:rFonts w:ascii="Times New Roman" w:eastAsia="Gelasio" w:hAnsi="Times New Roman" w:cs="Times New Roman"/>
          <w:kern w:val="24"/>
          <w:sz w:val="28"/>
          <w:szCs w:val="28"/>
          <w:lang w:eastAsia="ru-RU"/>
        </w:rPr>
        <w:t>. На территории своей малой родины ученый обнаружил произрастание уникальных лесостепных растений, 30 видов из которых были описаны, среди них краснокнижные растения и растения-эндемики.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>Николай Васильевич является настоящим отцом-основателем прекрасного гербария, над которым он трудился около 40 лет. Гербарий насчитывает 21 тысячу растительных образцов и включен в международную систему (</w:t>
      </w:r>
      <w:r w:rsidRPr="003D136F">
        <w:rPr>
          <w:rFonts w:ascii="Times New Roman" w:hAnsi="Times New Roman" w:cs="Times New Roman"/>
          <w:sz w:val="28"/>
          <w:szCs w:val="28"/>
          <w:lang w:val="en-US"/>
        </w:rPr>
        <w:t>IndexHERBARIORUM</w:t>
      </w:r>
      <w:r w:rsidRPr="003D136F">
        <w:rPr>
          <w:rFonts w:ascii="Times New Roman" w:hAnsi="Times New Roman" w:cs="Times New Roman"/>
          <w:sz w:val="28"/>
          <w:szCs w:val="28"/>
        </w:rPr>
        <w:t xml:space="preserve">, </w:t>
      </w:r>
      <w:r w:rsidRPr="003D136F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3D136F">
        <w:rPr>
          <w:rFonts w:ascii="Times New Roman" w:hAnsi="Times New Roman" w:cs="Times New Roman"/>
          <w:sz w:val="28"/>
          <w:szCs w:val="28"/>
        </w:rPr>
        <w:t>-</w:t>
      </w:r>
      <w:r w:rsidRPr="003D136F">
        <w:rPr>
          <w:rFonts w:ascii="Times New Roman" w:hAnsi="Times New Roman" w:cs="Times New Roman"/>
          <w:sz w:val="28"/>
          <w:szCs w:val="28"/>
          <w:lang w:val="en-US"/>
        </w:rPr>
        <w:t>York</w:t>
      </w:r>
      <w:r w:rsidRPr="003D136F">
        <w:rPr>
          <w:rFonts w:ascii="Times New Roman" w:hAnsi="Times New Roman" w:cs="Times New Roman"/>
          <w:sz w:val="28"/>
          <w:szCs w:val="28"/>
        </w:rPr>
        <w:t xml:space="preserve">, </w:t>
      </w:r>
      <w:r w:rsidRPr="003D136F">
        <w:rPr>
          <w:rFonts w:ascii="Times New Roman" w:hAnsi="Times New Roman" w:cs="Times New Roman"/>
          <w:sz w:val="28"/>
          <w:szCs w:val="28"/>
          <w:lang w:val="en-US"/>
        </w:rPr>
        <w:t>AKRANUM</w:t>
      </w:r>
      <w:r w:rsidRPr="003D136F">
        <w:rPr>
          <w:rFonts w:ascii="Times New Roman" w:hAnsi="Times New Roman" w:cs="Times New Roman"/>
          <w:sz w:val="28"/>
          <w:szCs w:val="28"/>
        </w:rPr>
        <w:t xml:space="preserve"> (</w:t>
      </w:r>
      <w:r w:rsidRPr="003D136F">
        <w:rPr>
          <w:rFonts w:ascii="Times New Roman" w:hAnsi="Times New Roman" w:cs="Times New Roman"/>
          <w:sz w:val="28"/>
          <w:szCs w:val="28"/>
          <w:lang w:val="en-US"/>
        </w:rPr>
        <w:t>IOLA</w:t>
      </w:r>
      <w:r w:rsidRPr="003D136F">
        <w:rPr>
          <w:rFonts w:ascii="Times New Roman" w:hAnsi="Times New Roman" w:cs="Times New Roman"/>
          <w:sz w:val="28"/>
          <w:szCs w:val="28"/>
        </w:rPr>
        <w:t>).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>«Неотъемлемой чертой ученого  была человечность. Независимо от занимаемой должности (заведующий кафедрой, проректор) Николай Васильевич не делил людей на ранги, для него все были равны и никем он не пренебрегал, ко всем относился с уважением»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>Девиз Николая Васильевича – оставить что-либо после себя. И, как мы видим, слово он свое сдержал!»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>Николаем Васильевичем впервые была детально описана флора Республики Марий Эл и приведено ее флористическое районирование. По совокупности печатных научных работ с правом научного доклада он защитил докторскую диссертацию в 2002 году на тему «Флора Республики Марий Эл: инвентаризация, анализ, районирование, охрана и проблемы рационального использования ее ресурсов».</w:t>
      </w:r>
    </w:p>
    <w:p w:rsidR="00855620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>Николаем Васильевичем Абрамовым опубликовано более 150 научных трудов и учебно-методических работ.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>Николай Васильевич внес весомый вклад в развитие особо охраняемых природных территорий Республики Марий Эл</w:t>
      </w:r>
      <w:r w:rsidRPr="003D136F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.</w:t>
      </w:r>
      <w:r w:rsidRPr="003D136F">
        <w:rPr>
          <w:rFonts w:ascii="Times New Roman" w:hAnsi="Times New Roman" w:cs="Times New Roman"/>
          <w:sz w:val="28"/>
          <w:szCs w:val="28"/>
        </w:rPr>
        <w:t xml:space="preserve"> Вел очень серьезную природоохранную, научную и эколого-просветительскую работу.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 xml:space="preserve">В 1997 году под редакцией Николая Васильевича была издана первая Красная книга Республики Марий Эл. Она называлась «Редкие и нуждающиеся в охране растения марийской флоры».  В книгу вошли сведения о 107 видах сосудистых растений. 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eastAsiaTheme="minorEastAsia" w:hAnsi="Times New Roman" w:cs="Times New Roman"/>
          <w:kern w:val="24"/>
          <w:position w:val="1"/>
          <w:sz w:val="28"/>
          <w:szCs w:val="28"/>
          <w:lang w:eastAsia="ru-RU"/>
        </w:rPr>
        <w:t xml:space="preserve">Ученый имеет много </w:t>
      </w:r>
      <w:r w:rsidRPr="003D136F">
        <w:rPr>
          <w:rFonts w:ascii="Times New Roman" w:hAnsi="Times New Roman" w:cs="Times New Roman"/>
          <w:sz w:val="28"/>
          <w:szCs w:val="28"/>
        </w:rPr>
        <w:t>наград и почести.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>В честь Николая  Васильевича Абрамова назван вид манжетки из Среднего Поволжья: (</w:t>
      </w:r>
      <w:proofErr w:type="spellStart"/>
      <w:r w:rsidRPr="003D136F">
        <w:rPr>
          <w:rFonts w:ascii="Times New Roman" w:hAnsi="Times New Roman" w:cs="Times New Roman"/>
          <w:sz w:val="28"/>
          <w:szCs w:val="28"/>
        </w:rPr>
        <w:t>AlchemillaabramoviiCzkalov</w:t>
      </w:r>
      <w:proofErr w:type="spellEnd"/>
      <w:r w:rsidRPr="003D136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D136F">
        <w:rPr>
          <w:rFonts w:ascii="Times New Roman" w:hAnsi="Times New Roman" w:cs="Times New Roman"/>
          <w:i/>
          <w:iCs/>
          <w:sz w:val="28"/>
          <w:szCs w:val="28"/>
        </w:rPr>
        <w:t>алхемИллаабрАмовичкАлов</w:t>
      </w:r>
      <w:proofErr w:type="spellEnd"/>
      <w:r w:rsidRPr="003D136F">
        <w:rPr>
          <w:rFonts w:ascii="Times New Roman" w:hAnsi="Times New Roman" w:cs="Times New Roman"/>
          <w:sz w:val="28"/>
          <w:szCs w:val="28"/>
        </w:rPr>
        <w:t>)(2011).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>Выяснилось, что изучение растительности родной местности способствовало открытию новых видов фауны (шмели, бабочки, жуки. птицы)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lastRenderedPageBreak/>
        <w:t xml:space="preserve">Учащиеся нашей школы занимаются исследованием флоры поймы реки </w:t>
      </w:r>
      <w:proofErr w:type="spellStart"/>
      <w:r w:rsidRPr="003D136F">
        <w:rPr>
          <w:rFonts w:ascii="Times New Roman" w:hAnsi="Times New Roman" w:cs="Times New Roman"/>
          <w:sz w:val="28"/>
          <w:szCs w:val="28"/>
        </w:rPr>
        <w:t>Вопса</w:t>
      </w:r>
      <w:proofErr w:type="spellEnd"/>
      <w:r w:rsidRPr="003D136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D136F">
        <w:rPr>
          <w:rFonts w:ascii="Times New Roman" w:hAnsi="Times New Roman" w:cs="Times New Roman"/>
          <w:sz w:val="28"/>
          <w:szCs w:val="28"/>
        </w:rPr>
        <w:t>Петъялка</w:t>
      </w:r>
      <w:proofErr w:type="spellEnd"/>
      <w:r w:rsidRPr="003D136F">
        <w:rPr>
          <w:rFonts w:ascii="Times New Roman" w:hAnsi="Times New Roman" w:cs="Times New Roman"/>
          <w:sz w:val="28"/>
          <w:szCs w:val="28"/>
        </w:rPr>
        <w:t>. Может быть среди нас тоже есть будущие ученые.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правильно отметил односельчанин, известный педагог и  активный общественный деятель   Михаил Дмитриевич Столяров о Николае Васильевиче: «Весь он поглощен делом для будущего поколения».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>Дело Николая Васильевича     сегодня живет среди  ученых нашего времени и продолжает процветать.</w:t>
      </w:r>
    </w:p>
    <w:p w:rsidR="000A0C0A" w:rsidRPr="003D136F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r w:rsidRPr="003D136F">
        <w:rPr>
          <w:rFonts w:ascii="Times New Roman" w:hAnsi="Times New Roman" w:cs="Times New Roman"/>
          <w:sz w:val="28"/>
          <w:szCs w:val="28"/>
        </w:rPr>
        <w:t>Мы открываем книгу «Кто есть кто в Марий Эл» и с гордостью читаем о нашем земляке, о выдающейся личности Республики Марий Эл!</w:t>
      </w:r>
    </w:p>
    <w:p w:rsidR="00C974D2" w:rsidRDefault="000A0C0A" w:rsidP="000A0C0A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25420643"/>
      <w:r w:rsidRPr="00855620">
        <w:rPr>
          <w:rFonts w:ascii="Times New Roman" w:hAnsi="Times New Roman" w:cs="Times New Roman"/>
          <w:sz w:val="28"/>
          <w:szCs w:val="28"/>
        </w:rPr>
        <w:t>Николай Васильевич Абрамов –мой земляк, которым я горжусь!</w:t>
      </w:r>
    </w:p>
    <w:p w:rsidR="0027696E" w:rsidRDefault="00C974D2" w:rsidP="000A0C0A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Сначала прошла пленарная часть конференции, затем все участники распределились по секциям. Всего работало </w:t>
      </w:r>
      <w:r w:rsidR="00497D3E">
        <w:rPr>
          <w:rFonts w:ascii="Times New Roman" w:hAnsi="Times New Roman" w:cs="Times New Roman"/>
          <w:sz w:val="28"/>
          <w:szCs w:val="28"/>
        </w:rPr>
        <w:t xml:space="preserve">6 </w:t>
      </w:r>
      <w:r>
        <w:rPr>
          <w:rFonts w:ascii="Times New Roman" w:hAnsi="Times New Roman" w:cs="Times New Roman"/>
          <w:sz w:val="28"/>
          <w:szCs w:val="28"/>
        </w:rPr>
        <w:t>секций: «Зеленая лаборатория»,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Агроинженерия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497D3E">
        <w:rPr>
          <w:rFonts w:ascii="Times New Roman" w:hAnsi="Times New Roman" w:cs="Times New Roman"/>
          <w:sz w:val="28"/>
          <w:szCs w:val="28"/>
        </w:rPr>
        <w:t>, «Агроэкология», «Сельское хозяйство глазами истории», «Математические акценты в решении аграрных задач», «</w:t>
      </w:r>
      <w:proofErr w:type="spellStart"/>
      <w:r w:rsidR="00497D3E">
        <w:rPr>
          <w:rFonts w:ascii="Times New Roman" w:hAnsi="Times New Roman" w:cs="Times New Roman"/>
          <w:sz w:val="28"/>
          <w:szCs w:val="28"/>
        </w:rPr>
        <w:t>АгроМир</w:t>
      </w:r>
      <w:proofErr w:type="spellEnd"/>
      <w:r w:rsidR="00497D3E">
        <w:rPr>
          <w:rFonts w:ascii="Times New Roman" w:hAnsi="Times New Roman" w:cs="Times New Roman"/>
          <w:sz w:val="28"/>
          <w:szCs w:val="28"/>
        </w:rPr>
        <w:t>».</w:t>
      </w:r>
      <w:r w:rsidR="008C5B8F">
        <w:rPr>
          <w:rFonts w:ascii="Times New Roman" w:hAnsi="Times New Roman" w:cs="Times New Roman"/>
          <w:sz w:val="28"/>
          <w:szCs w:val="28"/>
        </w:rPr>
        <w:t xml:space="preserve"> Ребята под руководством своих руководителей  </w:t>
      </w:r>
      <w:r>
        <w:rPr>
          <w:rFonts w:ascii="Times New Roman" w:hAnsi="Times New Roman" w:cs="Times New Roman"/>
          <w:sz w:val="28"/>
          <w:szCs w:val="28"/>
        </w:rPr>
        <w:t xml:space="preserve">   защищали свои </w:t>
      </w:r>
      <w:r w:rsidR="008C5B8F">
        <w:rPr>
          <w:rFonts w:ascii="Times New Roman" w:hAnsi="Times New Roman" w:cs="Times New Roman"/>
          <w:sz w:val="28"/>
          <w:szCs w:val="28"/>
        </w:rPr>
        <w:t>работы</w:t>
      </w:r>
      <w:r>
        <w:rPr>
          <w:rFonts w:ascii="Times New Roman" w:hAnsi="Times New Roman" w:cs="Times New Roman"/>
          <w:sz w:val="28"/>
          <w:szCs w:val="28"/>
        </w:rPr>
        <w:t>.</w:t>
      </w:r>
      <w:r w:rsidR="008C5B8F">
        <w:rPr>
          <w:rFonts w:ascii="Times New Roman" w:hAnsi="Times New Roman" w:cs="Times New Roman"/>
          <w:sz w:val="28"/>
          <w:szCs w:val="28"/>
        </w:rPr>
        <w:t xml:space="preserve"> Всего представлены 27 проектов с участием 48 обучающихся. Все работы уникальны</w:t>
      </w:r>
      <w:r w:rsidR="0027696E">
        <w:rPr>
          <w:rFonts w:ascii="Times New Roman" w:hAnsi="Times New Roman" w:cs="Times New Roman"/>
          <w:sz w:val="28"/>
          <w:szCs w:val="28"/>
        </w:rPr>
        <w:t>по  своей методике интересны по   тематике.</w:t>
      </w:r>
      <w:r w:rsidR="0027696E" w:rsidRPr="0027696E">
        <w:rPr>
          <w:rFonts w:ascii="Times New Roman" w:hAnsi="Times New Roman" w:cs="Times New Roman"/>
          <w:noProof/>
          <w:sz w:val="28"/>
          <w:szCs w:val="28"/>
        </w:rPr>
        <w:t xml:space="preserve">Каждая работа заслуживает дальнейшего участия на региональном </w:t>
      </w:r>
      <w:r w:rsidR="0027696E">
        <w:rPr>
          <w:rFonts w:ascii="Times New Roman" w:hAnsi="Times New Roman" w:cs="Times New Roman"/>
          <w:noProof/>
          <w:sz w:val="28"/>
          <w:szCs w:val="28"/>
        </w:rPr>
        <w:t>этапе. Желаем нашим ребятам и преподавателям дальнейших успехов и новых достижений в научно-практической деятельности!</w:t>
      </w:r>
    </w:p>
    <w:p w:rsidR="00C94C5E" w:rsidRDefault="00C94C5E" w:rsidP="000A0C0A">
      <w:pPr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554E50" w:rsidRDefault="00554E50" w:rsidP="000A0C0A">
      <w:pPr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C94C5E" w:rsidRDefault="00554E50" w:rsidP="000A0C0A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10840" cy="2183131"/>
            <wp:effectExtent l="19050" t="0" r="381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877" cy="21861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994660" cy="2245915"/>
            <wp:effectExtent l="0" t="0" r="0" b="254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3783" cy="2260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C5E" w:rsidRDefault="00C94C5E" w:rsidP="000A0C0A">
      <w:pPr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C94C5E" w:rsidRDefault="00C94C5E" w:rsidP="000A0C0A">
      <w:pPr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C94C5E" w:rsidRDefault="00C94C5E" w:rsidP="000A0C0A">
      <w:pPr>
        <w:jc w:val="both"/>
        <w:rPr>
          <w:rFonts w:ascii="Times New Roman" w:hAnsi="Times New Roman" w:cs="Times New Roman"/>
          <w:noProof/>
          <w:sz w:val="28"/>
          <w:szCs w:val="28"/>
        </w:rPr>
      </w:pPr>
    </w:p>
    <w:bookmarkEnd w:id="0"/>
    <w:p w:rsidR="00526CF9" w:rsidRPr="003D136F" w:rsidRDefault="00526CF9">
      <w:pPr>
        <w:rPr>
          <w:sz w:val="28"/>
          <w:szCs w:val="28"/>
        </w:rPr>
      </w:pPr>
    </w:p>
    <w:sectPr w:rsidR="00526CF9" w:rsidRPr="003D136F" w:rsidSect="00D146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lasio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526CF9"/>
    <w:rsid w:val="000A0C0A"/>
    <w:rsid w:val="0018627C"/>
    <w:rsid w:val="00215C7F"/>
    <w:rsid w:val="002319B7"/>
    <w:rsid w:val="0027696E"/>
    <w:rsid w:val="003D136F"/>
    <w:rsid w:val="00497D3E"/>
    <w:rsid w:val="00526CF9"/>
    <w:rsid w:val="00554E50"/>
    <w:rsid w:val="006721DB"/>
    <w:rsid w:val="00672492"/>
    <w:rsid w:val="00855620"/>
    <w:rsid w:val="008C5B8F"/>
    <w:rsid w:val="00983CE9"/>
    <w:rsid w:val="00C94C5E"/>
    <w:rsid w:val="00C974D2"/>
    <w:rsid w:val="00D146E5"/>
    <w:rsid w:val="00E75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1D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72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75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5E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F9D44434C4E5489B410CC6ABE0E048" ma:contentTypeVersion="0" ma:contentTypeDescription="Создание документа." ma:contentTypeScope="" ma:versionID="4bc4780d5c77b0e863ce4f58b7aae4c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E6F2FC-3189-48C9-A6EC-1E44687DCECD}"/>
</file>

<file path=customXml/itemProps2.xml><?xml version="1.0" encoding="utf-8"?>
<ds:datastoreItem xmlns:ds="http://schemas.openxmlformats.org/officeDocument/2006/customXml" ds:itemID="{640FFE18-A5F4-4CE4-A124-8F49FA08E386}"/>
</file>

<file path=customXml/itemProps3.xml><?xml version="1.0" encoding="utf-8"?>
<ds:datastoreItem xmlns:ds="http://schemas.openxmlformats.org/officeDocument/2006/customXml" ds:itemID="{661EB2DE-6B45-4B4C-82F6-A34192A6E9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Георгий Ямбашев</dc:creator>
  <cp:keywords/>
  <dc:description/>
  <cp:lastModifiedBy>Биология</cp:lastModifiedBy>
  <cp:revision>6</cp:revision>
  <dcterms:created xsi:type="dcterms:W3CDTF">2026-03-26T09:13:00Z</dcterms:created>
  <dcterms:modified xsi:type="dcterms:W3CDTF">2026-03-27T05:36:00Z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0x01010054F9D44434C4E5489B410CC6ABE0E048</vt:lpwstr>
  </property>
</Properties>
</file>